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A9" w:rsidRPr="00B374A9" w:rsidRDefault="00B374A9" w:rsidP="00B3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74A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Zasady prowadzenia postępowania rekrutacyjnego </w:t>
      </w:r>
    </w:p>
    <w:p w:rsidR="00B374A9" w:rsidRPr="00B374A9" w:rsidRDefault="00B374A9" w:rsidP="00B37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4A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do </w:t>
      </w:r>
      <w:r w:rsidR="00F90B23">
        <w:rPr>
          <w:rFonts w:ascii="Times New Roman" w:eastAsia="Times New Roman" w:hAnsi="Times New Roman" w:cs="Times New Roman"/>
          <w:b/>
          <w:bCs/>
          <w:sz w:val="27"/>
          <w:szCs w:val="27"/>
        </w:rPr>
        <w:t>klas pierwszych szkół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podstawowych </w:t>
      </w:r>
      <w:r w:rsidRPr="00B374A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prowadzonych przez Gminę Miejska Świdnik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 </w:t>
      </w:r>
      <w:r w:rsidRPr="00B374A9">
        <w:rPr>
          <w:rFonts w:ascii="Times New Roman" w:eastAsia="Times New Roman" w:hAnsi="Times New Roman" w:cs="Times New Roman"/>
          <w:b/>
          <w:bCs/>
          <w:sz w:val="27"/>
          <w:szCs w:val="27"/>
        </w:rPr>
        <w:t>rok szkolny 201</w:t>
      </w:r>
      <w:r w:rsidR="00BC6689">
        <w:rPr>
          <w:rFonts w:ascii="Times New Roman" w:eastAsia="Times New Roman" w:hAnsi="Times New Roman" w:cs="Times New Roman"/>
          <w:b/>
          <w:bCs/>
          <w:sz w:val="27"/>
          <w:szCs w:val="27"/>
        </w:rPr>
        <w:t>7/2018</w:t>
      </w:r>
      <w:r w:rsidRPr="00B374A9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B374A9" w:rsidRPr="00B374A9" w:rsidRDefault="00B374A9" w:rsidP="00F9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65CB" w:rsidRPr="00BC6689" w:rsidRDefault="00B374A9" w:rsidP="00F90B23">
      <w:pPr>
        <w:pStyle w:val="Domylnie"/>
        <w:numPr>
          <w:ilvl w:val="0"/>
          <w:numId w:val="29"/>
        </w:numPr>
        <w:spacing w:after="0" w:line="240" w:lineRule="auto"/>
        <w:rPr>
          <w:b/>
          <w:bCs/>
        </w:rPr>
      </w:pPr>
      <w:r w:rsidRPr="00B374A9">
        <w:rPr>
          <w:bCs/>
        </w:rPr>
        <w:t xml:space="preserve">Postępowanie </w:t>
      </w:r>
      <w:r w:rsidRPr="00B374A9">
        <w:rPr>
          <w:rFonts w:cs="Calibri"/>
        </w:rPr>
        <w:t>r</w:t>
      </w:r>
      <w:r>
        <w:rPr>
          <w:rFonts w:cs="Calibri"/>
        </w:rPr>
        <w:t>ekrutacyjne</w:t>
      </w:r>
      <w:r w:rsidRPr="00B374A9">
        <w:rPr>
          <w:rFonts w:cs="Calibri"/>
        </w:rPr>
        <w:t xml:space="preserve"> </w:t>
      </w:r>
      <w:r>
        <w:rPr>
          <w:rFonts w:cs="Calibri"/>
        </w:rPr>
        <w:t xml:space="preserve">dotyczy uczniów zamieszkałych spoza obwodem danej  </w:t>
      </w:r>
      <w:r w:rsidRPr="00CF3CC0">
        <w:rPr>
          <w:rFonts w:cs="Calibri"/>
          <w:i/>
        </w:rPr>
        <w:t xml:space="preserve"> </w:t>
      </w:r>
      <w:r w:rsidR="00BC6689" w:rsidRPr="00BC6689">
        <w:rPr>
          <w:rFonts w:cs="Calibri"/>
        </w:rPr>
        <w:t>szkoły</w:t>
      </w:r>
      <w:r w:rsidR="00BC6689">
        <w:rPr>
          <w:rFonts w:cs="Calibri"/>
        </w:rPr>
        <w:t>. Uczniowie mieszkający w obwodzie są przyjmowani do szkoły z urzędu, na podstawie zgłoszenia rodziców.</w:t>
      </w:r>
    </w:p>
    <w:p w:rsidR="00F90B23" w:rsidRDefault="00F90B23" w:rsidP="00F90B2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90B23">
        <w:rPr>
          <w:rFonts w:cs="Calibri"/>
          <w:color w:val="auto"/>
        </w:rPr>
        <w:t>Kandydaci zamieszkali poza obwodem mogą być przyjęci do klasy I</w:t>
      </w:r>
      <w:r w:rsidR="00BC6689">
        <w:rPr>
          <w:rFonts w:cs="Calibri"/>
          <w:color w:val="auto"/>
        </w:rPr>
        <w:t xml:space="preserve"> po przeprowadzeniu postępowania rekrutacyjnego</w:t>
      </w:r>
      <w:r w:rsidRPr="00F90B23">
        <w:rPr>
          <w:rFonts w:cs="Calibri"/>
          <w:color w:val="auto"/>
        </w:rPr>
        <w:t xml:space="preserve">, </w:t>
      </w:r>
      <w:r w:rsidRPr="00F90B23">
        <w:rPr>
          <w:rFonts w:cs="Calibri"/>
        </w:rPr>
        <w:t xml:space="preserve">jeżeli w danej szkole pozostaną jeszcze wolne miejsca, po przyjęciu dzieci z obwodu.  </w:t>
      </w:r>
    </w:p>
    <w:p w:rsidR="00BC6689" w:rsidRDefault="00BC6689" w:rsidP="00F90B2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color w:val="auto"/>
        </w:rPr>
        <w:t xml:space="preserve">Postępowanie rekrutacyjne prowadzone jest na wniosek rodzica kandydata, który składa się bezpośrednio do dyrektora szkoły. </w:t>
      </w:r>
    </w:p>
    <w:p w:rsidR="00B374A9" w:rsidRPr="00F90B23" w:rsidRDefault="00F90B23" w:rsidP="00F90B23">
      <w:pPr>
        <w:pStyle w:val="Domylnie"/>
        <w:numPr>
          <w:ilvl w:val="0"/>
          <w:numId w:val="29"/>
        </w:numPr>
        <w:spacing w:after="0" w:line="240" w:lineRule="auto"/>
        <w:rPr>
          <w:bCs/>
          <w:color w:val="auto"/>
        </w:rPr>
      </w:pPr>
      <w:r w:rsidRPr="00F90B23">
        <w:rPr>
          <w:rFonts w:eastAsia="Times New Roman"/>
          <w:bCs/>
          <w:color w:val="auto"/>
        </w:rPr>
        <w:t xml:space="preserve">W przypadku większej liczby kandydatów </w:t>
      </w:r>
      <w:r w:rsidR="005B795B">
        <w:rPr>
          <w:rFonts w:eastAsia="Times New Roman"/>
          <w:bCs/>
          <w:color w:val="auto"/>
        </w:rPr>
        <w:t xml:space="preserve">bierze się pod uwagę </w:t>
      </w:r>
      <w:r w:rsidRPr="00F90B23">
        <w:rPr>
          <w:rFonts w:eastAsia="Times New Roman"/>
          <w:bCs/>
          <w:color w:val="auto"/>
        </w:rPr>
        <w:t xml:space="preserve">kryteria </w:t>
      </w:r>
      <w:r>
        <w:rPr>
          <w:rFonts w:eastAsia="Times New Roman"/>
          <w:bCs/>
          <w:color w:val="auto"/>
        </w:rPr>
        <w:t xml:space="preserve">oraz odpowiadające im wartości punktowe, </w:t>
      </w:r>
      <w:r w:rsidRPr="00F90B23">
        <w:rPr>
          <w:rFonts w:eastAsia="Times New Roman"/>
          <w:bCs/>
          <w:color w:val="auto"/>
        </w:rPr>
        <w:t>określone w Uchwale Rady Miasta Świdnik podjęt</w:t>
      </w:r>
      <w:r>
        <w:rPr>
          <w:rFonts w:eastAsia="Times New Roman"/>
          <w:bCs/>
          <w:color w:val="auto"/>
        </w:rPr>
        <w:t xml:space="preserve">ej na sesji w dniu </w:t>
      </w:r>
      <w:r w:rsidR="00BC6689">
        <w:rPr>
          <w:rFonts w:eastAsia="Times New Roman"/>
          <w:bCs/>
          <w:color w:val="auto"/>
        </w:rPr>
        <w:t>30</w:t>
      </w:r>
      <w:r>
        <w:rPr>
          <w:rFonts w:eastAsia="Times New Roman"/>
          <w:bCs/>
          <w:color w:val="auto"/>
        </w:rPr>
        <w:t>.0</w:t>
      </w:r>
      <w:r w:rsidR="00BC6689">
        <w:rPr>
          <w:rFonts w:eastAsia="Times New Roman"/>
          <w:bCs/>
          <w:color w:val="auto"/>
        </w:rPr>
        <w:t>3</w:t>
      </w:r>
      <w:r>
        <w:rPr>
          <w:rFonts w:eastAsia="Times New Roman"/>
          <w:bCs/>
          <w:color w:val="auto"/>
        </w:rPr>
        <w:t>.201</w:t>
      </w:r>
      <w:r w:rsidR="00BC6689">
        <w:rPr>
          <w:rFonts w:eastAsia="Times New Roman"/>
          <w:bCs/>
          <w:color w:val="auto"/>
        </w:rPr>
        <w:t>7</w:t>
      </w:r>
      <w:r>
        <w:rPr>
          <w:rFonts w:eastAsia="Times New Roman"/>
          <w:bCs/>
          <w:color w:val="auto"/>
        </w:rPr>
        <w:t xml:space="preserve">r. </w:t>
      </w:r>
    </w:p>
    <w:p w:rsidR="00F90B23" w:rsidRDefault="00F90B23" w:rsidP="00F90B23">
      <w:pPr>
        <w:pStyle w:val="Domylnie"/>
        <w:numPr>
          <w:ilvl w:val="0"/>
          <w:numId w:val="29"/>
        </w:numPr>
        <w:spacing w:after="0" w:line="240" w:lineRule="auto"/>
        <w:jc w:val="both"/>
      </w:pPr>
      <w:r>
        <w:rPr>
          <w:rFonts w:eastAsia="Times New Roman"/>
          <w:bCs/>
          <w:color w:val="auto"/>
        </w:rPr>
        <w:t>U</w:t>
      </w:r>
      <w:r w:rsidRPr="00F90B23">
        <w:rPr>
          <w:rFonts w:eastAsia="Times New Roman"/>
          <w:bCs/>
          <w:color w:val="auto"/>
        </w:rPr>
        <w:t xml:space="preserve">chwała Rady Miasta określa także </w:t>
      </w:r>
      <w:r>
        <w:t>dokumenty niezbędne do potwierdzenia niżej wymienionych kryteriów:</w:t>
      </w:r>
    </w:p>
    <w:p w:rsidR="00F90B23" w:rsidRDefault="00F90B23" w:rsidP="00F90B23">
      <w:pPr>
        <w:pStyle w:val="Domylnie"/>
        <w:spacing w:after="0" w:line="240" w:lineRule="auto"/>
        <w:ind w:left="720"/>
        <w:rPr>
          <w:b/>
          <w:bCs/>
          <w:color w:val="auto"/>
        </w:rPr>
      </w:pPr>
    </w:p>
    <w:p w:rsidR="00F90B23" w:rsidRDefault="00F90B23" w:rsidP="00F90B23">
      <w:pPr>
        <w:pStyle w:val="Domylnie"/>
        <w:spacing w:after="0" w:line="240" w:lineRule="auto"/>
        <w:ind w:left="720"/>
        <w:rPr>
          <w:b/>
          <w:bCs/>
          <w:color w:val="auto"/>
        </w:rPr>
      </w:pPr>
      <w:r w:rsidRPr="00F90B23">
        <w:rPr>
          <w:b/>
          <w:bCs/>
          <w:color w:val="auto"/>
        </w:rPr>
        <w:t>Kryteria</w:t>
      </w:r>
      <w:r>
        <w:rPr>
          <w:b/>
          <w:bCs/>
          <w:color w:val="auto"/>
        </w:rPr>
        <w:t xml:space="preserve"> </w:t>
      </w:r>
      <w:r w:rsidR="00BC6689">
        <w:rPr>
          <w:b/>
          <w:bCs/>
          <w:color w:val="auto"/>
        </w:rPr>
        <w:t xml:space="preserve">przyjęcia ucznia </w:t>
      </w:r>
      <w:r w:rsidRPr="00F90B23">
        <w:rPr>
          <w:b/>
          <w:bCs/>
          <w:color w:val="auto"/>
        </w:rPr>
        <w:t>do klasy pierwszej szko</w:t>
      </w:r>
      <w:r>
        <w:rPr>
          <w:b/>
          <w:bCs/>
          <w:color w:val="auto"/>
        </w:rPr>
        <w:t>ły podstawowej</w:t>
      </w:r>
    </w:p>
    <w:p w:rsidR="00BC6689" w:rsidRPr="00F90B23" w:rsidRDefault="00BC6689" w:rsidP="00F90B23">
      <w:pPr>
        <w:pStyle w:val="Domylnie"/>
        <w:spacing w:after="0" w:line="240" w:lineRule="auto"/>
        <w:ind w:left="720"/>
        <w:rPr>
          <w:b/>
          <w:bCs/>
          <w:color w:val="auto"/>
        </w:rPr>
      </w:pP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>r</w:t>
      </w:r>
      <w:r w:rsidRPr="004D391B">
        <w:t xml:space="preserve">ealizacja obowiązku szkolnego lub obowiązku nauki przez rodzeństwo kandydata w </w:t>
      </w:r>
      <w:r>
        <w:t xml:space="preserve">  </w:t>
      </w:r>
      <w:r w:rsidRPr="004D391B">
        <w:t>szkole, do której składa wniosek.</w:t>
      </w:r>
      <w:r>
        <w:t>-6 punktów;</w:t>
      </w: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>uczęszczanie kandydata do oddziałów przedszkolnych przy szkole podstawowej, o przyjęcie do której ubiega się kandydat - 5 punktów;</w:t>
      </w: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>szkoła została wskazana na I miejscu we wniosku o przyjęcie kandydata, jako najbardziej preferowana - 4 punkty;</w:t>
      </w: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>zamieszkiwanie w obwodzie szkoły krewnych dziecka (np. babci, dziadka) wspierających rodziców w realizacji potrzeb dziecka, szczególnie w zakresie potrzeby bezpieczeństwa i opieki po zajęciach pozalekcyjnych- 3 punkty</w:t>
      </w: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>położenie szkoły w odległości do 3 km od miejsca zamieszkiwania kandydata lub miejsca pracy jednego z rodziców - 3 punkty.</w:t>
      </w: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>wielodzietność rodziny kandydata – 2 punkty;</w:t>
      </w: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>niepełnosprawność w rodzinie kandydata (jednego lub obojga rodziców kandydata, rodzeństwa kandydata) – 2 punkty;</w:t>
      </w:r>
    </w:p>
    <w:p w:rsidR="00BC6689" w:rsidRDefault="00BC6689" w:rsidP="00BC6689">
      <w:pPr>
        <w:pStyle w:val="Domylnie"/>
        <w:numPr>
          <w:ilvl w:val="0"/>
          <w:numId w:val="30"/>
        </w:numPr>
        <w:spacing w:after="0" w:line="240" w:lineRule="auto"/>
        <w:jc w:val="both"/>
      </w:pPr>
      <w:r>
        <w:t xml:space="preserve">objęcie kandydata pieczą zastępczą – 2 punkty. </w:t>
      </w:r>
    </w:p>
    <w:p w:rsidR="00BC6689" w:rsidRDefault="00BC6689" w:rsidP="00BC6689">
      <w:pPr>
        <w:pStyle w:val="Domylnie"/>
        <w:spacing w:after="0" w:line="240" w:lineRule="auto"/>
        <w:jc w:val="both"/>
      </w:pPr>
    </w:p>
    <w:p w:rsidR="00096CE8" w:rsidRDefault="005B795B" w:rsidP="00BC6689">
      <w:pPr>
        <w:pStyle w:val="Domylnie"/>
        <w:tabs>
          <w:tab w:val="clear" w:pos="709"/>
          <w:tab w:val="left" w:pos="1320"/>
        </w:tabs>
        <w:spacing w:after="0" w:line="240" w:lineRule="auto"/>
        <w:ind w:left="-30"/>
        <w:rPr>
          <w:b/>
        </w:rPr>
      </w:pPr>
      <w:r>
        <w:rPr>
          <w:b/>
        </w:rPr>
        <w:t>Dokumenty niezbędne do potwierdzania powyższych kryteriów</w:t>
      </w:r>
    </w:p>
    <w:p w:rsidR="00435576" w:rsidRPr="005B795B" w:rsidRDefault="00435576" w:rsidP="00435576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xi Sans" w:hAnsi="Times New Roman" w:cs="Times New Roman"/>
          <w:color w:val="000000"/>
          <w:sz w:val="24"/>
          <w:szCs w:val="24"/>
        </w:rPr>
      </w:pPr>
      <w:r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>oświadczenia</w:t>
      </w:r>
      <w:r w:rsidRPr="003A44CB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 xml:space="preserve">składane na piśmie przez </w:t>
      </w:r>
      <w:r w:rsidRPr="003A44CB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>rodzica/opiekuna prawnego</w:t>
      </w:r>
      <w:r w:rsidR="003E6F5E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 xml:space="preserve"> kandydata, pod rygorem odpowiedzialności za składanie fałszywych oświadczeń.</w:t>
      </w:r>
    </w:p>
    <w:p w:rsidR="0029348B" w:rsidRPr="00BD5B5D" w:rsidRDefault="0029348B" w:rsidP="0029348B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xi Sans" w:hAnsi="Times New Roman" w:cs="Times New Roman"/>
          <w:color w:val="000000"/>
          <w:sz w:val="24"/>
          <w:szCs w:val="24"/>
        </w:rPr>
      </w:pPr>
      <w:r w:rsidRPr="00BD5B5D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>kopia o</w:t>
      </w:r>
      <w:r w:rsidRPr="00BD5B5D">
        <w:rPr>
          <w:rFonts w:ascii="Times New Roman" w:eastAsia="Luxi Sans" w:hAnsi="Times New Roman" w:cs="Times New Roman"/>
          <w:color w:val="000000"/>
          <w:sz w:val="24"/>
          <w:szCs w:val="24"/>
        </w:rPr>
        <w:t>rzeczenia o niepełnosprawności lub o stopniu niepełnosprawności lub orzeczenie równoważne w rozumieniu przepisów ustawy z dnia 27 sierpnia 1997 r. o</w:t>
      </w:r>
      <w:r>
        <w:rPr>
          <w:rFonts w:ascii="Times New Roman" w:eastAsia="Luxi Sans" w:hAnsi="Times New Roman" w:cs="Times New Roman"/>
          <w:color w:val="000000"/>
          <w:sz w:val="24"/>
          <w:szCs w:val="24"/>
        </w:rPr>
        <w:t> </w:t>
      </w:r>
      <w:r w:rsidRPr="00BD5B5D">
        <w:rPr>
          <w:rFonts w:ascii="Times New Roman" w:eastAsia="Luxi Sans" w:hAnsi="Times New Roman" w:cs="Times New Roman"/>
          <w:color w:val="000000"/>
          <w:sz w:val="24"/>
          <w:szCs w:val="24"/>
        </w:rPr>
        <w:t>rehabilitacji zawodowej i społecznej oraz zatrudnianiu osób niepełnosprawnych (Dz. U. z 2016r.,</w:t>
      </w:r>
      <w:r>
        <w:rPr>
          <w:rFonts w:ascii="Times New Roman" w:eastAsia="Luxi Sans" w:hAnsi="Times New Roman" w:cs="Times New Roman"/>
          <w:color w:val="000000"/>
          <w:sz w:val="24"/>
          <w:szCs w:val="24"/>
        </w:rPr>
        <w:t xml:space="preserve"> </w:t>
      </w:r>
      <w:r w:rsidRPr="00BD5B5D">
        <w:rPr>
          <w:rFonts w:ascii="Times New Roman" w:eastAsia="Luxi Sans" w:hAnsi="Times New Roman" w:cs="Times New Roman"/>
          <w:color w:val="000000"/>
          <w:sz w:val="24"/>
          <w:szCs w:val="24"/>
        </w:rPr>
        <w:t>poz. 2046, poz. 1948)</w:t>
      </w:r>
    </w:p>
    <w:p w:rsidR="0029348B" w:rsidRPr="00BD5B5D" w:rsidRDefault="00435576" w:rsidP="0029348B">
      <w:pPr>
        <w:numPr>
          <w:ilvl w:val="0"/>
          <w:numId w:val="2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xi Sans" w:hAnsi="Times New Roman" w:cs="Times New Roman"/>
          <w:color w:val="000000"/>
          <w:sz w:val="24"/>
          <w:szCs w:val="24"/>
        </w:rPr>
      </w:pPr>
      <w:r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>k</w:t>
      </w:r>
      <w:r w:rsidR="0029348B" w:rsidRPr="00BD5B5D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 xml:space="preserve">opia </w:t>
      </w:r>
      <w:r w:rsidR="0029348B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 xml:space="preserve">dokumentu </w:t>
      </w:r>
      <w:r w:rsidR="0029348B" w:rsidRPr="00BD5B5D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>po</w:t>
      </w:r>
      <w:r w:rsidR="0029348B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>twierdzającego</w:t>
      </w:r>
      <w:r w:rsidR="0029348B" w:rsidRPr="00BD5B5D">
        <w:rPr>
          <w:rFonts w:ascii="Times New Roman" w:eastAsia="Luxi Sans" w:hAnsi="Times New Roman" w:cs="Times New Roman"/>
          <w:bCs/>
          <w:color w:val="000000"/>
          <w:sz w:val="24"/>
          <w:szCs w:val="24"/>
        </w:rPr>
        <w:t xml:space="preserve"> objęcie dziecka pieczą zastępczą, zgodnie z ustawą z dnia 9 czerwca 2011r., o wspieraniu rodziny i systemie pieczy zastępczej (Dz.U. z 2016r., poz.575,1583,1860) </w:t>
      </w:r>
    </w:p>
    <w:p w:rsidR="0029348B" w:rsidRPr="0029348B" w:rsidRDefault="0029348B" w:rsidP="0029348B">
      <w:pPr>
        <w:tabs>
          <w:tab w:val="left" w:pos="709"/>
        </w:tabs>
        <w:suppressAutoHyphens/>
        <w:spacing w:after="0" w:line="240" w:lineRule="auto"/>
        <w:ind w:left="720"/>
        <w:jc w:val="both"/>
        <w:rPr>
          <w:rFonts w:eastAsia="Times New Roman"/>
        </w:rPr>
      </w:pPr>
    </w:p>
    <w:p w:rsidR="005B795B" w:rsidRDefault="005B795B" w:rsidP="005B7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576" w:rsidRDefault="00435576" w:rsidP="001625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576" w:rsidRDefault="00435576" w:rsidP="001625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5576" w:rsidRPr="0032251E" w:rsidRDefault="00435576" w:rsidP="0043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Terminy przeprowadzania postępowania rekrutacyjnego i postępowania uzupełniającego, w tym terminy składania dokumentów na rok szkolny 2017/2018 do klas I publicznych szkól podstawowych prowadzonych przez Gminę Miejską Świdnik</w:t>
      </w:r>
    </w:p>
    <w:p w:rsidR="00435576" w:rsidRPr="0032251E" w:rsidRDefault="00435576" w:rsidP="00435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5576" w:rsidRPr="00393BDD" w:rsidRDefault="00435576" w:rsidP="004355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36"/>
        <w:gridCol w:w="5798"/>
        <w:gridCol w:w="1700"/>
        <w:gridCol w:w="1700"/>
      </w:tblGrid>
      <w:tr w:rsidR="00435576" w:rsidTr="00047862">
        <w:trPr>
          <w:trHeight w:val="689"/>
        </w:trPr>
        <w:tc>
          <w:tcPr>
            <w:tcW w:w="436" w:type="dxa"/>
          </w:tcPr>
          <w:p w:rsidR="00435576" w:rsidRPr="00393BDD" w:rsidRDefault="00435576" w:rsidP="00047862">
            <w:pPr>
              <w:rPr>
                <w:rFonts w:ascii="Times New Roman" w:hAnsi="Times New Roman" w:cs="Times New Roman"/>
              </w:rPr>
            </w:pPr>
            <w:proofErr w:type="spellStart"/>
            <w:r w:rsidRPr="00393BDD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798" w:type="dxa"/>
          </w:tcPr>
          <w:p w:rsidR="00435576" w:rsidRPr="0054040F" w:rsidRDefault="00435576" w:rsidP="00047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0F">
              <w:rPr>
                <w:rFonts w:ascii="Times New Roman" w:hAnsi="Times New Roman" w:cs="Times New Roman"/>
                <w:sz w:val="20"/>
                <w:szCs w:val="20"/>
              </w:rPr>
              <w:t>Rodzaj czynności</w:t>
            </w:r>
          </w:p>
        </w:tc>
        <w:tc>
          <w:tcPr>
            <w:tcW w:w="1700" w:type="dxa"/>
          </w:tcPr>
          <w:p w:rsidR="00435576" w:rsidRPr="0054040F" w:rsidRDefault="00435576" w:rsidP="00047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0F">
              <w:rPr>
                <w:rFonts w:ascii="Times New Roman" w:hAnsi="Times New Roman" w:cs="Times New Roman"/>
                <w:sz w:val="20"/>
                <w:szCs w:val="20"/>
              </w:rPr>
              <w:t>Terminy w postępowaniu rekrutacyjnym</w:t>
            </w:r>
          </w:p>
        </w:tc>
        <w:tc>
          <w:tcPr>
            <w:tcW w:w="1700" w:type="dxa"/>
          </w:tcPr>
          <w:p w:rsidR="00435576" w:rsidRPr="0054040F" w:rsidRDefault="00435576" w:rsidP="00047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0F">
              <w:rPr>
                <w:rFonts w:ascii="Times New Roman" w:hAnsi="Times New Roman" w:cs="Times New Roman"/>
                <w:sz w:val="20"/>
                <w:szCs w:val="20"/>
              </w:rPr>
              <w:t>Terminy w postępowaniu uzupełniającym</w:t>
            </w:r>
          </w:p>
        </w:tc>
      </w:tr>
      <w:tr w:rsidR="00435576" w:rsidRPr="0054040F" w:rsidTr="00047862">
        <w:tc>
          <w:tcPr>
            <w:tcW w:w="436" w:type="dxa"/>
          </w:tcPr>
          <w:p w:rsidR="00435576" w:rsidRPr="0054040F" w:rsidRDefault="00435576" w:rsidP="00047862">
            <w:pPr>
              <w:rPr>
                <w:rFonts w:ascii="Times New Roman" w:hAnsi="Times New Roman" w:cs="Times New Roman"/>
              </w:rPr>
            </w:pPr>
            <w:r w:rsidRPr="00540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</w:tcPr>
          <w:p w:rsidR="00435576" w:rsidRPr="00DA0704" w:rsidRDefault="00435576" w:rsidP="00047862">
            <w:pPr>
              <w:rPr>
                <w:rFonts w:ascii="Times New Roman" w:hAnsi="Times New Roman" w:cs="Times New Roman"/>
              </w:rPr>
            </w:pPr>
            <w:r w:rsidRPr="00DA0704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 xml:space="preserve">klasy I </w:t>
            </w:r>
            <w:r w:rsidRPr="00DA0704">
              <w:rPr>
                <w:rFonts w:ascii="Times New Roman" w:hAnsi="Times New Roman" w:cs="Times New Roman"/>
              </w:rPr>
              <w:t>szkoły podstawowej wraz z dokumentami potwierdzającymi spełnianie przez kandydata kryteriów branych pod uwagę w postępowaniu rekrutacyjnym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rPr>
                <w:rFonts w:ascii="Times New Roman" w:hAnsi="Times New Roman" w:cs="Times New Roman"/>
              </w:rPr>
            </w:pPr>
            <w:r w:rsidRPr="00D43A21">
              <w:rPr>
                <w:rFonts w:ascii="Times New Roman" w:hAnsi="Times New Roman" w:cs="Times New Roman"/>
              </w:rPr>
              <w:t>od 0</w:t>
            </w:r>
            <w:r>
              <w:rPr>
                <w:rFonts w:ascii="Times New Roman" w:hAnsi="Times New Roman" w:cs="Times New Roman"/>
              </w:rPr>
              <w:t>3.04</w:t>
            </w:r>
            <w:r w:rsidRPr="00D43A2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D43A21">
              <w:rPr>
                <w:rFonts w:ascii="Times New Roman" w:hAnsi="Times New Roman" w:cs="Times New Roman"/>
              </w:rPr>
              <w:t xml:space="preserve">r. do </w:t>
            </w:r>
            <w:r>
              <w:rPr>
                <w:rFonts w:ascii="Times New Roman" w:hAnsi="Times New Roman" w:cs="Times New Roman"/>
              </w:rPr>
              <w:t>28.04.2017</w:t>
            </w:r>
            <w:r w:rsidRPr="00D43A21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16.05.2017r. </w:t>
            </w:r>
            <w:r w:rsidRPr="00D43A21">
              <w:rPr>
                <w:rFonts w:ascii="Times New Roman" w:hAnsi="Times New Roman" w:cs="Times New Roman"/>
              </w:rPr>
              <w:t>do 1</w:t>
            </w:r>
            <w:r>
              <w:rPr>
                <w:rFonts w:ascii="Times New Roman" w:hAnsi="Times New Roman" w:cs="Times New Roman"/>
              </w:rPr>
              <w:t>8</w:t>
            </w:r>
            <w:r w:rsidRPr="00D43A21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7</w:t>
            </w:r>
            <w:r w:rsidRPr="00D43A21">
              <w:rPr>
                <w:rFonts w:ascii="Times New Roman" w:hAnsi="Times New Roman" w:cs="Times New Roman"/>
              </w:rPr>
              <w:t>r.</w:t>
            </w:r>
          </w:p>
        </w:tc>
      </w:tr>
      <w:tr w:rsidR="00435576" w:rsidRPr="0054040F" w:rsidTr="00047862">
        <w:tc>
          <w:tcPr>
            <w:tcW w:w="436" w:type="dxa"/>
          </w:tcPr>
          <w:p w:rsidR="00435576" w:rsidRPr="0054040F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8" w:type="dxa"/>
          </w:tcPr>
          <w:p w:rsidR="00435576" w:rsidRPr="00DA0704" w:rsidRDefault="00435576" w:rsidP="00047862">
            <w:pPr>
              <w:rPr>
                <w:rFonts w:ascii="Times New Roman" w:hAnsi="Times New Roman" w:cs="Times New Roman"/>
              </w:rPr>
            </w:pPr>
            <w:r w:rsidRPr="005E65EA">
              <w:rPr>
                <w:rFonts w:ascii="Times New Roman" w:hAnsi="Times New Roman" w:cs="Times New Roman"/>
              </w:rPr>
              <w:t>Weryfikacja przez komisję rekrutacyjną wniosków o przyjęcie do szkoły podstawowej i dokumentów potwierdzających spełnianie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5EA">
              <w:rPr>
                <w:rFonts w:ascii="Times New Roman" w:hAnsi="Times New Roman" w:cs="Times New Roman"/>
              </w:rPr>
              <w:t xml:space="preserve">przez kandydata kryteriów branych pod uwagę w postępowaniu rekrutacyjnym </w:t>
            </w:r>
            <w:r w:rsidRPr="005E65EA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04.05.2017r. do 12.05.2017r.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21.08.2017r. do 22.08.2017r.</w:t>
            </w:r>
          </w:p>
        </w:tc>
      </w:tr>
      <w:tr w:rsidR="00435576" w:rsidRPr="0054040F" w:rsidTr="00047862">
        <w:tc>
          <w:tcPr>
            <w:tcW w:w="436" w:type="dxa"/>
          </w:tcPr>
          <w:p w:rsidR="00435576" w:rsidRPr="0054040F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8" w:type="dxa"/>
          </w:tcPr>
          <w:p w:rsidR="00435576" w:rsidRPr="00DA0704" w:rsidRDefault="00435576" w:rsidP="00047862">
            <w:pPr>
              <w:rPr>
                <w:rFonts w:ascii="Times New Roman" w:hAnsi="Times New Roman" w:cs="Times New Roman"/>
              </w:rPr>
            </w:pPr>
            <w:r w:rsidRPr="00DA0704"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</w:t>
            </w:r>
            <w:r w:rsidRPr="00D43A21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jc w:val="center"/>
              <w:rPr>
                <w:rFonts w:ascii="Times New Roman" w:hAnsi="Times New Roman" w:cs="Times New Roman"/>
              </w:rPr>
            </w:pPr>
            <w:r w:rsidRPr="00D43A2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5.08.2017</w:t>
            </w:r>
            <w:r w:rsidRPr="00D43A21">
              <w:rPr>
                <w:rFonts w:ascii="Times New Roman" w:hAnsi="Times New Roman" w:cs="Times New Roman"/>
              </w:rPr>
              <w:t>r.</w:t>
            </w:r>
          </w:p>
        </w:tc>
      </w:tr>
      <w:tr w:rsidR="00435576" w:rsidRPr="0054040F" w:rsidTr="00047862">
        <w:tc>
          <w:tcPr>
            <w:tcW w:w="436" w:type="dxa"/>
          </w:tcPr>
          <w:p w:rsidR="00435576" w:rsidRPr="0054040F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8" w:type="dxa"/>
          </w:tcPr>
          <w:p w:rsidR="00435576" w:rsidRPr="00DA0704" w:rsidRDefault="00435576" w:rsidP="00047862">
            <w:pPr>
              <w:rPr>
                <w:rFonts w:ascii="Times New Roman" w:hAnsi="Times New Roman" w:cs="Times New Roman"/>
              </w:rPr>
            </w:pPr>
            <w:r w:rsidRPr="00DA0704">
              <w:rPr>
                <w:rFonts w:ascii="Times New Roman" w:hAnsi="Times New Roman" w:cs="Times New Roman"/>
              </w:rPr>
              <w:t xml:space="preserve">Potwierdzenie przez rodzica kandydata woli przyjęcia w postaci </w:t>
            </w:r>
            <w:r w:rsidRPr="005E65EA">
              <w:rPr>
                <w:rFonts w:ascii="Times New Roman" w:hAnsi="Times New Roman" w:cs="Times New Roman"/>
              </w:rPr>
              <w:t>pisemnego oświadczenia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16.05.2017r. </w:t>
            </w:r>
            <w:r w:rsidRPr="00D43A2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 31.05.2017r. 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26.08.2017r. </w:t>
            </w:r>
            <w:r w:rsidRPr="00D43A21">
              <w:rPr>
                <w:rFonts w:ascii="Times New Roman" w:hAnsi="Times New Roman" w:cs="Times New Roman"/>
              </w:rPr>
              <w:t>do 2</w:t>
            </w:r>
            <w:r>
              <w:rPr>
                <w:rFonts w:ascii="Times New Roman" w:hAnsi="Times New Roman" w:cs="Times New Roman"/>
              </w:rPr>
              <w:t>8</w:t>
            </w:r>
            <w:r w:rsidRPr="00D43A21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7</w:t>
            </w:r>
            <w:r w:rsidRPr="00D43A21">
              <w:rPr>
                <w:rFonts w:ascii="Times New Roman" w:hAnsi="Times New Roman" w:cs="Times New Roman"/>
              </w:rPr>
              <w:t>r.</w:t>
            </w:r>
          </w:p>
        </w:tc>
      </w:tr>
      <w:tr w:rsidR="00435576" w:rsidTr="00047862">
        <w:tc>
          <w:tcPr>
            <w:tcW w:w="436" w:type="dxa"/>
          </w:tcPr>
          <w:p w:rsidR="00435576" w:rsidRDefault="00435576" w:rsidP="00047862">
            <w:r>
              <w:t>5</w:t>
            </w:r>
          </w:p>
        </w:tc>
        <w:tc>
          <w:tcPr>
            <w:tcW w:w="5798" w:type="dxa"/>
          </w:tcPr>
          <w:p w:rsidR="00435576" w:rsidRPr="00DA0704" w:rsidRDefault="00435576" w:rsidP="00047862">
            <w:pPr>
              <w:rPr>
                <w:rFonts w:ascii="Times New Roman" w:hAnsi="Times New Roman" w:cs="Times New Roman"/>
              </w:rPr>
            </w:pPr>
            <w:r w:rsidRPr="00DA0704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700" w:type="dxa"/>
          </w:tcPr>
          <w:p w:rsidR="00435576" w:rsidRPr="00D43A21" w:rsidRDefault="00435576" w:rsidP="0004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09.06.2017r.</w:t>
            </w:r>
          </w:p>
          <w:p w:rsidR="00435576" w:rsidRPr="00D43A21" w:rsidRDefault="00435576" w:rsidP="00047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35576" w:rsidRPr="00D43A21" w:rsidRDefault="00435576" w:rsidP="00047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30.08.2017</w:t>
            </w:r>
            <w:r w:rsidRPr="00D43A21">
              <w:rPr>
                <w:rFonts w:ascii="Times New Roman" w:hAnsi="Times New Roman" w:cs="Times New Roman"/>
              </w:rPr>
              <w:t>r.</w:t>
            </w:r>
          </w:p>
        </w:tc>
      </w:tr>
    </w:tbl>
    <w:p w:rsidR="00435576" w:rsidRPr="00393BDD" w:rsidRDefault="00435576" w:rsidP="001625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435576" w:rsidRPr="00393BDD" w:rsidSect="0011459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B7" w:rsidRDefault="00AF43B7">
      <w:pPr>
        <w:spacing w:after="0" w:line="240" w:lineRule="auto"/>
      </w:pPr>
      <w:r>
        <w:separator/>
      </w:r>
    </w:p>
  </w:endnote>
  <w:endnote w:type="continuationSeparator" w:id="0">
    <w:p w:rsidR="00AF43B7" w:rsidRDefault="00AF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4953"/>
      <w:docPartObj>
        <w:docPartGallery w:val="Page Numbers (Bottom of Page)"/>
        <w:docPartUnique/>
      </w:docPartObj>
    </w:sdtPr>
    <w:sdtEndPr/>
    <w:sdtContent>
      <w:p w:rsidR="00E30C95" w:rsidRDefault="0067410A">
        <w:pPr>
          <w:pStyle w:val="Stopka"/>
          <w:jc w:val="right"/>
        </w:pPr>
        <w:r>
          <w:fldChar w:fldCharType="begin"/>
        </w:r>
        <w:r w:rsidR="007F6B7F">
          <w:instrText xml:space="preserve"> PAGE   \* MERGEFORMAT </w:instrText>
        </w:r>
        <w:r>
          <w:fldChar w:fldCharType="separate"/>
        </w:r>
        <w:r w:rsidR="00897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94" w:rsidRDefault="00ED6D94">
    <w:pPr>
      <w:pStyle w:val="Domylni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B7" w:rsidRDefault="00AF43B7">
      <w:pPr>
        <w:spacing w:after="0" w:line="240" w:lineRule="auto"/>
      </w:pPr>
      <w:r>
        <w:separator/>
      </w:r>
    </w:p>
  </w:footnote>
  <w:footnote w:type="continuationSeparator" w:id="0">
    <w:p w:rsidR="00AF43B7" w:rsidRDefault="00AF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" w15:restartNumberingAfterBreak="0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9C74EE8"/>
    <w:multiLevelType w:val="multilevel"/>
    <w:tmpl w:val="BE765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856C90"/>
    <w:multiLevelType w:val="hybridMultilevel"/>
    <w:tmpl w:val="46361184"/>
    <w:lvl w:ilvl="0" w:tplc="89B8C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3D95"/>
    <w:multiLevelType w:val="multilevel"/>
    <w:tmpl w:val="5D889B16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8AF"/>
    <w:multiLevelType w:val="hybridMultilevel"/>
    <w:tmpl w:val="2FF2B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1BEA"/>
    <w:multiLevelType w:val="hybridMultilevel"/>
    <w:tmpl w:val="157A4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2239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050CF"/>
    <w:multiLevelType w:val="hybridMultilevel"/>
    <w:tmpl w:val="CF90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80662"/>
    <w:multiLevelType w:val="hybridMultilevel"/>
    <w:tmpl w:val="FBDA806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9945AAE"/>
    <w:multiLevelType w:val="multilevel"/>
    <w:tmpl w:val="F894FC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0" w15:restartNumberingAfterBreak="0">
    <w:nsid w:val="30322EA2"/>
    <w:multiLevelType w:val="hybridMultilevel"/>
    <w:tmpl w:val="EC7C05C0"/>
    <w:lvl w:ilvl="0" w:tplc="89B8CA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B2E35"/>
    <w:multiLevelType w:val="multilevel"/>
    <w:tmpl w:val="E69A297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abstractNum w:abstractNumId="12" w15:restartNumberingAfterBreak="0">
    <w:nsid w:val="324C5752"/>
    <w:multiLevelType w:val="hybridMultilevel"/>
    <w:tmpl w:val="F7088A70"/>
    <w:lvl w:ilvl="0" w:tplc="37DC6C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F16658"/>
    <w:multiLevelType w:val="hybridMultilevel"/>
    <w:tmpl w:val="3B7E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411A4"/>
    <w:multiLevelType w:val="hybridMultilevel"/>
    <w:tmpl w:val="0666F6A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6" w15:restartNumberingAfterBreak="0">
    <w:nsid w:val="40F36436"/>
    <w:multiLevelType w:val="multilevel"/>
    <w:tmpl w:val="587A9C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7" w15:restartNumberingAfterBreak="0">
    <w:nsid w:val="44826921"/>
    <w:multiLevelType w:val="multilevel"/>
    <w:tmpl w:val="AD260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18" w15:restartNumberingAfterBreak="0">
    <w:nsid w:val="4BEB3272"/>
    <w:multiLevelType w:val="hybridMultilevel"/>
    <w:tmpl w:val="E5C4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A11D9"/>
    <w:multiLevelType w:val="hybridMultilevel"/>
    <w:tmpl w:val="B386C8F6"/>
    <w:lvl w:ilvl="0" w:tplc="990E5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5200"/>
    <w:multiLevelType w:val="hybridMultilevel"/>
    <w:tmpl w:val="FF92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3002"/>
    <w:multiLevelType w:val="multilevel"/>
    <w:tmpl w:val="E64E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22" w15:restartNumberingAfterBreak="0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23" w15:restartNumberingAfterBreak="0">
    <w:nsid w:val="6BF44B93"/>
    <w:multiLevelType w:val="hybridMultilevel"/>
    <w:tmpl w:val="385EFF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C902907"/>
    <w:multiLevelType w:val="multilevel"/>
    <w:tmpl w:val="5D889B16"/>
    <w:numStyleLink w:val="Styl1"/>
  </w:abstractNum>
  <w:abstractNum w:abstractNumId="25" w15:restartNumberingAfterBreak="0">
    <w:nsid w:val="722533B8"/>
    <w:multiLevelType w:val="hybridMultilevel"/>
    <w:tmpl w:val="9A5A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27" w15:restartNumberingAfterBreak="0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abstractNum w:abstractNumId="28" w15:restartNumberingAfterBreak="0">
    <w:nsid w:val="797A077D"/>
    <w:multiLevelType w:val="hybridMultilevel"/>
    <w:tmpl w:val="F9200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0A29"/>
    <w:multiLevelType w:val="hybridMultilevel"/>
    <w:tmpl w:val="B386C8F6"/>
    <w:lvl w:ilvl="0" w:tplc="990E5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27"/>
  </w:num>
  <w:num w:numId="5">
    <w:abstractNumId w:val="22"/>
  </w:num>
  <w:num w:numId="6">
    <w:abstractNumId w:val="9"/>
  </w:num>
  <w:num w:numId="7">
    <w:abstractNumId w:val="0"/>
  </w:num>
  <w:num w:numId="8">
    <w:abstractNumId w:val="15"/>
  </w:num>
  <w:num w:numId="9">
    <w:abstractNumId w:val="1"/>
  </w:num>
  <w:num w:numId="10">
    <w:abstractNumId w:val="11"/>
  </w:num>
  <w:num w:numId="11">
    <w:abstractNumId w:val="2"/>
  </w:num>
  <w:num w:numId="12">
    <w:abstractNumId w:val="13"/>
  </w:num>
  <w:num w:numId="13">
    <w:abstractNumId w:val="23"/>
  </w:num>
  <w:num w:numId="14">
    <w:abstractNumId w:val="7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8"/>
  </w:num>
  <w:num w:numId="20">
    <w:abstractNumId w:val="14"/>
  </w:num>
  <w:num w:numId="21">
    <w:abstractNumId w:val="12"/>
  </w:num>
  <w:num w:numId="22">
    <w:abstractNumId w:val="20"/>
  </w:num>
  <w:num w:numId="23">
    <w:abstractNumId w:val="10"/>
  </w:num>
  <w:num w:numId="24">
    <w:abstractNumId w:val="3"/>
  </w:num>
  <w:num w:numId="25">
    <w:abstractNumId w:val="24"/>
  </w:num>
  <w:num w:numId="26">
    <w:abstractNumId w:val="4"/>
  </w:num>
  <w:num w:numId="27">
    <w:abstractNumId w:val="6"/>
  </w:num>
  <w:num w:numId="28">
    <w:abstractNumId w:val="28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94"/>
    <w:rsid w:val="000009FD"/>
    <w:rsid w:val="0001373E"/>
    <w:rsid w:val="00024965"/>
    <w:rsid w:val="000422AF"/>
    <w:rsid w:val="000468BD"/>
    <w:rsid w:val="00055A3A"/>
    <w:rsid w:val="0009640D"/>
    <w:rsid w:val="00096CE8"/>
    <w:rsid w:val="000B727A"/>
    <w:rsid w:val="000E11C4"/>
    <w:rsid w:val="000F1D98"/>
    <w:rsid w:val="000F608D"/>
    <w:rsid w:val="00114596"/>
    <w:rsid w:val="001625A1"/>
    <w:rsid w:val="001810C3"/>
    <w:rsid w:val="001852C0"/>
    <w:rsid w:val="00240B26"/>
    <w:rsid w:val="002802D7"/>
    <w:rsid w:val="002824B2"/>
    <w:rsid w:val="00282F9A"/>
    <w:rsid w:val="00290FC0"/>
    <w:rsid w:val="0029348B"/>
    <w:rsid w:val="002A7396"/>
    <w:rsid w:val="002B5424"/>
    <w:rsid w:val="002E258E"/>
    <w:rsid w:val="003044D2"/>
    <w:rsid w:val="00344AAF"/>
    <w:rsid w:val="00355D25"/>
    <w:rsid w:val="00383E6E"/>
    <w:rsid w:val="003A44CB"/>
    <w:rsid w:val="003B464B"/>
    <w:rsid w:val="003B7736"/>
    <w:rsid w:val="003E5E8D"/>
    <w:rsid w:val="003E6F5E"/>
    <w:rsid w:val="00435576"/>
    <w:rsid w:val="004420B7"/>
    <w:rsid w:val="004603A4"/>
    <w:rsid w:val="00460C53"/>
    <w:rsid w:val="00484159"/>
    <w:rsid w:val="004E4661"/>
    <w:rsid w:val="004F65CB"/>
    <w:rsid w:val="005315C2"/>
    <w:rsid w:val="00536A23"/>
    <w:rsid w:val="00540DA3"/>
    <w:rsid w:val="005512CE"/>
    <w:rsid w:val="00566E43"/>
    <w:rsid w:val="005905FB"/>
    <w:rsid w:val="005B125D"/>
    <w:rsid w:val="005B795B"/>
    <w:rsid w:val="00627FED"/>
    <w:rsid w:val="0066386A"/>
    <w:rsid w:val="0067410A"/>
    <w:rsid w:val="006756C3"/>
    <w:rsid w:val="00676E7A"/>
    <w:rsid w:val="00695842"/>
    <w:rsid w:val="006B5492"/>
    <w:rsid w:val="006C48BF"/>
    <w:rsid w:val="006D049F"/>
    <w:rsid w:val="006D2802"/>
    <w:rsid w:val="007125C5"/>
    <w:rsid w:val="007318A0"/>
    <w:rsid w:val="007319F5"/>
    <w:rsid w:val="00734307"/>
    <w:rsid w:val="007559D8"/>
    <w:rsid w:val="00756488"/>
    <w:rsid w:val="007573B9"/>
    <w:rsid w:val="00784FE6"/>
    <w:rsid w:val="007C264B"/>
    <w:rsid w:val="007E47A9"/>
    <w:rsid w:val="007F4193"/>
    <w:rsid w:val="007F6B7F"/>
    <w:rsid w:val="00821041"/>
    <w:rsid w:val="00835E8D"/>
    <w:rsid w:val="008605E8"/>
    <w:rsid w:val="00861744"/>
    <w:rsid w:val="0086228B"/>
    <w:rsid w:val="0088191C"/>
    <w:rsid w:val="008873EA"/>
    <w:rsid w:val="00897EBA"/>
    <w:rsid w:val="008A02E9"/>
    <w:rsid w:val="008B1BEA"/>
    <w:rsid w:val="008D438F"/>
    <w:rsid w:val="00902104"/>
    <w:rsid w:val="009323CA"/>
    <w:rsid w:val="00982FA0"/>
    <w:rsid w:val="00991E68"/>
    <w:rsid w:val="009A11C9"/>
    <w:rsid w:val="009C646C"/>
    <w:rsid w:val="009C6A37"/>
    <w:rsid w:val="009D60B1"/>
    <w:rsid w:val="009F4E5A"/>
    <w:rsid w:val="00A10664"/>
    <w:rsid w:val="00A36BD6"/>
    <w:rsid w:val="00A403BC"/>
    <w:rsid w:val="00A436C7"/>
    <w:rsid w:val="00A54DD7"/>
    <w:rsid w:val="00A833F5"/>
    <w:rsid w:val="00AA7ABA"/>
    <w:rsid w:val="00AB4B27"/>
    <w:rsid w:val="00AC666C"/>
    <w:rsid w:val="00AF43B7"/>
    <w:rsid w:val="00B2011F"/>
    <w:rsid w:val="00B374A9"/>
    <w:rsid w:val="00B81291"/>
    <w:rsid w:val="00B840E9"/>
    <w:rsid w:val="00BA55B2"/>
    <w:rsid w:val="00BC6689"/>
    <w:rsid w:val="00BE7A91"/>
    <w:rsid w:val="00C13D5E"/>
    <w:rsid w:val="00C32DA3"/>
    <w:rsid w:val="00C61F2C"/>
    <w:rsid w:val="00C7098B"/>
    <w:rsid w:val="00CC5B4E"/>
    <w:rsid w:val="00CD71ED"/>
    <w:rsid w:val="00CE7832"/>
    <w:rsid w:val="00D307E9"/>
    <w:rsid w:val="00D32A52"/>
    <w:rsid w:val="00DF171C"/>
    <w:rsid w:val="00E24254"/>
    <w:rsid w:val="00E30C95"/>
    <w:rsid w:val="00E4652C"/>
    <w:rsid w:val="00E54558"/>
    <w:rsid w:val="00E62FD6"/>
    <w:rsid w:val="00ED1B56"/>
    <w:rsid w:val="00ED5CA6"/>
    <w:rsid w:val="00ED6D94"/>
    <w:rsid w:val="00EF31C4"/>
    <w:rsid w:val="00F368E6"/>
    <w:rsid w:val="00F408B3"/>
    <w:rsid w:val="00F5323A"/>
    <w:rsid w:val="00F65DFB"/>
    <w:rsid w:val="00F90B23"/>
    <w:rsid w:val="00FA3EAC"/>
    <w:rsid w:val="00FA446B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3ED72-D6F3-49F9-BBF1-09BB81C4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1z0">
    <w:name w:val="WW8Num1z0"/>
    <w:rPr>
      <w:rFonts w:ascii="Wingdings" w:hAnsi="Wingdings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Header1">
    <w:name w:val="Header1"/>
    <w:basedOn w:val="Domylnie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pPr>
      <w:spacing w:after="6" w:line="240" w:lineRule="atLeast"/>
      <w:ind w:left="283"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627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C264B"/>
    <w:rPr>
      <w:rFonts w:ascii="Arial" w:eastAsia="Microsoft YaHei" w:hAnsi="Arial" w:cs="Mangal"/>
      <w:color w:val="000000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7C264B"/>
    <w:rPr>
      <w:rFonts w:ascii="Times New Roman" w:eastAsia="Luxi Sans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DA3"/>
    <w:rPr>
      <w:vertAlign w:val="superscript"/>
    </w:rPr>
  </w:style>
  <w:style w:type="numbering" w:customStyle="1" w:styleId="Styl1">
    <w:name w:val="Styl1"/>
    <w:uiPriority w:val="99"/>
    <w:rsid w:val="006756C3"/>
    <w:pPr>
      <w:numPr>
        <w:numId w:val="26"/>
      </w:numPr>
    </w:pPr>
  </w:style>
  <w:style w:type="table" w:styleId="Tabela-Siatka">
    <w:name w:val="Table Grid"/>
    <w:basedOn w:val="Standardowy"/>
    <w:uiPriority w:val="39"/>
    <w:rsid w:val="005B79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DBA30-A224-457F-9214-54ED6FA8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Bożena Zapalska</cp:lastModifiedBy>
  <cp:revision>2</cp:revision>
  <cp:lastPrinted>2017-03-30T10:41:00Z</cp:lastPrinted>
  <dcterms:created xsi:type="dcterms:W3CDTF">2017-04-07T05:56:00Z</dcterms:created>
  <dcterms:modified xsi:type="dcterms:W3CDTF">2017-04-07T05:56:00Z</dcterms:modified>
</cp:coreProperties>
</file>