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34A" w:rsidRDefault="00B62349" w:rsidP="00E75B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Świdnik, dnia 20</w:t>
      </w:r>
      <w:r w:rsidR="00FF2202">
        <w:rPr>
          <w:rFonts w:ascii="Times New Roman" w:hAnsi="Times New Roman" w:cs="Times New Roman"/>
          <w:sz w:val="24"/>
          <w:szCs w:val="24"/>
        </w:rPr>
        <w:t>.01.2017</w:t>
      </w:r>
      <w:r w:rsidR="00E75B17">
        <w:rPr>
          <w:rFonts w:ascii="Times New Roman" w:hAnsi="Times New Roman" w:cs="Times New Roman"/>
          <w:sz w:val="24"/>
          <w:szCs w:val="24"/>
        </w:rPr>
        <w:t>r.</w:t>
      </w:r>
    </w:p>
    <w:p w:rsidR="00E75B17" w:rsidRDefault="00B62349" w:rsidP="00E75B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WIZ-Z.271.69</w:t>
      </w:r>
      <w:r w:rsidR="00E75B17">
        <w:rPr>
          <w:rFonts w:ascii="Times New Roman" w:hAnsi="Times New Roman" w:cs="Times New Roman"/>
          <w:sz w:val="24"/>
          <w:szCs w:val="24"/>
        </w:rPr>
        <w:t>.2016</w:t>
      </w:r>
    </w:p>
    <w:p w:rsidR="00E75B17" w:rsidRDefault="00E75B17" w:rsidP="00E7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D4A" w:rsidRDefault="00C97D4A" w:rsidP="00E7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B17" w:rsidRDefault="00E75B17" w:rsidP="00E75B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 o wyborze najkorzystniejszej oferty</w:t>
      </w:r>
    </w:p>
    <w:p w:rsidR="00C97D4A" w:rsidRDefault="00C97D4A" w:rsidP="00E75B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5B17" w:rsidRDefault="00E75B17" w:rsidP="00E75B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5B17" w:rsidRDefault="00E75B17" w:rsidP="001D7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na podstawie art.</w:t>
      </w:r>
      <w:r w:rsidR="00A96314">
        <w:rPr>
          <w:rFonts w:ascii="Times New Roman" w:hAnsi="Times New Roman" w:cs="Times New Roman"/>
          <w:sz w:val="24"/>
          <w:szCs w:val="24"/>
        </w:rPr>
        <w:t xml:space="preserve"> 92 ust.2 </w:t>
      </w:r>
      <w:r w:rsidR="001D7BE3">
        <w:rPr>
          <w:rFonts w:ascii="Times New Roman" w:hAnsi="Times New Roman" w:cs="Times New Roman"/>
          <w:sz w:val="24"/>
          <w:szCs w:val="24"/>
        </w:rPr>
        <w:t xml:space="preserve"> </w:t>
      </w:r>
      <w:r w:rsidR="00846DF2" w:rsidRPr="00846DF2">
        <w:rPr>
          <w:rFonts w:ascii="Times New Roman" w:eastAsia="Cambria" w:hAnsi="Times New Roman" w:cs="Times New Roman"/>
          <w:sz w:val="24"/>
          <w:szCs w:val="24"/>
        </w:rPr>
        <w:t>ustawy z dnia 29 stycznia 2004 - Prawo zamówień publicznych (t j. Dz. U. z 2015 r. poz. 2164 z póź. zm)</w:t>
      </w:r>
      <w:r w:rsidR="00846DF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informujemy, że w przetargu nieograniczonym na „</w:t>
      </w:r>
      <w:r w:rsidR="00B62349">
        <w:rPr>
          <w:rFonts w:ascii="Times New Roman" w:hAnsi="Times New Roman" w:cs="Times New Roman"/>
          <w:b/>
          <w:sz w:val="24"/>
          <w:szCs w:val="24"/>
        </w:rPr>
        <w:t>Opracowanie zmian miejscowych planów zagospodarowania przestrzennego</w:t>
      </w:r>
      <w:r w:rsidRPr="009B1B90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jako najkorzystniejszą </w:t>
      </w:r>
      <w:r w:rsidR="00AE1582">
        <w:rPr>
          <w:rFonts w:ascii="Times New Roman" w:hAnsi="Times New Roman" w:cs="Times New Roman"/>
          <w:sz w:val="24"/>
          <w:szCs w:val="24"/>
        </w:rPr>
        <w:t xml:space="preserve">dla zadań I-VI </w:t>
      </w:r>
      <w:r>
        <w:rPr>
          <w:rFonts w:ascii="Times New Roman" w:hAnsi="Times New Roman" w:cs="Times New Roman"/>
          <w:sz w:val="24"/>
          <w:szCs w:val="24"/>
        </w:rPr>
        <w:t>wybrano ofertę złożoną przez:</w:t>
      </w:r>
    </w:p>
    <w:p w:rsidR="00E75B17" w:rsidRDefault="00E75B17" w:rsidP="00E7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E29" w:rsidRDefault="00B62349" w:rsidP="00E75B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BROL Systemy Przestrzenne</w:t>
      </w:r>
    </w:p>
    <w:p w:rsidR="00FF2202" w:rsidRDefault="00B62349" w:rsidP="00E75B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Zbigniew Bronowicki</w:t>
      </w:r>
    </w:p>
    <w:p w:rsidR="00FF2202" w:rsidRDefault="00B62349" w:rsidP="00E75B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ul.Strusia 4C lok. 27</w:t>
      </w:r>
    </w:p>
    <w:p w:rsidR="00FF2202" w:rsidRPr="001D7BE3" w:rsidRDefault="00B62349" w:rsidP="00E75B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05-500 Piaseczno</w:t>
      </w:r>
    </w:p>
    <w:p w:rsidR="00E75B17" w:rsidRDefault="00E75B17" w:rsidP="00E7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B17" w:rsidRDefault="00B62349" w:rsidP="00E75B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oferty: zad. I – 30 750 zł, zad. II – 14 760 zł, zad. III – 14 760 zł, zad. IV – 4920 zł, zad. V – 14 760 zł, zad. VI – 14 760 zł</w:t>
      </w:r>
    </w:p>
    <w:p w:rsidR="00E75B17" w:rsidRDefault="00E75B17" w:rsidP="00E75B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</w:t>
      </w:r>
      <w:r w:rsidR="00B62349">
        <w:rPr>
          <w:rFonts w:ascii="Times New Roman" w:hAnsi="Times New Roman" w:cs="Times New Roman"/>
          <w:sz w:val="24"/>
          <w:szCs w:val="24"/>
        </w:rPr>
        <w:t>rancji i rękojmi: 48</w:t>
      </w:r>
      <w:r w:rsidR="00A31010">
        <w:rPr>
          <w:rFonts w:ascii="Times New Roman" w:hAnsi="Times New Roman" w:cs="Times New Roman"/>
          <w:sz w:val="24"/>
          <w:szCs w:val="24"/>
        </w:rPr>
        <w:t xml:space="preserve"> miesięcy</w:t>
      </w:r>
    </w:p>
    <w:p w:rsidR="00C97D4A" w:rsidRDefault="00C97D4A" w:rsidP="00E7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B17" w:rsidRDefault="00E75B17" w:rsidP="00E7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B17" w:rsidRDefault="00E75B17" w:rsidP="00E75B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Zbiorcze zestawienie ofert</w:t>
      </w:r>
      <w:r w:rsidR="00FF2202">
        <w:rPr>
          <w:rFonts w:ascii="Times New Roman" w:hAnsi="Times New Roman" w:cs="Times New Roman"/>
          <w:sz w:val="24"/>
          <w:szCs w:val="24"/>
        </w:rPr>
        <w:t xml:space="preserve"> wraz z punktacją przyznaną ofertom w poszczególnych kryteriach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F2202" w:rsidRDefault="00FF2202" w:rsidP="00E75B1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3311"/>
        <w:gridCol w:w="2126"/>
        <w:gridCol w:w="1134"/>
        <w:gridCol w:w="1985"/>
      </w:tblGrid>
      <w:tr w:rsidR="00B62349" w:rsidTr="001D75D7">
        <w:trPr>
          <w:trHeight w:val="57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9" w:rsidRDefault="00B6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oferty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9" w:rsidRDefault="00B6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9" w:rsidRDefault="00B6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</w:t>
            </w:r>
          </w:p>
          <w:p w:rsidR="00B62349" w:rsidRDefault="00B6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9" w:rsidRDefault="00B6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Okres </w:t>
            </w:r>
          </w:p>
          <w:p w:rsidR="00B62349" w:rsidRDefault="00B6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rękojmi i gwarancji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9" w:rsidRDefault="00B6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Łączna liczba pkt</w:t>
            </w:r>
          </w:p>
        </w:tc>
      </w:tr>
      <w:tr w:rsidR="00B62349" w:rsidTr="001D75D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49" w:rsidRDefault="00B62349" w:rsidP="00FF2202">
            <w:pPr>
              <w:pStyle w:val="Zawartotabeli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49" w:rsidRPr="001D75D7" w:rsidRDefault="001D75D7">
            <w:pPr>
              <w:pStyle w:val="Zawartotabeli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5D7">
              <w:rPr>
                <w:rFonts w:ascii="Times New Roman" w:hAnsi="Times New Roman"/>
                <w:sz w:val="20"/>
                <w:szCs w:val="20"/>
              </w:rPr>
              <w:t>Budplan Sp z o.o.</w:t>
            </w:r>
          </w:p>
          <w:p w:rsidR="001D75D7" w:rsidRDefault="001D75D7">
            <w:pPr>
              <w:pStyle w:val="Zawartotabeli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ul.Kordeckiego 20</w:t>
            </w:r>
          </w:p>
          <w:p w:rsidR="001D75D7" w:rsidRPr="001D75D7" w:rsidRDefault="001D75D7">
            <w:pPr>
              <w:pStyle w:val="Zawartotabeli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04-327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49" w:rsidRDefault="001D75D7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Zad.I – 12,73 pkt</w:t>
            </w:r>
          </w:p>
          <w:p w:rsidR="001D75D7" w:rsidRDefault="001D75D7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Zad. II – 9,52 pkt</w:t>
            </w:r>
          </w:p>
          <w:p w:rsidR="001D75D7" w:rsidRDefault="001D75D7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Zad.III – 30 pkt</w:t>
            </w:r>
          </w:p>
          <w:p w:rsidR="001D75D7" w:rsidRDefault="001D75D7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Zad.IV – 13,48 pkt</w:t>
            </w:r>
          </w:p>
          <w:p w:rsidR="001D75D7" w:rsidRDefault="001D75D7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Zad.V – 25,35 pkt</w:t>
            </w:r>
          </w:p>
          <w:p w:rsidR="001D75D7" w:rsidRDefault="001D75D7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Zad. VI – 27,69</w:t>
            </w:r>
            <w:r w:rsidR="00E72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49" w:rsidRDefault="001D75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 pkt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7" w:rsidRDefault="001D75D7" w:rsidP="001D75D7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Zad.I – 52,73 pkt</w:t>
            </w:r>
          </w:p>
          <w:p w:rsidR="001D75D7" w:rsidRDefault="001D75D7" w:rsidP="001D75D7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Zad. II – 49,52 pkt</w:t>
            </w:r>
          </w:p>
          <w:p w:rsidR="001D75D7" w:rsidRDefault="001D75D7" w:rsidP="001D75D7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Zad.III – 70 pkt</w:t>
            </w:r>
          </w:p>
          <w:p w:rsidR="001D75D7" w:rsidRDefault="001D75D7" w:rsidP="001D75D7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Zad.IV –</w:t>
            </w:r>
            <w:r w:rsidR="00E72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,48 pkt</w:t>
            </w:r>
          </w:p>
          <w:p w:rsidR="001D75D7" w:rsidRDefault="001D75D7" w:rsidP="001D75D7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Zad.V –</w:t>
            </w:r>
            <w:r w:rsidR="00E72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,35 pkt</w:t>
            </w:r>
          </w:p>
          <w:p w:rsidR="00B62349" w:rsidRDefault="001D75D7" w:rsidP="001D75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Zad. VI –</w:t>
            </w:r>
            <w:r w:rsidR="00E72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,69</w:t>
            </w:r>
            <w:r w:rsidR="00E72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pkt</w:t>
            </w:r>
          </w:p>
        </w:tc>
      </w:tr>
      <w:tr w:rsidR="00B62349" w:rsidTr="001D75D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49" w:rsidRDefault="00B62349" w:rsidP="00FF2202">
            <w:pPr>
              <w:pStyle w:val="Zawartotabeli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89" w:rsidRDefault="00E72789">
            <w:pPr>
              <w:pStyle w:val="Zawartotabeli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EXPANSE, Krzysztof Parszewski</w:t>
            </w:r>
          </w:p>
          <w:p w:rsidR="00E72789" w:rsidRDefault="00E72789">
            <w:pPr>
              <w:pStyle w:val="Zawartotabeli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Gąsawy Rządowe – Niwy 28</w:t>
            </w:r>
          </w:p>
          <w:p w:rsidR="00E72789" w:rsidRDefault="00E72789">
            <w:pPr>
              <w:pStyle w:val="Zawartotabeli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26-502 Jastrząb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49" w:rsidRDefault="00E72789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49" w:rsidRDefault="00E727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49" w:rsidRPr="00E72789" w:rsidRDefault="00E727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72789">
              <w:rPr>
                <w:rFonts w:ascii="Times New Roman" w:hAnsi="Times New Roman"/>
                <w:i/>
                <w:sz w:val="20"/>
                <w:szCs w:val="20"/>
              </w:rPr>
              <w:t>Wykonawca wykluczony</w:t>
            </w:r>
          </w:p>
        </w:tc>
      </w:tr>
      <w:tr w:rsidR="00B62349" w:rsidTr="001D75D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49" w:rsidRDefault="00B62349" w:rsidP="00FF2202">
            <w:pPr>
              <w:pStyle w:val="Zawartotabeli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49" w:rsidRDefault="00E72789">
            <w:pPr>
              <w:pStyle w:val="Zawartotabeli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DBPU Sp z o.o.</w:t>
            </w:r>
          </w:p>
          <w:p w:rsidR="00E72789" w:rsidRDefault="00E72789">
            <w:pPr>
              <w:pStyle w:val="Zawartotabeli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ul.Komandorska 149/109</w:t>
            </w:r>
          </w:p>
          <w:p w:rsidR="00E72789" w:rsidRDefault="00E72789">
            <w:pPr>
              <w:pStyle w:val="Zawartotabeli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53-344 Wrocław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49" w:rsidRPr="002B177D" w:rsidRDefault="00E72789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49" w:rsidRPr="002B177D" w:rsidRDefault="00E72789" w:rsidP="004A4B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49" w:rsidRPr="002B177D" w:rsidRDefault="00E72789" w:rsidP="004A4B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Wykonawca wykluczony</w:t>
            </w:r>
          </w:p>
        </w:tc>
      </w:tr>
      <w:tr w:rsidR="00B62349" w:rsidTr="001D75D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49" w:rsidRDefault="00B62349" w:rsidP="00FF2202">
            <w:pPr>
              <w:pStyle w:val="Zawartotabeli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89" w:rsidRDefault="00E72789">
            <w:pPr>
              <w:pStyle w:val="Zawartotabeli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BROL Systemy Przestrzenne</w:t>
            </w:r>
          </w:p>
          <w:p w:rsidR="00E72789" w:rsidRDefault="00E72789">
            <w:pPr>
              <w:pStyle w:val="Zawartotabeli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Zbigniew Bronowicki</w:t>
            </w:r>
          </w:p>
          <w:p w:rsidR="00E72789" w:rsidRDefault="00E72789">
            <w:pPr>
              <w:pStyle w:val="Zawartotabeli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ul.Strusia 4C lok 27</w:t>
            </w:r>
          </w:p>
          <w:p w:rsidR="00E72789" w:rsidRDefault="00E72789">
            <w:pPr>
              <w:pStyle w:val="Zawartotabeli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05-500 Piaseczno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89" w:rsidRDefault="00E72789" w:rsidP="00E72789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Zad.I – 60 pkt</w:t>
            </w:r>
          </w:p>
          <w:p w:rsidR="00E72789" w:rsidRDefault="00E72789" w:rsidP="00E72789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Zad. II – 60 pkt</w:t>
            </w:r>
          </w:p>
          <w:p w:rsidR="00E72789" w:rsidRDefault="00E72789" w:rsidP="00E72789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Zad.III – 60 pkt</w:t>
            </w:r>
          </w:p>
          <w:p w:rsidR="00E72789" w:rsidRDefault="00E72789" w:rsidP="00E72789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Zad.IV – 60 pkt</w:t>
            </w:r>
          </w:p>
          <w:p w:rsidR="00E72789" w:rsidRDefault="00E72789" w:rsidP="00E72789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Zad.V – 60 pkt</w:t>
            </w:r>
          </w:p>
          <w:p w:rsidR="00B62349" w:rsidRPr="002B177D" w:rsidRDefault="00E72789" w:rsidP="00E72789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Zad. VI – 60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49" w:rsidRPr="00E72789" w:rsidRDefault="00E727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 pkt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89" w:rsidRDefault="00E72789" w:rsidP="00E72789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Zad.I – 100 pkt</w:t>
            </w:r>
          </w:p>
          <w:p w:rsidR="00E72789" w:rsidRDefault="00E72789" w:rsidP="00E72789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Zad. II – 100 pkt</w:t>
            </w:r>
          </w:p>
          <w:p w:rsidR="00E72789" w:rsidRDefault="00E72789" w:rsidP="00E72789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Zad.III – 100 pkt</w:t>
            </w:r>
          </w:p>
          <w:p w:rsidR="00E72789" w:rsidRDefault="00E72789" w:rsidP="00E72789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Zad.IV – 100 pkt</w:t>
            </w:r>
          </w:p>
          <w:p w:rsidR="00E72789" w:rsidRDefault="00E72789" w:rsidP="00E72789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Zad.V – 100 pkt</w:t>
            </w:r>
          </w:p>
          <w:p w:rsidR="00B62349" w:rsidRPr="002B177D" w:rsidRDefault="00E72789" w:rsidP="00E727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Zad. VI – 100 pkt</w:t>
            </w:r>
          </w:p>
        </w:tc>
      </w:tr>
      <w:tr w:rsidR="00B62349" w:rsidTr="001D75D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49" w:rsidRDefault="00B62349" w:rsidP="00FF2202">
            <w:pPr>
              <w:pStyle w:val="Zawartotabeli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49" w:rsidRDefault="00E72789">
            <w:pPr>
              <w:pStyle w:val="Zawartotabeli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STUDIA KA</w:t>
            </w:r>
          </w:p>
          <w:p w:rsidR="00E72789" w:rsidRDefault="00E72789">
            <w:pPr>
              <w:pStyle w:val="Zawartotabeli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ul.Familijna 3</w:t>
            </w:r>
          </w:p>
          <w:p w:rsidR="00E72789" w:rsidRDefault="00F30BA0">
            <w:pPr>
              <w:pStyle w:val="Zawartotabeli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Wólka Kozoda</w:t>
            </w:r>
            <w:r w:rsidR="00E72789">
              <w:rPr>
                <w:rFonts w:ascii="Times New Roman" w:hAnsi="Times New Roman"/>
                <w:sz w:val="20"/>
                <w:szCs w:val="20"/>
              </w:rPr>
              <w:t>wska</w:t>
            </w:r>
          </w:p>
          <w:p w:rsidR="00E72789" w:rsidRDefault="00E72789">
            <w:pPr>
              <w:pStyle w:val="Zawartotabeli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05-502 Piaseczno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82" w:rsidRDefault="00AE1582" w:rsidP="00AE1582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Zad.I – 51,90 pkt</w:t>
            </w:r>
          </w:p>
          <w:p w:rsidR="00AE1582" w:rsidRDefault="00AE1582" w:rsidP="00AE1582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Zad. II –  37,30 pkt</w:t>
            </w:r>
          </w:p>
          <w:p w:rsidR="00AE1582" w:rsidRDefault="00AE1582" w:rsidP="00AE1582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Zad.III – 36,36 pkt</w:t>
            </w:r>
          </w:p>
          <w:p w:rsidR="00AE1582" w:rsidRDefault="00AE1582" w:rsidP="00AE1582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Zad.IV –  31,17 pkt</w:t>
            </w:r>
          </w:p>
          <w:p w:rsidR="00AE1582" w:rsidRDefault="00AE1582" w:rsidP="00AE1582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Zad.V – 38,91 pkt</w:t>
            </w:r>
          </w:p>
          <w:p w:rsidR="00B62349" w:rsidRDefault="00AE1582" w:rsidP="00AE1582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Zad. VI – 37,5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49" w:rsidRDefault="00AE15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 pkt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82" w:rsidRDefault="00AE1582" w:rsidP="00AE1582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Zad.I – 91,90 pkt</w:t>
            </w:r>
          </w:p>
          <w:p w:rsidR="00AE1582" w:rsidRDefault="00AE1582" w:rsidP="00AE1582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Zad. II –  77,30 pkt</w:t>
            </w:r>
          </w:p>
          <w:p w:rsidR="00AE1582" w:rsidRDefault="00AE1582" w:rsidP="00AE1582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Zad.III – 76,36 pkt</w:t>
            </w:r>
          </w:p>
          <w:p w:rsidR="00AE1582" w:rsidRDefault="00AE1582" w:rsidP="00AE1582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Zad.IV –  71,17 pkt</w:t>
            </w:r>
          </w:p>
          <w:p w:rsidR="00AE1582" w:rsidRDefault="00AE1582" w:rsidP="00AE1582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Zad.V – 78,91 pkt</w:t>
            </w:r>
          </w:p>
          <w:p w:rsidR="00B62349" w:rsidRDefault="00AE1582" w:rsidP="00AE15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Zad. VI – 77,5 pkt</w:t>
            </w:r>
          </w:p>
        </w:tc>
      </w:tr>
    </w:tbl>
    <w:p w:rsidR="00E5020A" w:rsidRDefault="00E5020A" w:rsidP="00E7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695" w:rsidRDefault="000F4695" w:rsidP="00E75B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 wyboru:</w:t>
      </w:r>
    </w:p>
    <w:p w:rsidR="000F4695" w:rsidRDefault="000F4695" w:rsidP="00E75B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Wybrano ofertę Wykonawcy, który uzyskał największą ilość punktów w oparciu o kryteria </w:t>
      </w:r>
      <w:r w:rsidR="00A31A52">
        <w:rPr>
          <w:rFonts w:ascii="Times New Roman" w:hAnsi="Times New Roman" w:cs="Times New Roman"/>
          <w:sz w:val="24"/>
          <w:szCs w:val="24"/>
        </w:rPr>
        <w:t>podane w specyfikacji oraz poprzez złożone dokumenty i oświadczenia wykazał spełnianie warunków udziału w postepowaniu oraz brak podstaw do wykluczenia.</w:t>
      </w:r>
    </w:p>
    <w:p w:rsidR="00C97D4A" w:rsidRDefault="00C97D4A" w:rsidP="00E7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D4A" w:rsidRDefault="00C97D4A" w:rsidP="00E7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D4A" w:rsidRDefault="00C97D4A" w:rsidP="00E7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D4A" w:rsidRDefault="00C97D4A" w:rsidP="00E7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D4A" w:rsidRDefault="00C97D4A" w:rsidP="00E7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D4A" w:rsidRDefault="00C97D4A" w:rsidP="00E7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D4A" w:rsidRDefault="00C97D4A" w:rsidP="00E7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D4A" w:rsidRDefault="00C97D4A" w:rsidP="00C97D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Zamieszczono na stronie internetowej (BIP)</w:t>
      </w:r>
    </w:p>
    <w:p w:rsidR="00C97D4A" w:rsidRDefault="00C97D4A" w:rsidP="00C97D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na tablicy ogłoszeń w dn.20</w:t>
      </w:r>
      <w:r>
        <w:rPr>
          <w:rFonts w:ascii="Times New Roman" w:hAnsi="Times New Roman" w:cs="Times New Roman"/>
          <w:sz w:val="24"/>
          <w:szCs w:val="24"/>
        </w:rPr>
        <w:t>.01.2017r.</w:t>
      </w:r>
      <w:bookmarkStart w:id="0" w:name="_GoBack"/>
      <w:bookmarkEnd w:id="0"/>
    </w:p>
    <w:p w:rsidR="00C97D4A" w:rsidRDefault="00C97D4A" w:rsidP="00E75B1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97D4A" w:rsidSect="00C97D4A">
      <w:pgSz w:w="12240" w:h="15840"/>
      <w:pgMar w:top="141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131" w:rsidRDefault="00A05131" w:rsidP="009404CF">
      <w:pPr>
        <w:spacing w:after="0" w:line="240" w:lineRule="auto"/>
      </w:pPr>
      <w:r>
        <w:separator/>
      </w:r>
    </w:p>
  </w:endnote>
  <w:endnote w:type="continuationSeparator" w:id="0">
    <w:p w:rsidR="00A05131" w:rsidRDefault="00A05131" w:rsidP="0094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131" w:rsidRDefault="00A05131" w:rsidP="009404CF">
      <w:pPr>
        <w:spacing w:after="0" w:line="240" w:lineRule="auto"/>
      </w:pPr>
      <w:r>
        <w:separator/>
      </w:r>
    </w:p>
  </w:footnote>
  <w:footnote w:type="continuationSeparator" w:id="0">
    <w:p w:rsidR="00A05131" w:rsidRDefault="00A05131" w:rsidP="00940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1770A77"/>
    <w:multiLevelType w:val="hybridMultilevel"/>
    <w:tmpl w:val="CDE6A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17"/>
    <w:rsid w:val="00025E29"/>
    <w:rsid w:val="00050261"/>
    <w:rsid w:val="00067078"/>
    <w:rsid w:val="00070CA1"/>
    <w:rsid w:val="000C0484"/>
    <w:rsid w:val="000F4695"/>
    <w:rsid w:val="001449CB"/>
    <w:rsid w:val="001D75D7"/>
    <w:rsid w:val="001D7BE3"/>
    <w:rsid w:val="00204A50"/>
    <w:rsid w:val="002B177D"/>
    <w:rsid w:val="002B6032"/>
    <w:rsid w:val="0034353C"/>
    <w:rsid w:val="003630D7"/>
    <w:rsid w:val="003F3407"/>
    <w:rsid w:val="003F6B28"/>
    <w:rsid w:val="0044086F"/>
    <w:rsid w:val="00441533"/>
    <w:rsid w:val="00450C5D"/>
    <w:rsid w:val="004A4B41"/>
    <w:rsid w:val="004D05E2"/>
    <w:rsid w:val="004F1685"/>
    <w:rsid w:val="00530E6B"/>
    <w:rsid w:val="005458DE"/>
    <w:rsid w:val="00567955"/>
    <w:rsid w:val="00570CCF"/>
    <w:rsid w:val="0058715E"/>
    <w:rsid w:val="006B4149"/>
    <w:rsid w:val="00742A28"/>
    <w:rsid w:val="007A1EF6"/>
    <w:rsid w:val="00804BD2"/>
    <w:rsid w:val="008225DB"/>
    <w:rsid w:val="00823A74"/>
    <w:rsid w:val="00846DF2"/>
    <w:rsid w:val="00861ED8"/>
    <w:rsid w:val="008D026C"/>
    <w:rsid w:val="009404CF"/>
    <w:rsid w:val="00990667"/>
    <w:rsid w:val="009B1B90"/>
    <w:rsid w:val="009E5589"/>
    <w:rsid w:val="00A05131"/>
    <w:rsid w:val="00A31010"/>
    <w:rsid w:val="00A31A52"/>
    <w:rsid w:val="00A62C8C"/>
    <w:rsid w:val="00A83D83"/>
    <w:rsid w:val="00A96314"/>
    <w:rsid w:val="00AD2396"/>
    <w:rsid w:val="00AE1582"/>
    <w:rsid w:val="00B62349"/>
    <w:rsid w:val="00B9477E"/>
    <w:rsid w:val="00BE07A1"/>
    <w:rsid w:val="00C47203"/>
    <w:rsid w:val="00C97D4A"/>
    <w:rsid w:val="00CB534A"/>
    <w:rsid w:val="00CB7C3B"/>
    <w:rsid w:val="00CE0EDA"/>
    <w:rsid w:val="00D11A60"/>
    <w:rsid w:val="00D2683D"/>
    <w:rsid w:val="00D46A2D"/>
    <w:rsid w:val="00D70BEB"/>
    <w:rsid w:val="00D906B2"/>
    <w:rsid w:val="00DB2F30"/>
    <w:rsid w:val="00E5020A"/>
    <w:rsid w:val="00E72789"/>
    <w:rsid w:val="00E75B17"/>
    <w:rsid w:val="00EF2F10"/>
    <w:rsid w:val="00F30BA0"/>
    <w:rsid w:val="00F53D0B"/>
    <w:rsid w:val="00F84657"/>
    <w:rsid w:val="00FF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E4053"/>
  <w15:chartTrackingRefBased/>
  <w15:docId w15:val="{DE7F1C84-2649-47CD-ABDB-4A320C1F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D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0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261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FF2202"/>
    <w:pPr>
      <w:suppressLineNumbers/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04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04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04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F001E-56B4-4537-89D1-98FE978E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Nowakowski</dc:creator>
  <cp:keywords/>
  <dc:description/>
  <cp:lastModifiedBy>Krzysztof Nowakowski</cp:lastModifiedBy>
  <cp:revision>4</cp:revision>
  <cp:lastPrinted>2017-01-20T08:23:00Z</cp:lastPrinted>
  <dcterms:created xsi:type="dcterms:W3CDTF">2017-01-20T08:37:00Z</dcterms:created>
  <dcterms:modified xsi:type="dcterms:W3CDTF">2017-01-20T08:39:00Z</dcterms:modified>
</cp:coreProperties>
</file>