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4A" w:rsidRDefault="00F31530" w:rsidP="00E75B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Świdnik, dnia 26.05</w:t>
      </w:r>
      <w:r w:rsidR="00FF2202">
        <w:rPr>
          <w:rFonts w:ascii="Times New Roman" w:hAnsi="Times New Roman" w:cs="Times New Roman"/>
          <w:sz w:val="24"/>
          <w:szCs w:val="24"/>
        </w:rPr>
        <w:t>.2017</w:t>
      </w:r>
      <w:r w:rsidR="00E75B17">
        <w:rPr>
          <w:rFonts w:ascii="Times New Roman" w:hAnsi="Times New Roman" w:cs="Times New Roman"/>
          <w:sz w:val="24"/>
          <w:szCs w:val="24"/>
        </w:rPr>
        <w:t>r.</w:t>
      </w:r>
    </w:p>
    <w:p w:rsidR="00E75B17" w:rsidRDefault="00F31530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WIZ-Z.271.16</w:t>
      </w:r>
      <w:r w:rsidR="00FE10B6">
        <w:rPr>
          <w:rFonts w:ascii="Times New Roman" w:hAnsi="Times New Roman" w:cs="Times New Roman"/>
          <w:sz w:val="24"/>
          <w:szCs w:val="24"/>
        </w:rPr>
        <w:t>.2017</w:t>
      </w:r>
    </w:p>
    <w:p w:rsidR="00E75B17" w:rsidRDefault="00E75B17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B17" w:rsidRDefault="00E75B17" w:rsidP="00E75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wyborze najkorzystniejszej oferty</w:t>
      </w:r>
    </w:p>
    <w:p w:rsidR="00E75B17" w:rsidRDefault="00E75B17" w:rsidP="00E75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B17" w:rsidRDefault="00E75B17" w:rsidP="001D7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</w:t>
      </w:r>
      <w:r w:rsidR="00A71BE9">
        <w:rPr>
          <w:rFonts w:ascii="Times New Roman" w:hAnsi="Times New Roman" w:cs="Times New Roman"/>
          <w:sz w:val="24"/>
          <w:szCs w:val="24"/>
        </w:rPr>
        <w:t xml:space="preserve"> 92 ust.2</w:t>
      </w:r>
      <w:r w:rsidR="001D7BE3">
        <w:rPr>
          <w:rFonts w:ascii="Times New Roman" w:hAnsi="Times New Roman" w:cs="Times New Roman"/>
          <w:sz w:val="24"/>
          <w:szCs w:val="24"/>
        </w:rPr>
        <w:t xml:space="preserve"> </w:t>
      </w:r>
      <w:r w:rsidR="00846DF2" w:rsidRPr="00846DF2">
        <w:rPr>
          <w:rFonts w:ascii="Times New Roman" w:eastAsia="Cambria" w:hAnsi="Times New Roman" w:cs="Times New Roman"/>
          <w:sz w:val="24"/>
          <w:szCs w:val="24"/>
        </w:rPr>
        <w:t>ustawy z dnia 29 stycznia 2004 - Prawo zamówień publicznych (t j. Dz. U. z 2015 r. poz. 2164 z póź. zm)</w:t>
      </w:r>
      <w:r w:rsidR="00846DF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C371C5">
        <w:rPr>
          <w:rFonts w:ascii="Times New Roman" w:hAnsi="Times New Roman" w:cs="Times New Roman"/>
          <w:sz w:val="24"/>
          <w:szCs w:val="24"/>
        </w:rPr>
        <w:t xml:space="preserve">w przetargu nieograniczonym na </w:t>
      </w:r>
      <w:r w:rsidR="00F31530">
        <w:rPr>
          <w:rFonts w:ascii="Times New Roman" w:hAnsi="Times New Roman" w:cs="Times New Roman"/>
          <w:b/>
          <w:sz w:val="24"/>
          <w:szCs w:val="24"/>
        </w:rPr>
        <w:t>„Dokumentację projektową budowy oświetlenia na ul.Brzegowej w Świdniku”</w:t>
      </w:r>
      <w:r w:rsidRPr="00C371C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jako najkorzystniejszą wybrano ofertę złożoną przez:</w:t>
      </w:r>
    </w:p>
    <w:p w:rsidR="00E75B17" w:rsidRDefault="00E75B17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8D6" w:rsidRDefault="00F31530" w:rsidP="00E75B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PIH Projekt Inwestycje Handel</w:t>
      </w:r>
    </w:p>
    <w:p w:rsidR="00F31530" w:rsidRDefault="00F31530" w:rsidP="00E75B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Sylwester Rokicki</w:t>
      </w:r>
    </w:p>
    <w:p w:rsidR="00F31530" w:rsidRDefault="00F31530" w:rsidP="00E75B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ul.Szczytowa 20/7</w:t>
      </w:r>
    </w:p>
    <w:p w:rsidR="00F31530" w:rsidRPr="001D7BE3" w:rsidRDefault="00F31530" w:rsidP="00E75B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20-526 Lublin</w:t>
      </w:r>
    </w:p>
    <w:p w:rsidR="00E75B17" w:rsidRDefault="00E75B17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B17" w:rsidRDefault="00F31530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oferty: 16 974</w:t>
      </w:r>
      <w:r w:rsidR="00FF2202">
        <w:rPr>
          <w:rFonts w:ascii="Times New Roman" w:hAnsi="Times New Roman" w:cs="Times New Roman"/>
          <w:sz w:val="24"/>
          <w:szCs w:val="24"/>
        </w:rPr>
        <w:t>,00</w:t>
      </w:r>
      <w:r w:rsidR="00E75B17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75B17" w:rsidRDefault="00E75B17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</w:t>
      </w:r>
      <w:r w:rsidR="00C371C5">
        <w:rPr>
          <w:rFonts w:ascii="Times New Roman" w:hAnsi="Times New Roman" w:cs="Times New Roman"/>
          <w:sz w:val="24"/>
          <w:szCs w:val="24"/>
        </w:rPr>
        <w:t>rancji i rękojmi: 60</w:t>
      </w:r>
      <w:r w:rsidR="00A31010">
        <w:rPr>
          <w:rFonts w:ascii="Times New Roman" w:hAnsi="Times New Roman" w:cs="Times New Roman"/>
          <w:sz w:val="24"/>
          <w:szCs w:val="24"/>
        </w:rPr>
        <w:t xml:space="preserve"> miesięcy</w:t>
      </w:r>
    </w:p>
    <w:p w:rsidR="00E75B17" w:rsidRDefault="00E75B17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</w:t>
      </w:r>
      <w:r w:rsidR="00F31530">
        <w:rPr>
          <w:rFonts w:ascii="Times New Roman" w:hAnsi="Times New Roman" w:cs="Times New Roman"/>
          <w:sz w:val="24"/>
          <w:szCs w:val="24"/>
        </w:rPr>
        <w:t>nie personelu kluczowego: 4 projekty oświetlenia drogowego.</w:t>
      </w:r>
    </w:p>
    <w:p w:rsidR="00E75B17" w:rsidRDefault="00E75B17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B17" w:rsidRDefault="00E75B17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Zbiorcze zestawienie ofert</w:t>
      </w:r>
      <w:r w:rsidR="00FF2202">
        <w:rPr>
          <w:rFonts w:ascii="Times New Roman" w:hAnsi="Times New Roman" w:cs="Times New Roman"/>
          <w:sz w:val="24"/>
          <w:szCs w:val="24"/>
        </w:rPr>
        <w:t xml:space="preserve"> wraz z punktacją przyznaną ofertom w poszczególnych kryteriach</w:t>
      </w:r>
      <w:r w:rsidR="006A5F1E">
        <w:rPr>
          <w:rFonts w:ascii="Times New Roman" w:hAnsi="Times New Roman" w:cs="Times New Roman"/>
          <w:sz w:val="24"/>
          <w:szCs w:val="24"/>
        </w:rPr>
        <w:t xml:space="preserve"> (wpłynęła jedna oferta)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10B6" w:rsidRDefault="00FE10B6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2615"/>
        <w:gridCol w:w="1540"/>
        <w:gridCol w:w="1540"/>
        <w:gridCol w:w="1448"/>
        <w:gridCol w:w="1302"/>
      </w:tblGrid>
      <w:tr w:rsidR="00C371C5" w:rsidRPr="00190E55" w:rsidTr="00A94FFE">
        <w:trPr>
          <w:trHeight w:val="579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71C5" w:rsidRPr="00190E55" w:rsidRDefault="00C371C5" w:rsidP="00A9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E55"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2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71C5" w:rsidRPr="00190E55" w:rsidRDefault="00C371C5" w:rsidP="00A9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E55">
              <w:rPr>
                <w:rFonts w:ascii="Times New Roman" w:hAnsi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71C5" w:rsidRPr="00190E55" w:rsidRDefault="00C371C5" w:rsidP="00A9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E55">
              <w:rPr>
                <w:rFonts w:ascii="Times New Roman" w:hAnsi="Times New Roman"/>
                <w:sz w:val="20"/>
                <w:szCs w:val="20"/>
              </w:rPr>
              <w:t>Cena brutto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1C5" w:rsidRPr="00190E55" w:rsidRDefault="00C371C5" w:rsidP="00A9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E55">
              <w:rPr>
                <w:rFonts w:ascii="Times New Roman" w:hAnsi="Times New Roman"/>
                <w:sz w:val="20"/>
                <w:szCs w:val="20"/>
              </w:rPr>
              <w:t xml:space="preserve">Okres </w:t>
            </w:r>
          </w:p>
          <w:p w:rsidR="00C371C5" w:rsidRPr="00190E55" w:rsidRDefault="00C371C5" w:rsidP="00A9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E55">
              <w:rPr>
                <w:rFonts w:ascii="Times New Roman" w:hAnsi="Times New Roman"/>
                <w:sz w:val="20"/>
                <w:szCs w:val="20"/>
              </w:rPr>
              <w:t>rękojmi i gwarancji</w:t>
            </w:r>
          </w:p>
        </w:tc>
        <w:tc>
          <w:tcPr>
            <w:tcW w:w="1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71C5" w:rsidRPr="00190E55" w:rsidRDefault="00C371C5" w:rsidP="00A9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E55">
              <w:rPr>
                <w:rFonts w:ascii="Times New Roman" w:hAnsi="Times New Roman"/>
                <w:sz w:val="20"/>
                <w:szCs w:val="20"/>
              </w:rPr>
              <w:t>Doświadczenie personelu kluczowego</w:t>
            </w:r>
          </w:p>
        </w:tc>
        <w:tc>
          <w:tcPr>
            <w:tcW w:w="1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1C5" w:rsidRPr="00190E55" w:rsidRDefault="00C371C5" w:rsidP="00A9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Łączna liczba pkt</w:t>
            </w:r>
          </w:p>
        </w:tc>
      </w:tr>
      <w:tr w:rsidR="00C371C5" w:rsidRPr="00190E55" w:rsidTr="00A94FFE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71C5" w:rsidRPr="00190E55" w:rsidRDefault="00C371C5" w:rsidP="00A94FFE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71C5" w:rsidRDefault="00F31530" w:rsidP="00A94FFE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PIH Projekt Inwestycje Handel</w:t>
            </w:r>
          </w:p>
          <w:p w:rsidR="00F31530" w:rsidRDefault="00F31530" w:rsidP="00A94FFE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Sylwester Rokicki</w:t>
            </w:r>
          </w:p>
          <w:p w:rsidR="00F31530" w:rsidRDefault="00F31530" w:rsidP="00A94FFE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ul.Szczytowa 20/7</w:t>
            </w:r>
          </w:p>
          <w:p w:rsidR="00F31530" w:rsidRPr="00E10078" w:rsidRDefault="00F31530" w:rsidP="00A94FFE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20-526 Lublin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71C5" w:rsidRPr="00190E55" w:rsidRDefault="006C6E87" w:rsidP="00A94FFE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 pkt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71C5" w:rsidRPr="00190E55" w:rsidRDefault="00F31530" w:rsidP="00A94F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6C6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pkt 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71C5" w:rsidRPr="00190E55" w:rsidRDefault="00F31530" w:rsidP="00A94F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C6E87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371C5" w:rsidRPr="00190E55" w:rsidRDefault="006C6E87" w:rsidP="00A94F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pkt</w:t>
            </w:r>
          </w:p>
        </w:tc>
      </w:tr>
    </w:tbl>
    <w:p w:rsidR="002B177D" w:rsidRDefault="002B177D" w:rsidP="00E75B17">
      <w:pPr>
        <w:spacing w:after="0"/>
        <w:rPr>
          <w:rFonts w:ascii="Cambria" w:eastAsia="Cambria" w:hAnsi="Cambria" w:cs="Cambria"/>
          <w:sz w:val="20"/>
          <w:szCs w:val="20"/>
        </w:rPr>
      </w:pPr>
    </w:p>
    <w:p w:rsidR="00096FFE" w:rsidRDefault="00096FFE" w:rsidP="00096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FFE" w:rsidRDefault="00096FFE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695" w:rsidRDefault="000F4695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0F4695" w:rsidRDefault="000F4695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Wybrano ofertę Wykonawcy, który uzyskał największą ilość punktów w oparciu o kryteria </w:t>
      </w:r>
      <w:r w:rsidR="00A31A52">
        <w:rPr>
          <w:rFonts w:ascii="Times New Roman" w:hAnsi="Times New Roman" w:cs="Times New Roman"/>
          <w:sz w:val="24"/>
          <w:szCs w:val="24"/>
        </w:rPr>
        <w:t>podane w specyfikacji oraz poprzez złożone dokumenty i oświadczenia wykazał spełnianie warunków udziału w postepowaniu oraz brak podstaw do wykluczenia.</w:t>
      </w:r>
    </w:p>
    <w:p w:rsidR="000F4695" w:rsidRDefault="000F4695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8D6" w:rsidRDefault="006858D6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BE9" w:rsidRDefault="00A71BE9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BE9" w:rsidRDefault="00A71BE9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BE9" w:rsidRDefault="00A71BE9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BE9" w:rsidRDefault="00A71BE9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BE9" w:rsidRDefault="00A71BE9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933" w:rsidRDefault="002E0933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933" w:rsidRDefault="002E0933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933" w:rsidRDefault="002E0933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1BE9" w:rsidRDefault="00A71BE9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Zamieszczono na stronie internetowej (BIP)</w:t>
      </w:r>
    </w:p>
    <w:p w:rsidR="00A71BE9" w:rsidRDefault="00A71BE9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dn.26.05.2017r.</w:t>
      </w:r>
    </w:p>
    <w:sectPr w:rsidR="00A71BE9" w:rsidSect="002E0933"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75" w:rsidRDefault="00CE3775" w:rsidP="009404CF">
      <w:pPr>
        <w:spacing w:after="0" w:line="240" w:lineRule="auto"/>
      </w:pPr>
      <w:r>
        <w:separator/>
      </w:r>
    </w:p>
  </w:endnote>
  <w:endnote w:type="continuationSeparator" w:id="0">
    <w:p w:rsidR="00CE3775" w:rsidRDefault="00CE3775" w:rsidP="0094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75" w:rsidRDefault="00CE3775" w:rsidP="009404CF">
      <w:pPr>
        <w:spacing w:after="0" w:line="240" w:lineRule="auto"/>
      </w:pPr>
      <w:r>
        <w:separator/>
      </w:r>
    </w:p>
  </w:footnote>
  <w:footnote w:type="continuationSeparator" w:id="0">
    <w:p w:rsidR="00CE3775" w:rsidRDefault="00CE3775" w:rsidP="00940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770A77"/>
    <w:multiLevelType w:val="hybridMultilevel"/>
    <w:tmpl w:val="CDE6A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17"/>
    <w:rsid w:val="00017130"/>
    <w:rsid w:val="00025E29"/>
    <w:rsid w:val="00050261"/>
    <w:rsid w:val="00067078"/>
    <w:rsid w:val="00070CA1"/>
    <w:rsid w:val="00096FFE"/>
    <w:rsid w:val="000C0484"/>
    <w:rsid w:val="000F4695"/>
    <w:rsid w:val="001216C9"/>
    <w:rsid w:val="001449CB"/>
    <w:rsid w:val="001D7BE3"/>
    <w:rsid w:val="002A48EF"/>
    <w:rsid w:val="002B177D"/>
    <w:rsid w:val="002B6032"/>
    <w:rsid w:val="002D0492"/>
    <w:rsid w:val="002E0933"/>
    <w:rsid w:val="0034353C"/>
    <w:rsid w:val="003630D7"/>
    <w:rsid w:val="00384125"/>
    <w:rsid w:val="003A0F73"/>
    <w:rsid w:val="003F6B28"/>
    <w:rsid w:val="0044086F"/>
    <w:rsid w:val="00450C5D"/>
    <w:rsid w:val="004A4B41"/>
    <w:rsid w:val="004D05E2"/>
    <w:rsid w:val="004E4902"/>
    <w:rsid w:val="00530E6B"/>
    <w:rsid w:val="0054473C"/>
    <w:rsid w:val="005458DE"/>
    <w:rsid w:val="00567955"/>
    <w:rsid w:val="00570CCF"/>
    <w:rsid w:val="0058715E"/>
    <w:rsid w:val="006100DA"/>
    <w:rsid w:val="00611B98"/>
    <w:rsid w:val="00636060"/>
    <w:rsid w:val="00671003"/>
    <w:rsid w:val="006858D6"/>
    <w:rsid w:val="006A5F1E"/>
    <w:rsid w:val="006B4149"/>
    <w:rsid w:val="006B5E7F"/>
    <w:rsid w:val="006C6E87"/>
    <w:rsid w:val="00742A28"/>
    <w:rsid w:val="007A1EF6"/>
    <w:rsid w:val="007D5184"/>
    <w:rsid w:val="00804BD2"/>
    <w:rsid w:val="008225DB"/>
    <w:rsid w:val="00823A74"/>
    <w:rsid w:val="00846DF2"/>
    <w:rsid w:val="00861ED8"/>
    <w:rsid w:val="008A7D60"/>
    <w:rsid w:val="008B015F"/>
    <w:rsid w:val="008D026C"/>
    <w:rsid w:val="008E6B78"/>
    <w:rsid w:val="009404CF"/>
    <w:rsid w:val="00940E41"/>
    <w:rsid w:val="009671A4"/>
    <w:rsid w:val="00990667"/>
    <w:rsid w:val="009B1B90"/>
    <w:rsid w:val="009C6596"/>
    <w:rsid w:val="009E372A"/>
    <w:rsid w:val="00A00189"/>
    <w:rsid w:val="00A31010"/>
    <w:rsid w:val="00A31A52"/>
    <w:rsid w:val="00A62C8C"/>
    <w:rsid w:val="00A71BE9"/>
    <w:rsid w:val="00A83D83"/>
    <w:rsid w:val="00A90F4C"/>
    <w:rsid w:val="00A91238"/>
    <w:rsid w:val="00AD2396"/>
    <w:rsid w:val="00AD34DD"/>
    <w:rsid w:val="00AE7F87"/>
    <w:rsid w:val="00B07062"/>
    <w:rsid w:val="00B853D4"/>
    <w:rsid w:val="00B9477E"/>
    <w:rsid w:val="00BE07A1"/>
    <w:rsid w:val="00C12A30"/>
    <w:rsid w:val="00C371C5"/>
    <w:rsid w:val="00C43CDC"/>
    <w:rsid w:val="00C464DE"/>
    <w:rsid w:val="00C47203"/>
    <w:rsid w:val="00CB534A"/>
    <w:rsid w:val="00CB7C3B"/>
    <w:rsid w:val="00CE0EDA"/>
    <w:rsid w:val="00CE3775"/>
    <w:rsid w:val="00D11A60"/>
    <w:rsid w:val="00D139C9"/>
    <w:rsid w:val="00D2683D"/>
    <w:rsid w:val="00D46A2D"/>
    <w:rsid w:val="00D70BEB"/>
    <w:rsid w:val="00DA7D0C"/>
    <w:rsid w:val="00DB2F30"/>
    <w:rsid w:val="00E46A04"/>
    <w:rsid w:val="00E5020A"/>
    <w:rsid w:val="00E75B17"/>
    <w:rsid w:val="00EF2F10"/>
    <w:rsid w:val="00F31530"/>
    <w:rsid w:val="00F42CB9"/>
    <w:rsid w:val="00F53D0B"/>
    <w:rsid w:val="00F84657"/>
    <w:rsid w:val="00FC72CD"/>
    <w:rsid w:val="00FD0AFA"/>
    <w:rsid w:val="00FE10B6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DF01"/>
  <w15:chartTrackingRefBased/>
  <w15:docId w15:val="{DE7F1C84-2649-47CD-ABDB-4A320C1F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261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FF2202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4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4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F659B-9889-447A-8324-B08B47E1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Nowakowski</dc:creator>
  <cp:keywords/>
  <dc:description/>
  <cp:lastModifiedBy>Krzysztof Nowakowski</cp:lastModifiedBy>
  <cp:revision>4</cp:revision>
  <cp:lastPrinted>2017-05-26T06:55:00Z</cp:lastPrinted>
  <dcterms:created xsi:type="dcterms:W3CDTF">2017-05-26T06:53:00Z</dcterms:created>
  <dcterms:modified xsi:type="dcterms:W3CDTF">2017-05-26T07:05:00Z</dcterms:modified>
</cp:coreProperties>
</file>