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AD516" w14:textId="77777777" w:rsidR="00E7029E" w:rsidRDefault="009716E1">
      <w:pPr>
        <w:pStyle w:val="Nagwek"/>
        <w:rPr>
          <w:rFonts w:ascii="Arial" w:hAnsi="Arial" w:cs="Arial"/>
          <w:sz w:val="24"/>
          <w:szCs w:val="24"/>
        </w:rPr>
      </w:pPr>
      <w:r>
        <w:rPr>
          <w:rStyle w:val="Odwoaniedokomentarza1"/>
          <w:rFonts w:ascii="Arial" w:hAnsi="Arial" w:cs="Arial"/>
          <w:b/>
          <w:sz w:val="24"/>
          <w:szCs w:val="24"/>
        </w:rPr>
        <w:tab/>
        <w:t xml:space="preserve">UMOWA </w:t>
      </w:r>
      <w:r>
        <w:rPr>
          <w:rFonts w:ascii="Arial" w:hAnsi="Arial" w:cs="Arial"/>
          <w:b/>
          <w:sz w:val="24"/>
          <w:szCs w:val="24"/>
        </w:rPr>
        <w:t xml:space="preserve">NR </w:t>
      </w:r>
      <w:r>
        <w:rPr>
          <w:rFonts w:ascii="Arial" w:hAnsi="Arial" w:cs="Arial"/>
          <w:sz w:val="24"/>
          <w:szCs w:val="24"/>
        </w:rPr>
        <w:t>........................................</w:t>
      </w:r>
    </w:p>
    <w:p w14:paraId="037D632B" w14:textId="77777777" w:rsidR="00E7029E" w:rsidRDefault="00E7029E">
      <w:pPr>
        <w:rPr>
          <w:rFonts w:ascii="Arial" w:hAnsi="Arial" w:cs="Arial"/>
          <w:sz w:val="24"/>
          <w:szCs w:val="24"/>
        </w:rPr>
      </w:pPr>
    </w:p>
    <w:p w14:paraId="7C52289B" w14:textId="77777777" w:rsidR="00E7029E" w:rsidRDefault="009716E1">
      <w:pPr>
        <w:jc w:val="center"/>
        <w:rPr>
          <w:rFonts w:ascii="Arial" w:hAnsi="Arial" w:cs="Arial"/>
          <w:sz w:val="24"/>
          <w:szCs w:val="24"/>
        </w:rPr>
      </w:pPr>
      <w:r>
        <w:rPr>
          <w:rFonts w:ascii="Arial" w:hAnsi="Arial" w:cs="Arial"/>
          <w:sz w:val="24"/>
          <w:szCs w:val="24"/>
        </w:rPr>
        <w:t>zawarta w dniu ................. 2021 roku w Świdniku pomiędzy:</w:t>
      </w:r>
    </w:p>
    <w:p w14:paraId="76ECC727" w14:textId="77777777" w:rsidR="00E7029E" w:rsidRDefault="00E7029E">
      <w:pPr>
        <w:jc w:val="center"/>
        <w:rPr>
          <w:rFonts w:ascii="Arial" w:hAnsi="Arial" w:cs="Arial"/>
          <w:sz w:val="24"/>
          <w:szCs w:val="24"/>
        </w:rPr>
      </w:pPr>
    </w:p>
    <w:p w14:paraId="74A12551" w14:textId="77777777" w:rsidR="00E7029E" w:rsidRDefault="009716E1">
      <w:pPr>
        <w:jc w:val="both"/>
        <w:rPr>
          <w:rFonts w:ascii="Arial" w:hAnsi="Arial" w:cs="Arial"/>
          <w:sz w:val="24"/>
          <w:szCs w:val="24"/>
        </w:rPr>
      </w:pPr>
      <w:r>
        <w:rPr>
          <w:rFonts w:ascii="Arial" w:hAnsi="Arial" w:cs="Arial"/>
          <w:sz w:val="24"/>
          <w:szCs w:val="24"/>
        </w:rPr>
        <w:t>Gminą Miejską Świdnik 21-040 Świdnik ul. Stanisława Wyspiańskiego 27,</w:t>
      </w:r>
    </w:p>
    <w:p w14:paraId="652181E5" w14:textId="77777777" w:rsidR="00E7029E" w:rsidRDefault="009716E1">
      <w:pPr>
        <w:jc w:val="both"/>
        <w:rPr>
          <w:rFonts w:ascii="Arial" w:hAnsi="Arial" w:cs="Arial"/>
          <w:sz w:val="24"/>
          <w:szCs w:val="24"/>
        </w:rPr>
      </w:pPr>
      <w:r>
        <w:rPr>
          <w:rFonts w:ascii="Arial" w:hAnsi="Arial" w:cs="Arial"/>
          <w:sz w:val="24"/>
          <w:szCs w:val="24"/>
        </w:rPr>
        <w:t>którą reprezentują:</w:t>
      </w:r>
    </w:p>
    <w:p w14:paraId="51811691" w14:textId="77777777" w:rsidR="00E7029E" w:rsidRDefault="00E7029E">
      <w:pPr>
        <w:rPr>
          <w:rFonts w:ascii="Arial" w:hAnsi="Arial" w:cs="Arial"/>
          <w:sz w:val="24"/>
          <w:szCs w:val="24"/>
        </w:rPr>
      </w:pPr>
    </w:p>
    <w:p w14:paraId="604B937D" w14:textId="77777777" w:rsidR="00E7029E" w:rsidRDefault="009716E1">
      <w:pPr>
        <w:pStyle w:val="Standard"/>
        <w:rPr>
          <w:rFonts w:ascii="Arial" w:hAnsi="Arial" w:cs="Arial"/>
        </w:rPr>
      </w:pPr>
      <w:r>
        <w:rPr>
          <w:rFonts w:ascii="Arial" w:hAnsi="Arial" w:cs="Arial"/>
        </w:rPr>
        <w:t>1. Marcin Dmowski – Zastępca Burmistrza</w:t>
      </w:r>
    </w:p>
    <w:p w14:paraId="4E6601F1" w14:textId="77777777" w:rsidR="00E7029E" w:rsidRDefault="009716E1">
      <w:pPr>
        <w:pStyle w:val="Standard"/>
        <w:rPr>
          <w:rFonts w:ascii="Arial" w:hAnsi="Arial" w:cs="Arial"/>
        </w:rPr>
      </w:pPr>
      <w:r>
        <w:rPr>
          <w:rFonts w:ascii="Arial" w:hAnsi="Arial" w:cs="Arial"/>
        </w:rPr>
        <w:t xml:space="preserve">2. Anna </w:t>
      </w:r>
      <w:proofErr w:type="spellStart"/>
      <w:r>
        <w:rPr>
          <w:rFonts w:ascii="Arial" w:hAnsi="Arial" w:cs="Arial"/>
        </w:rPr>
        <w:t>Szczęsna</w:t>
      </w:r>
      <w:proofErr w:type="spellEnd"/>
      <w:r>
        <w:rPr>
          <w:rFonts w:ascii="Arial" w:hAnsi="Arial" w:cs="Arial"/>
        </w:rPr>
        <w:t xml:space="preserve"> – Kierownik Referatu Inwestycji</w:t>
      </w:r>
    </w:p>
    <w:p w14:paraId="3A656B18" w14:textId="77777777" w:rsidR="00E7029E" w:rsidRDefault="00E7029E">
      <w:pPr>
        <w:rPr>
          <w:rFonts w:ascii="Arial" w:hAnsi="Arial" w:cs="Arial"/>
          <w:sz w:val="24"/>
          <w:szCs w:val="24"/>
        </w:rPr>
      </w:pPr>
    </w:p>
    <w:p w14:paraId="5FCA4AD0" w14:textId="07F1EBA8" w:rsidR="00E7029E" w:rsidRDefault="009716E1">
      <w:pPr>
        <w:rPr>
          <w:rFonts w:ascii="Arial" w:hAnsi="Arial" w:cs="Arial"/>
          <w:sz w:val="24"/>
          <w:szCs w:val="24"/>
        </w:rPr>
      </w:pPr>
      <w:r>
        <w:rPr>
          <w:rFonts w:ascii="Arial" w:hAnsi="Arial" w:cs="Arial"/>
          <w:sz w:val="24"/>
          <w:szCs w:val="24"/>
        </w:rPr>
        <w:t>zwaną dalej „Zamawiającym”,</w:t>
      </w:r>
    </w:p>
    <w:p w14:paraId="5592A778" w14:textId="77777777" w:rsidR="00457160" w:rsidRDefault="00457160">
      <w:pPr>
        <w:rPr>
          <w:rFonts w:ascii="Arial" w:hAnsi="Arial" w:cs="Arial"/>
          <w:sz w:val="24"/>
          <w:szCs w:val="24"/>
        </w:rPr>
      </w:pPr>
    </w:p>
    <w:p w14:paraId="21DBF630" w14:textId="77777777" w:rsidR="00B27646" w:rsidRDefault="009716E1">
      <w:pPr>
        <w:spacing w:line="360" w:lineRule="auto"/>
        <w:rPr>
          <w:rFonts w:ascii="Arial" w:hAnsi="Arial" w:cs="Arial"/>
          <w:sz w:val="24"/>
          <w:szCs w:val="24"/>
        </w:rPr>
      </w:pPr>
      <w:r>
        <w:rPr>
          <w:rFonts w:ascii="Arial" w:hAnsi="Arial" w:cs="Arial"/>
          <w:sz w:val="24"/>
          <w:szCs w:val="24"/>
        </w:rPr>
        <w:t>a</w:t>
      </w:r>
    </w:p>
    <w:p w14:paraId="6EA4F842" w14:textId="32D0CBA6" w:rsidR="00E7029E" w:rsidRDefault="009716E1">
      <w:pPr>
        <w:spacing w:line="360" w:lineRule="auto"/>
        <w:rPr>
          <w:rFonts w:ascii="Arial" w:hAnsi="Arial" w:cs="Arial"/>
          <w:sz w:val="24"/>
          <w:szCs w:val="24"/>
        </w:rPr>
      </w:pPr>
      <w:r>
        <w:rPr>
          <w:rFonts w:ascii="Arial" w:hAnsi="Arial" w:cs="Arial"/>
          <w:sz w:val="24"/>
          <w:szCs w:val="24"/>
        </w:rPr>
        <w:t>……………………………………………………………………………………………</w:t>
      </w:r>
    </w:p>
    <w:p w14:paraId="49D4EEFE" w14:textId="77777777" w:rsidR="00E7029E" w:rsidRDefault="009716E1">
      <w:pPr>
        <w:spacing w:line="360" w:lineRule="auto"/>
        <w:rPr>
          <w:rFonts w:ascii="Arial" w:hAnsi="Arial" w:cs="Arial"/>
          <w:sz w:val="24"/>
          <w:szCs w:val="24"/>
        </w:rPr>
      </w:pPr>
      <w:r>
        <w:rPr>
          <w:rFonts w:ascii="Arial" w:hAnsi="Arial" w:cs="Arial"/>
          <w:sz w:val="24"/>
          <w:szCs w:val="24"/>
        </w:rPr>
        <w:t>posiadającym REGON nr ……………………. i NIP nr …………………….</w:t>
      </w:r>
    </w:p>
    <w:p w14:paraId="08E15939" w14:textId="77777777" w:rsidR="00E7029E" w:rsidRDefault="009716E1">
      <w:pPr>
        <w:rPr>
          <w:rFonts w:ascii="Arial" w:hAnsi="Arial" w:cs="Arial"/>
          <w:sz w:val="24"/>
          <w:szCs w:val="24"/>
        </w:rPr>
      </w:pPr>
      <w:r>
        <w:rPr>
          <w:rFonts w:ascii="Arial" w:hAnsi="Arial" w:cs="Arial"/>
          <w:sz w:val="24"/>
          <w:szCs w:val="24"/>
        </w:rPr>
        <w:t>którą reprezentuje:</w:t>
      </w:r>
    </w:p>
    <w:p w14:paraId="4828961B" w14:textId="77777777" w:rsidR="00E7029E" w:rsidRDefault="00E7029E">
      <w:pPr>
        <w:rPr>
          <w:rFonts w:ascii="Arial" w:hAnsi="Arial" w:cs="Arial"/>
          <w:sz w:val="24"/>
          <w:szCs w:val="24"/>
        </w:rPr>
      </w:pPr>
    </w:p>
    <w:p w14:paraId="58135EB4" w14:textId="713B42AD" w:rsidR="00E7029E" w:rsidRPr="00997AF3" w:rsidRDefault="009716E1" w:rsidP="00997AF3">
      <w:pPr>
        <w:pStyle w:val="Akapitzlist"/>
        <w:numPr>
          <w:ilvl w:val="0"/>
          <w:numId w:val="58"/>
        </w:numPr>
        <w:ind w:left="284" w:hanging="284"/>
        <w:rPr>
          <w:rFonts w:ascii="Arial" w:hAnsi="Arial" w:cs="Arial"/>
          <w:sz w:val="24"/>
          <w:szCs w:val="24"/>
        </w:rPr>
      </w:pPr>
      <w:r w:rsidRPr="00997AF3">
        <w:rPr>
          <w:rFonts w:ascii="Arial" w:hAnsi="Arial" w:cs="Arial"/>
          <w:sz w:val="24"/>
          <w:szCs w:val="24"/>
        </w:rPr>
        <w:t>…………………………..</w:t>
      </w:r>
    </w:p>
    <w:p w14:paraId="76520B6C" w14:textId="77777777" w:rsidR="00E7029E" w:rsidRDefault="00E7029E">
      <w:pPr>
        <w:rPr>
          <w:rFonts w:ascii="Arial" w:hAnsi="Arial" w:cs="Arial"/>
          <w:sz w:val="24"/>
          <w:szCs w:val="24"/>
        </w:rPr>
      </w:pPr>
    </w:p>
    <w:p w14:paraId="448D3089" w14:textId="77777777" w:rsidR="00E7029E" w:rsidRDefault="009716E1">
      <w:pPr>
        <w:rPr>
          <w:rFonts w:ascii="Arial" w:hAnsi="Arial" w:cs="Arial"/>
          <w:sz w:val="24"/>
          <w:szCs w:val="24"/>
        </w:rPr>
      </w:pPr>
      <w:r>
        <w:rPr>
          <w:rFonts w:ascii="Arial" w:hAnsi="Arial" w:cs="Arial"/>
          <w:sz w:val="24"/>
          <w:szCs w:val="24"/>
        </w:rPr>
        <w:t>zwanym dalej „Wykonawcą”,</w:t>
      </w:r>
    </w:p>
    <w:p w14:paraId="778BCCCF" w14:textId="3E194493" w:rsidR="00E7029E" w:rsidRDefault="009716E1">
      <w:pPr>
        <w:jc w:val="both"/>
        <w:rPr>
          <w:rFonts w:ascii="Arial" w:hAnsi="Arial" w:cs="Arial"/>
          <w:sz w:val="24"/>
          <w:szCs w:val="24"/>
        </w:rPr>
      </w:pPr>
      <w:r>
        <w:rPr>
          <w:rFonts w:ascii="Arial" w:hAnsi="Arial" w:cs="Arial"/>
          <w:sz w:val="24"/>
          <w:szCs w:val="24"/>
        </w:rPr>
        <w:t>wyłonionym zgodnie z ustawą z dnia 11 września 2019 r. Prawo zamówień publicznych (Dz.U. z 2019 r., poz. 2019 z póź</w:t>
      </w:r>
      <w:r w:rsidR="001112C4">
        <w:rPr>
          <w:rFonts w:ascii="Arial" w:hAnsi="Arial" w:cs="Arial"/>
          <w:sz w:val="24"/>
          <w:szCs w:val="24"/>
        </w:rPr>
        <w:t>n</w:t>
      </w:r>
      <w:r>
        <w:rPr>
          <w:rFonts w:ascii="Arial" w:hAnsi="Arial" w:cs="Arial"/>
          <w:sz w:val="24"/>
          <w:szCs w:val="24"/>
        </w:rPr>
        <w:t>. zm.) w trybie podstawowym bez możliwości prowadzenia negocjacji nr ……………………. o następującej treści:</w:t>
      </w:r>
    </w:p>
    <w:p w14:paraId="493D279F" w14:textId="77777777" w:rsidR="00E7029E" w:rsidRDefault="00E7029E">
      <w:pPr>
        <w:jc w:val="both"/>
        <w:rPr>
          <w:rFonts w:ascii="Arial" w:hAnsi="Arial" w:cs="Arial"/>
          <w:b/>
          <w:sz w:val="24"/>
          <w:szCs w:val="24"/>
        </w:rPr>
      </w:pPr>
    </w:p>
    <w:p w14:paraId="4A25D381" w14:textId="77777777" w:rsidR="00E7029E" w:rsidRDefault="009716E1">
      <w:pPr>
        <w:jc w:val="center"/>
        <w:rPr>
          <w:rFonts w:ascii="Arial" w:hAnsi="Arial" w:cs="Arial"/>
          <w:sz w:val="24"/>
          <w:szCs w:val="24"/>
        </w:rPr>
      </w:pPr>
      <w:r>
        <w:rPr>
          <w:rFonts w:ascii="Arial" w:hAnsi="Arial" w:cs="Arial"/>
          <w:b/>
          <w:sz w:val="24"/>
          <w:szCs w:val="24"/>
        </w:rPr>
        <w:t>§ 1</w:t>
      </w:r>
    </w:p>
    <w:p w14:paraId="282FE66A" w14:textId="77777777" w:rsidR="00E7029E" w:rsidRDefault="009716E1">
      <w:pPr>
        <w:jc w:val="center"/>
        <w:rPr>
          <w:rFonts w:ascii="Arial" w:hAnsi="Arial" w:cs="Arial"/>
          <w:sz w:val="24"/>
          <w:szCs w:val="24"/>
        </w:rPr>
      </w:pPr>
      <w:r>
        <w:rPr>
          <w:rFonts w:ascii="Arial" w:hAnsi="Arial" w:cs="Arial"/>
          <w:b/>
          <w:sz w:val="24"/>
          <w:szCs w:val="24"/>
        </w:rPr>
        <w:t>Przedmiot Umowy</w:t>
      </w:r>
    </w:p>
    <w:p w14:paraId="50A72F39" w14:textId="20A6C9BF" w:rsidR="00E7029E" w:rsidRPr="00AE2874" w:rsidRDefault="009716E1" w:rsidP="00997AF3">
      <w:pPr>
        <w:pStyle w:val="Akapitzlist"/>
        <w:numPr>
          <w:ilvl w:val="0"/>
          <w:numId w:val="36"/>
        </w:numPr>
        <w:tabs>
          <w:tab w:val="left" w:pos="284"/>
        </w:tabs>
        <w:ind w:left="284" w:hanging="284"/>
        <w:jc w:val="both"/>
        <w:rPr>
          <w:sz w:val="24"/>
          <w:szCs w:val="24"/>
        </w:rPr>
      </w:pPr>
      <w:r w:rsidRPr="00AE2874">
        <w:rPr>
          <w:rFonts w:ascii="Arial" w:hAnsi="Arial" w:cs="Arial"/>
          <w:color w:val="000000"/>
          <w:sz w:val="24"/>
          <w:szCs w:val="24"/>
        </w:rPr>
        <w:t xml:space="preserve">Przedmiotem </w:t>
      </w:r>
      <w:r w:rsidRPr="00AE2874">
        <w:rPr>
          <w:rFonts w:ascii="Arial" w:hAnsi="Arial" w:cs="Arial"/>
          <w:bCs/>
          <w:color w:val="000000"/>
          <w:sz w:val="24"/>
          <w:szCs w:val="24"/>
        </w:rPr>
        <w:t>umowy</w:t>
      </w:r>
      <w:r w:rsidRPr="00AE2874">
        <w:rPr>
          <w:rFonts w:ascii="Arial" w:hAnsi="Arial" w:cs="Arial"/>
          <w:color w:val="000000"/>
          <w:sz w:val="24"/>
          <w:szCs w:val="24"/>
        </w:rPr>
        <w:t xml:space="preserve"> </w:t>
      </w:r>
      <w:r w:rsidR="00B358CB" w:rsidRPr="00AE2874">
        <w:rPr>
          <w:rFonts w:ascii="Arial" w:hAnsi="Arial" w:cs="Arial"/>
          <w:sz w:val="24"/>
          <w:szCs w:val="24"/>
        </w:rPr>
        <w:t>realizacja przez Wykonawcę, na rzecz Zamawiającego, zamówienia o charakterze „buduj” pod nazwą</w:t>
      </w:r>
      <w:r w:rsidRPr="00AE2874">
        <w:rPr>
          <w:rFonts w:ascii="Arial" w:hAnsi="Arial" w:cs="Arial"/>
          <w:color w:val="000000"/>
          <w:sz w:val="24"/>
          <w:szCs w:val="24"/>
        </w:rPr>
        <w:t xml:space="preserve">: </w:t>
      </w:r>
      <w:r w:rsidR="00AE2874" w:rsidRPr="00AE2874">
        <w:rPr>
          <w:rFonts w:ascii="Arial" w:eastAsia="Calibri" w:hAnsi="Arial" w:cs="Arial"/>
          <w:b/>
          <w:bCs/>
          <w:color w:val="000000"/>
          <w:sz w:val="24"/>
          <w:szCs w:val="24"/>
          <w:lang w:eastAsia="pl-PL"/>
        </w:rPr>
        <w:t>„Adaptacja lokalu w budynku przy ul. Norwida 2 w Świdniku na Klub Seniora”</w:t>
      </w:r>
      <w:r w:rsidR="00AE2874" w:rsidRPr="00AE2874">
        <w:rPr>
          <w:rFonts w:ascii="Arial" w:eastAsia="Calibri" w:hAnsi="Arial" w:cs="Arial"/>
          <w:bCs/>
          <w:color w:val="000000"/>
          <w:sz w:val="24"/>
          <w:szCs w:val="24"/>
          <w:lang w:eastAsia="pl-PL"/>
        </w:rPr>
        <w:t xml:space="preserve"> </w:t>
      </w:r>
      <w:r w:rsidR="00B358CB" w:rsidRPr="00AE2874">
        <w:rPr>
          <w:rFonts w:ascii="Arial" w:hAnsi="Arial" w:cs="Arial"/>
          <w:sz w:val="24"/>
          <w:szCs w:val="24"/>
        </w:rPr>
        <w:t>za wynagrodzeniem płatnym na warunkach określonych w niniejszej Umowie.</w:t>
      </w:r>
    </w:p>
    <w:p w14:paraId="38CB78D2" w14:textId="77777777" w:rsidR="00E7029E" w:rsidRDefault="00E7029E">
      <w:pPr>
        <w:pStyle w:val="Akapitzlist"/>
        <w:tabs>
          <w:tab w:val="left" w:pos="284"/>
          <w:tab w:val="left" w:pos="720"/>
        </w:tabs>
        <w:jc w:val="both"/>
        <w:rPr>
          <w:rFonts w:ascii="Arial" w:hAnsi="Arial" w:cs="Arial"/>
          <w:sz w:val="24"/>
          <w:szCs w:val="24"/>
        </w:rPr>
      </w:pPr>
    </w:p>
    <w:p w14:paraId="70E6E554" w14:textId="514B5DD7" w:rsidR="00DE507D" w:rsidRPr="00697BA7" w:rsidRDefault="00DE507D" w:rsidP="00997AF3">
      <w:pPr>
        <w:pStyle w:val="Akapitzlist"/>
        <w:numPr>
          <w:ilvl w:val="0"/>
          <w:numId w:val="36"/>
        </w:numPr>
        <w:tabs>
          <w:tab w:val="left" w:pos="284"/>
        </w:tabs>
        <w:ind w:left="284" w:hanging="284"/>
        <w:jc w:val="both"/>
        <w:rPr>
          <w:rFonts w:ascii="Arial" w:hAnsi="Arial" w:cs="Arial"/>
          <w:sz w:val="24"/>
          <w:szCs w:val="24"/>
        </w:rPr>
      </w:pPr>
      <w:bookmarkStart w:id="0" w:name="_Hlk71713543"/>
      <w:r w:rsidRPr="00697BA7">
        <w:rPr>
          <w:rFonts w:ascii="Arial" w:hAnsi="Arial" w:cs="Arial"/>
          <w:sz w:val="24"/>
          <w:szCs w:val="24"/>
        </w:rPr>
        <w:t xml:space="preserve">Zakres przedmiotu zamówienia obejmuje wykonanie pełnego zakresu robót budowlanych w oparciu o </w:t>
      </w:r>
      <w:r>
        <w:rPr>
          <w:rFonts w:ascii="Arial" w:hAnsi="Arial" w:cs="Arial"/>
          <w:sz w:val="24"/>
          <w:szCs w:val="24"/>
        </w:rPr>
        <w:t xml:space="preserve">dokumentację wymienioną w </w:t>
      </w:r>
      <w:r w:rsidR="009716E1">
        <w:rPr>
          <w:rFonts w:ascii="Arial" w:hAnsi="Arial" w:cs="Arial"/>
          <w:sz w:val="24"/>
          <w:szCs w:val="24"/>
        </w:rPr>
        <w:t>ust.</w:t>
      </w:r>
      <w:r>
        <w:rPr>
          <w:rFonts w:ascii="Arial" w:hAnsi="Arial" w:cs="Arial"/>
          <w:sz w:val="24"/>
          <w:szCs w:val="24"/>
        </w:rPr>
        <w:t xml:space="preserve"> </w:t>
      </w:r>
      <w:r w:rsidR="001D54F1">
        <w:rPr>
          <w:rFonts w:ascii="Arial" w:hAnsi="Arial" w:cs="Arial"/>
          <w:sz w:val="24"/>
          <w:szCs w:val="24"/>
        </w:rPr>
        <w:t>5</w:t>
      </w:r>
      <w:r>
        <w:rPr>
          <w:rFonts w:ascii="Arial" w:hAnsi="Arial" w:cs="Arial"/>
          <w:sz w:val="24"/>
          <w:szCs w:val="24"/>
        </w:rPr>
        <w:t xml:space="preserve"> niniejszego paragrafu, </w:t>
      </w:r>
      <w:r>
        <w:rPr>
          <w:rFonts w:ascii="Arial" w:hAnsi="Arial" w:cs="Arial"/>
          <w:sz w:val="24"/>
          <w:szCs w:val="24"/>
        </w:rPr>
        <w:br/>
      </w:r>
      <w:r w:rsidRPr="00697BA7">
        <w:rPr>
          <w:rFonts w:ascii="Arial" w:hAnsi="Arial" w:cs="Arial"/>
          <w:sz w:val="24"/>
          <w:szCs w:val="24"/>
        </w:rPr>
        <w:t>w tym w szczególności:</w:t>
      </w:r>
      <w:bookmarkEnd w:id="0"/>
    </w:p>
    <w:p w14:paraId="2CC1732E" w14:textId="77777777" w:rsidR="006D34E1" w:rsidRPr="001E0113" w:rsidRDefault="006D34E1" w:rsidP="006D34E1">
      <w:pPr>
        <w:pStyle w:val="Standard"/>
        <w:widowControl/>
        <w:numPr>
          <w:ilvl w:val="0"/>
          <w:numId w:val="71"/>
        </w:numPr>
        <w:tabs>
          <w:tab w:val="left" w:pos="-1591"/>
        </w:tabs>
        <w:autoSpaceDN w:val="0"/>
        <w:jc w:val="both"/>
        <w:rPr>
          <w:rFonts w:ascii="Arial" w:hAnsi="Arial" w:cs="Arial"/>
        </w:rPr>
      </w:pPr>
      <w:r w:rsidRPr="001E0113">
        <w:rPr>
          <w:rFonts w:ascii="Arial" w:eastAsia="Calibri" w:hAnsi="Arial" w:cs="Arial"/>
          <w:color w:val="000000"/>
        </w:rPr>
        <w:t>wykonanie robót budowlanych:</w:t>
      </w:r>
    </w:p>
    <w:p w14:paraId="146C7871" w14:textId="27E23409" w:rsidR="006D34E1" w:rsidRPr="00591BF4" w:rsidRDefault="00ED597B" w:rsidP="006D34E1">
      <w:pPr>
        <w:pStyle w:val="Standard"/>
        <w:widowControl/>
        <w:numPr>
          <w:ilvl w:val="0"/>
          <w:numId w:val="72"/>
        </w:numPr>
        <w:tabs>
          <w:tab w:val="left" w:pos="569"/>
        </w:tabs>
        <w:autoSpaceDN w:val="0"/>
        <w:jc w:val="both"/>
        <w:rPr>
          <w:rFonts w:ascii="Arial" w:hAnsi="Arial" w:cs="Arial"/>
        </w:rPr>
      </w:pPr>
      <w:r>
        <w:rPr>
          <w:rFonts w:ascii="Arial" w:hAnsi="Arial" w:cs="Arial"/>
        </w:rPr>
        <w:t>remont wnętrza lokalu użytkowego,</w:t>
      </w:r>
    </w:p>
    <w:p w14:paraId="20553A87" w14:textId="5D1C168D" w:rsidR="006D34E1" w:rsidRPr="00591BF4" w:rsidRDefault="00ED597B" w:rsidP="006D34E1">
      <w:pPr>
        <w:pStyle w:val="Standard"/>
        <w:widowControl/>
        <w:numPr>
          <w:ilvl w:val="0"/>
          <w:numId w:val="72"/>
        </w:numPr>
        <w:tabs>
          <w:tab w:val="left" w:pos="569"/>
        </w:tabs>
        <w:autoSpaceDN w:val="0"/>
        <w:jc w:val="both"/>
        <w:rPr>
          <w:rFonts w:ascii="Arial" w:hAnsi="Arial" w:cs="Arial"/>
        </w:rPr>
      </w:pPr>
      <w:r w:rsidRPr="002757A1">
        <w:rPr>
          <w:rFonts w:ascii="Arial" w:hAnsi="Arial" w:cs="Arial"/>
        </w:rPr>
        <w:t>remontu na zewnątrz budynku: wymiana nawierzchni, remont posadzki betonowej, wymiana balustrad schodów, wymiana zadaszenia nad wejściem do lokalu. Budowa zewnętrznej pochylni dla osób niepełnosprawnych</w:t>
      </w:r>
      <w:r>
        <w:rPr>
          <w:rFonts w:ascii="Arial" w:hAnsi="Arial" w:cs="Arial"/>
        </w:rPr>
        <w:t>.</w:t>
      </w:r>
    </w:p>
    <w:p w14:paraId="00B31EB8" w14:textId="77777777" w:rsidR="006D34E1" w:rsidRPr="00591BF4" w:rsidRDefault="006D34E1" w:rsidP="006D34E1">
      <w:pPr>
        <w:pStyle w:val="Standard"/>
        <w:widowControl/>
        <w:numPr>
          <w:ilvl w:val="0"/>
          <w:numId w:val="71"/>
        </w:numPr>
        <w:autoSpaceDN w:val="0"/>
        <w:jc w:val="both"/>
        <w:rPr>
          <w:rFonts w:ascii="Arial" w:eastAsia="Calibri" w:hAnsi="Arial" w:cs="Arial"/>
        </w:rPr>
      </w:pPr>
      <w:r w:rsidRPr="00591BF4">
        <w:rPr>
          <w:rFonts w:ascii="Arial" w:eastAsia="Calibri" w:hAnsi="Arial" w:cs="Arial"/>
        </w:rPr>
        <w:t>pozostałe:</w:t>
      </w:r>
    </w:p>
    <w:p w14:paraId="72AE2BDE" w14:textId="7EAA014C" w:rsidR="006D34E1" w:rsidRDefault="006D34E1" w:rsidP="006D34E1">
      <w:pPr>
        <w:pStyle w:val="Standard"/>
        <w:widowControl/>
        <w:numPr>
          <w:ilvl w:val="0"/>
          <w:numId w:val="73"/>
        </w:numPr>
        <w:autoSpaceDN w:val="0"/>
        <w:jc w:val="both"/>
        <w:rPr>
          <w:rFonts w:ascii="Arial" w:eastAsia="Calibri" w:hAnsi="Arial" w:cs="Arial"/>
          <w:bCs/>
          <w:lang w:eastAsia="pl-PL"/>
        </w:rPr>
      </w:pPr>
      <w:r w:rsidRPr="00176B2C">
        <w:rPr>
          <w:rFonts w:ascii="Arial" w:eastAsia="Calibri" w:hAnsi="Arial" w:cs="Arial"/>
          <w:bCs/>
          <w:lang w:eastAsia="pl-PL"/>
        </w:rPr>
        <w:t>geodezyjne pomiary powykonawcze</w:t>
      </w:r>
    </w:p>
    <w:p w14:paraId="1C5CD5E4" w14:textId="116CA5F4" w:rsidR="00E7029E" w:rsidRPr="00DE507D" w:rsidRDefault="006E23E4" w:rsidP="00997AF3">
      <w:pPr>
        <w:pStyle w:val="Akapitzlist"/>
        <w:numPr>
          <w:ilvl w:val="0"/>
          <w:numId w:val="36"/>
        </w:numPr>
        <w:tabs>
          <w:tab w:val="left" w:pos="284"/>
        </w:tabs>
        <w:ind w:left="284" w:hanging="284"/>
        <w:jc w:val="both"/>
        <w:rPr>
          <w:rFonts w:ascii="Arial" w:eastAsia="Calibri" w:hAnsi="Arial" w:cs="Arial"/>
          <w:color w:val="000000"/>
        </w:rPr>
      </w:pPr>
      <w:r>
        <w:rPr>
          <w:rFonts w:ascii="Arial" w:hAnsi="Arial" w:cs="Arial"/>
          <w:color w:val="000000"/>
          <w:sz w:val="24"/>
          <w:szCs w:val="24"/>
        </w:rPr>
        <w:t xml:space="preserve">W zakresie </w:t>
      </w:r>
      <w:r>
        <w:rPr>
          <w:rFonts w:ascii="Arial" w:hAnsi="Arial" w:cs="Arial"/>
          <w:sz w:val="24"/>
          <w:szCs w:val="24"/>
        </w:rPr>
        <w:t xml:space="preserve">geodezyjnych pomiarów powykonawczych, o których mowa w ust. 2 pkt </w:t>
      </w:r>
      <w:r w:rsidR="009716E1">
        <w:rPr>
          <w:rFonts w:ascii="Arial" w:hAnsi="Arial" w:cs="Arial"/>
          <w:sz w:val="24"/>
          <w:szCs w:val="24"/>
        </w:rPr>
        <w:t>2 lit. a</w:t>
      </w:r>
      <w:r>
        <w:rPr>
          <w:rFonts w:ascii="Arial" w:hAnsi="Arial" w:cs="Arial"/>
          <w:sz w:val="24"/>
          <w:szCs w:val="24"/>
        </w:rPr>
        <w:t xml:space="preserve"> niniejszego paragrafu Wykonawca zobowiązany jest w szczególności do następujących czynności</w:t>
      </w:r>
      <w:r w:rsidR="006D34E1">
        <w:rPr>
          <w:rFonts w:ascii="Arial" w:hAnsi="Arial" w:cs="Arial"/>
          <w:sz w:val="24"/>
          <w:szCs w:val="24"/>
        </w:rPr>
        <w:t>:</w:t>
      </w:r>
    </w:p>
    <w:p w14:paraId="30865077" w14:textId="77777777" w:rsidR="00E7029E" w:rsidRDefault="009716E1" w:rsidP="00ED597B">
      <w:pPr>
        <w:pStyle w:val="Akapitzlist"/>
        <w:numPr>
          <w:ilvl w:val="0"/>
          <w:numId w:val="45"/>
        </w:numPr>
        <w:ind w:left="709" w:hanging="425"/>
        <w:jc w:val="both"/>
      </w:pPr>
      <w:r>
        <w:rPr>
          <w:rFonts w:ascii="Arial" w:hAnsi="Arial" w:cs="Arial"/>
          <w:sz w:val="24"/>
          <w:szCs w:val="24"/>
        </w:rPr>
        <w:t>wykonanie i dostarczenie geodezyjnych pomiarów powykonawczych (inwentaryzacji) ze stwierdzeniem Starostwa Powiatowego o przyjęciu do państwowego zasobu geodezyjnego i kartograficznego w wersji papierowej oraz w wersji elektronicznej z rozszerzeniem *.</w:t>
      </w:r>
      <w:proofErr w:type="spellStart"/>
      <w:r>
        <w:rPr>
          <w:rFonts w:ascii="Arial" w:hAnsi="Arial" w:cs="Arial"/>
          <w:sz w:val="24"/>
          <w:szCs w:val="24"/>
        </w:rPr>
        <w:t>tiff</w:t>
      </w:r>
      <w:proofErr w:type="spellEnd"/>
      <w:r>
        <w:rPr>
          <w:rFonts w:ascii="Arial" w:hAnsi="Arial" w:cs="Arial"/>
          <w:sz w:val="24"/>
          <w:szCs w:val="24"/>
        </w:rPr>
        <w:t>,</w:t>
      </w:r>
    </w:p>
    <w:p w14:paraId="2BC9A765" w14:textId="77777777" w:rsidR="00E7029E" w:rsidRDefault="009716E1" w:rsidP="00ED597B">
      <w:pPr>
        <w:pStyle w:val="Akapitzlist"/>
        <w:numPr>
          <w:ilvl w:val="0"/>
          <w:numId w:val="45"/>
        </w:numPr>
        <w:ind w:left="709" w:hanging="425"/>
        <w:jc w:val="both"/>
      </w:pPr>
      <w:r>
        <w:rPr>
          <w:rFonts w:ascii="Arial" w:hAnsi="Arial" w:cs="Arial"/>
          <w:sz w:val="24"/>
          <w:szCs w:val="24"/>
        </w:rPr>
        <w:lastRenderedPageBreak/>
        <w:t>dostarczenie pomiarów powykonawczych (inwentaryzacji) w wersji elektronicznej z rozszerzeniem *.</w:t>
      </w:r>
      <w:proofErr w:type="spellStart"/>
      <w:r>
        <w:rPr>
          <w:rFonts w:ascii="Arial" w:hAnsi="Arial" w:cs="Arial"/>
          <w:sz w:val="24"/>
          <w:szCs w:val="24"/>
        </w:rPr>
        <w:t>dxf</w:t>
      </w:r>
      <w:proofErr w:type="spellEnd"/>
      <w:r>
        <w:rPr>
          <w:rFonts w:ascii="Arial" w:hAnsi="Arial" w:cs="Arial"/>
          <w:sz w:val="24"/>
          <w:szCs w:val="24"/>
        </w:rPr>
        <w:t xml:space="preserve"> lub *.</w:t>
      </w:r>
      <w:proofErr w:type="spellStart"/>
      <w:r>
        <w:rPr>
          <w:rFonts w:ascii="Arial" w:hAnsi="Arial" w:cs="Arial"/>
          <w:sz w:val="24"/>
          <w:szCs w:val="24"/>
        </w:rPr>
        <w:t>shp</w:t>
      </w:r>
      <w:proofErr w:type="spellEnd"/>
      <w:r>
        <w:rPr>
          <w:rFonts w:ascii="Arial" w:hAnsi="Arial" w:cs="Arial"/>
          <w:sz w:val="24"/>
          <w:szCs w:val="24"/>
        </w:rPr>
        <w:t xml:space="preserve"> otwartej do edycji, wykonana na współrzędnych geodezyjnych,</w:t>
      </w:r>
    </w:p>
    <w:p w14:paraId="27EF3341" w14:textId="6286D8E0" w:rsidR="006D34E1" w:rsidRPr="006D34E1" w:rsidRDefault="006D34E1" w:rsidP="00ED597B">
      <w:pPr>
        <w:pStyle w:val="Akapitzlist"/>
        <w:numPr>
          <w:ilvl w:val="0"/>
          <w:numId w:val="45"/>
        </w:numPr>
        <w:ind w:left="709" w:hanging="425"/>
        <w:jc w:val="both"/>
        <w:rPr>
          <w:rFonts w:ascii="Arial" w:hAnsi="Arial" w:cs="Arial"/>
          <w:sz w:val="24"/>
          <w:szCs w:val="24"/>
        </w:rPr>
      </w:pPr>
      <w:r w:rsidRPr="006D34E1">
        <w:rPr>
          <w:rFonts w:ascii="Arial" w:hAnsi="Arial" w:cs="Arial"/>
          <w:sz w:val="24"/>
          <w:szCs w:val="24"/>
        </w:rPr>
        <w:t xml:space="preserve">inwentaryzacja powykonawcza powinna zawierać wykonane prace na zewnątrz przedmiotowego obiektu. </w:t>
      </w:r>
    </w:p>
    <w:p w14:paraId="62C02DA3" w14:textId="526F74AC" w:rsidR="00E7029E" w:rsidRDefault="009716E1">
      <w:pPr>
        <w:pStyle w:val="Akapitzlist"/>
        <w:numPr>
          <w:ilvl w:val="0"/>
          <w:numId w:val="36"/>
        </w:numPr>
        <w:tabs>
          <w:tab w:val="left" w:pos="284"/>
        </w:tabs>
        <w:jc w:val="both"/>
        <w:rPr>
          <w:rFonts w:ascii="Arial" w:hAnsi="Arial" w:cs="Arial"/>
          <w:sz w:val="24"/>
          <w:szCs w:val="24"/>
        </w:rPr>
      </w:pPr>
      <w:r>
        <w:rPr>
          <w:rFonts w:ascii="Arial" w:hAnsi="Arial" w:cs="Arial"/>
          <w:color w:val="000000"/>
          <w:sz w:val="24"/>
          <w:szCs w:val="24"/>
        </w:rPr>
        <w:t>Szczegółowy zakres przedmiotu zamówienia określają następujące dokumenty</w:t>
      </w:r>
      <w:r>
        <w:rPr>
          <w:rFonts w:ascii="Arial" w:hAnsi="Arial" w:cs="Arial"/>
          <w:sz w:val="24"/>
          <w:szCs w:val="24"/>
        </w:rPr>
        <w:t>:</w:t>
      </w:r>
    </w:p>
    <w:p w14:paraId="01A3B603" w14:textId="77777777" w:rsidR="00E7029E" w:rsidRDefault="009716E1">
      <w:pPr>
        <w:numPr>
          <w:ilvl w:val="0"/>
          <w:numId w:val="29"/>
        </w:numPr>
        <w:tabs>
          <w:tab w:val="left" w:pos="567"/>
          <w:tab w:val="left" w:pos="1430"/>
          <w:tab w:val="left" w:pos="1571"/>
        </w:tabs>
        <w:ind w:firstLine="284"/>
        <w:jc w:val="both"/>
        <w:rPr>
          <w:rFonts w:ascii="Arial" w:hAnsi="Arial" w:cs="Arial"/>
          <w:sz w:val="24"/>
          <w:szCs w:val="24"/>
        </w:rPr>
      </w:pPr>
      <w:r>
        <w:rPr>
          <w:rFonts w:ascii="Arial" w:hAnsi="Arial" w:cs="Arial"/>
          <w:sz w:val="24"/>
          <w:szCs w:val="24"/>
        </w:rPr>
        <w:t>Dokumentacja projektowa,</w:t>
      </w:r>
    </w:p>
    <w:p w14:paraId="008A44DF" w14:textId="77777777" w:rsidR="00E7029E" w:rsidRDefault="009716E1">
      <w:pPr>
        <w:numPr>
          <w:ilvl w:val="0"/>
          <w:numId w:val="29"/>
        </w:numPr>
        <w:tabs>
          <w:tab w:val="left" w:pos="567"/>
          <w:tab w:val="left" w:pos="1430"/>
          <w:tab w:val="left" w:pos="1571"/>
        </w:tabs>
        <w:ind w:firstLine="284"/>
        <w:jc w:val="both"/>
        <w:rPr>
          <w:rFonts w:ascii="Arial" w:hAnsi="Arial" w:cs="Arial"/>
          <w:sz w:val="24"/>
          <w:szCs w:val="24"/>
        </w:rPr>
      </w:pPr>
      <w:r>
        <w:rPr>
          <w:rFonts w:ascii="Arial" w:hAnsi="Arial" w:cs="Arial"/>
          <w:sz w:val="24"/>
          <w:szCs w:val="24"/>
        </w:rPr>
        <w:t>Specyfikacja techniczna wykonania i odbioru robót budowlanych,</w:t>
      </w:r>
    </w:p>
    <w:p w14:paraId="5380BFD5" w14:textId="673C474B" w:rsidR="009716E1" w:rsidRDefault="009716E1" w:rsidP="009716E1">
      <w:pPr>
        <w:numPr>
          <w:ilvl w:val="0"/>
          <w:numId w:val="29"/>
        </w:numPr>
        <w:tabs>
          <w:tab w:val="left" w:pos="567"/>
          <w:tab w:val="left" w:pos="1430"/>
          <w:tab w:val="left" w:pos="1571"/>
        </w:tabs>
        <w:ind w:firstLine="284"/>
        <w:jc w:val="both"/>
        <w:rPr>
          <w:rFonts w:ascii="Arial" w:hAnsi="Arial" w:cs="Arial"/>
          <w:sz w:val="24"/>
          <w:szCs w:val="24"/>
        </w:rPr>
      </w:pPr>
      <w:r>
        <w:rPr>
          <w:rFonts w:ascii="Arial" w:hAnsi="Arial" w:cs="Arial"/>
          <w:sz w:val="24"/>
          <w:szCs w:val="24"/>
        </w:rPr>
        <w:t>Oferta przetargowa Wykonawcy,</w:t>
      </w:r>
    </w:p>
    <w:p w14:paraId="29EF90F4" w14:textId="0A04F82D" w:rsidR="0034688F" w:rsidRDefault="0034688F" w:rsidP="009716E1">
      <w:pPr>
        <w:numPr>
          <w:ilvl w:val="0"/>
          <w:numId w:val="29"/>
        </w:numPr>
        <w:tabs>
          <w:tab w:val="left" w:pos="567"/>
          <w:tab w:val="left" w:pos="1430"/>
          <w:tab w:val="left" w:pos="1571"/>
        </w:tabs>
        <w:ind w:firstLine="284"/>
        <w:jc w:val="both"/>
        <w:rPr>
          <w:rFonts w:ascii="Arial" w:hAnsi="Arial" w:cs="Arial"/>
          <w:sz w:val="24"/>
          <w:szCs w:val="24"/>
        </w:rPr>
      </w:pPr>
      <w:r>
        <w:rPr>
          <w:rFonts w:ascii="Arial" w:hAnsi="Arial" w:cs="Arial"/>
          <w:sz w:val="24"/>
          <w:szCs w:val="24"/>
        </w:rPr>
        <w:t>Opis przedmiotu zamówienia</w:t>
      </w:r>
    </w:p>
    <w:p w14:paraId="0D4C22C9" w14:textId="77777777" w:rsidR="009716E1" w:rsidRPr="00697BA7" w:rsidRDefault="009716E1" w:rsidP="00997AF3">
      <w:pPr>
        <w:pStyle w:val="Akapitzlist1"/>
        <w:spacing w:line="276" w:lineRule="auto"/>
        <w:ind w:left="284"/>
      </w:pPr>
      <w:r>
        <w:rPr>
          <w:rFonts w:ascii="Arial" w:hAnsi="Arial" w:cs="Arial"/>
          <w:sz w:val="24"/>
          <w:szCs w:val="24"/>
        </w:rPr>
        <w:t>stanowiące załączniki do niniejszej Umowy.</w:t>
      </w:r>
    </w:p>
    <w:p w14:paraId="5BB77368" w14:textId="45E643D1" w:rsidR="00E7029E" w:rsidRPr="009716E1" w:rsidRDefault="009716E1" w:rsidP="00997AF3">
      <w:pPr>
        <w:numPr>
          <w:ilvl w:val="0"/>
          <w:numId w:val="36"/>
        </w:numPr>
        <w:ind w:left="284" w:hanging="284"/>
        <w:jc w:val="both"/>
        <w:rPr>
          <w:rFonts w:ascii="Arial" w:hAnsi="Arial" w:cs="Arial"/>
          <w:sz w:val="24"/>
          <w:szCs w:val="24"/>
        </w:rPr>
      </w:pPr>
      <w:r w:rsidRPr="009716E1">
        <w:rPr>
          <w:rFonts w:ascii="Arial" w:hAnsi="Arial" w:cs="Arial"/>
          <w:sz w:val="24"/>
          <w:szCs w:val="24"/>
        </w:rPr>
        <w:t>Dokumentacja projektowa, STWIORB i wszystkie dokumenty przekazane</w:t>
      </w:r>
      <w:r>
        <w:rPr>
          <w:rFonts w:ascii="Arial" w:hAnsi="Arial" w:cs="Arial"/>
          <w:sz w:val="24"/>
          <w:szCs w:val="24"/>
        </w:rPr>
        <w:t xml:space="preserve"> </w:t>
      </w:r>
      <w:r w:rsidRPr="009716E1">
        <w:rPr>
          <w:rFonts w:ascii="Arial" w:hAnsi="Arial" w:cs="Arial"/>
          <w:sz w:val="24"/>
          <w:szCs w:val="24"/>
        </w:rPr>
        <w:t xml:space="preserve">Wykonawcy stanowią część Umowy, a wymagania określone w choćby jednym </w:t>
      </w:r>
      <w:r w:rsidRPr="009716E1">
        <w:rPr>
          <w:rFonts w:ascii="Arial" w:hAnsi="Arial" w:cs="Arial"/>
          <w:sz w:val="24"/>
          <w:szCs w:val="24"/>
        </w:rPr>
        <w:br/>
        <w:t>z nich są obowiązujące dla Wykonawcy tak, jakby zawarte były w całej dokumentacji. W przypadku rozbieżności w ustaleniach poszczególnych dokumentów, wszelkie ustalenia dla przedmiotowej inwestycji będą uważane, odczytywane i interpretowane jako integralna część Umowy według następującego pierwszeństwa:</w:t>
      </w:r>
    </w:p>
    <w:p w14:paraId="27D34682" w14:textId="77777777" w:rsidR="00E7029E" w:rsidRDefault="009716E1">
      <w:pPr>
        <w:tabs>
          <w:tab w:val="left" w:pos="1004"/>
        </w:tabs>
        <w:ind w:left="284" w:firstLine="142"/>
        <w:jc w:val="both"/>
        <w:rPr>
          <w:rFonts w:ascii="Arial" w:hAnsi="Arial" w:cs="Arial"/>
          <w:sz w:val="24"/>
          <w:szCs w:val="24"/>
        </w:rPr>
      </w:pPr>
      <w:r>
        <w:rPr>
          <w:rFonts w:ascii="Arial" w:hAnsi="Arial" w:cs="Arial"/>
          <w:sz w:val="24"/>
          <w:szCs w:val="24"/>
        </w:rPr>
        <w:t>- warunki niniejszej Umowy,</w:t>
      </w:r>
    </w:p>
    <w:p w14:paraId="6F44A804" w14:textId="77777777" w:rsidR="00E7029E" w:rsidRDefault="009716E1">
      <w:pPr>
        <w:tabs>
          <w:tab w:val="left" w:pos="1004"/>
        </w:tabs>
        <w:ind w:left="284" w:firstLine="142"/>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STWiORB</w:t>
      </w:r>
      <w:proofErr w:type="spellEnd"/>
      <w:r>
        <w:rPr>
          <w:rFonts w:ascii="Arial" w:hAnsi="Arial" w:cs="Arial"/>
          <w:sz w:val="24"/>
          <w:szCs w:val="24"/>
        </w:rPr>
        <w:t xml:space="preserve"> DM-00.00.00.00 (Specyfikacja ogólna),</w:t>
      </w:r>
    </w:p>
    <w:p w14:paraId="37EE8389" w14:textId="77777777" w:rsidR="00E7029E" w:rsidRDefault="009716E1">
      <w:pPr>
        <w:tabs>
          <w:tab w:val="left" w:pos="1004"/>
        </w:tabs>
        <w:ind w:left="284" w:firstLine="142"/>
        <w:jc w:val="both"/>
        <w:rPr>
          <w:rFonts w:ascii="Arial" w:hAnsi="Arial" w:cs="Arial"/>
          <w:sz w:val="24"/>
          <w:szCs w:val="24"/>
        </w:rPr>
      </w:pPr>
      <w:r>
        <w:rPr>
          <w:rFonts w:ascii="Arial" w:hAnsi="Arial" w:cs="Arial"/>
          <w:sz w:val="24"/>
          <w:szCs w:val="24"/>
        </w:rPr>
        <w:t xml:space="preserve">- pozostałe </w:t>
      </w:r>
      <w:proofErr w:type="spellStart"/>
      <w:r>
        <w:rPr>
          <w:rFonts w:ascii="Arial" w:hAnsi="Arial" w:cs="Arial"/>
          <w:sz w:val="24"/>
          <w:szCs w:val="24"/>
        </w:rPr>
        <w:t>STWiORB</w:t>
      </w:r>
      <w:proofErr w:type="spellEnd"/>
      <w:r>
        <w:rPr>
          <w:rFonts w:ascii="Arial" w:hAnsi="Arial" w:cs="Arial"/>
          <w:sz w:val="24"/>
          <w:szCs w:val="24"/>
        </w:rPr>
        <w:t xml:space="preserve"> (na wykonanie poszczególnych robót),</w:t>
      </w:r>
    </w:p>
    <w:p w14:paraId="5438EFC4" w14:textId="77777777" w:rsidR="00E7029E" w:rsidRDefault="009716E1">
      <w:pPr>
        <w:tabs>
          <w:tab w:val="left" w:pos="1004"/>
        </w:tabs>
        <w:ind w:left="284" w:firstLine="142"/>
        <w:jc w:val="both"/>
        <w:rPr>
          <w:rFonts w:ascii="Arial" w:hAnsi="Arial" w:cs="Arial"/>
          <w:sz w:val="24"/>
          <w:szCs w:val="24"/>
        </w:rPr>
      </w:pPr>
      <w:r>
        <w:rPr>
          <w:rFonts w:ascii="Arial" w:hAnsi="Arial" w:cs="Arial"/>
          <w:sz w:val="24"/>
          <w:szCs w:val="24"/>
        </w:rPr>
        <w:t>- Dokumentacja projektowa,</w:t>
      </w:r>
    </w:p>
    <w:p w14:paraId="2753199B" w14:textId="287C1A42" w:rsidR="00E7029E" w:rsidRDefault="009716E1">
      <w:pPr>
        <w:tabs>
          <w:tab w:val="left" w:pos="1004"/>
        </w:tabs>
        <w:ind w:left="284" w:firstLine="142"/>
        <w:jc w:val="both"/>
        <w:rPr>
          <w:rFonts w:ascii="Arial" w:hAnsi="Arial" w:cs="Arial"/>
          <w:sz w:val="24"/>
          <w:szCs w:val="24"/>
        </w:rPr>
      </w:pPr>
      <w:r>
        <w:rPr>
          <w:rFonts w:ascii="Arial" w:hAnsi="Arial" w:cs="Arial"/>
          <w:sz w:val="24"/>
          <w:szCs w:val="24"/>
        </w:rPr>
        <w:t>- kosztorys ofertowy (w połączeniu z przedmiarem robót)</w:t>
      </w:r>
      <w:r w:rsidR="0034688F">
        <w:rPr>
          <w:rFonts w:ascii="Arial" w:hAnsi="Arial" w:cs="Arial"/>
          <w:sz w:val="24"/>
          <w:szCs w:val="24"/>
        </w:rPr>
        <w:t>,</w:t>
      </w:r>
    </w:p>
    <w:p w14:paraId="3C08221B" w14:textId="0AAD856D" w:rsidR="0034688F" w:rsidRDefault="0034688F">
      <w:pPr>
        <w:tabs>
          <w:tab w:val="left" w:pos="1004"/>
        </w:tabs>
        <w:ind w:left="284" w:firstLine="142"/>
        <w:jc w:val="both"/>
        <w:rPr>
          <w:rFonts w:ascii="Arial" w:hAnsi="Arial" w:cs="Arial"/>
          <w:sz w:val="24"/>
          <w:szCs w:val="24"/>
        </w:rPr>
      </w:pPr>
      <w:r>
        <w:rPr>
          <w:rFonts w:ascii="Arial" w:hAnsi="Arial" w:cs="Arial"/>
          <w:sz w:val="24"/>
          <w:szCs w:val="24"/>
        </w:rPr>
        <w:t>-</w:t>
      </w:r>
      <w:r w:rsidR="00540EA7">
        <w:rPr>
          <w:rFonts w:ascii="Arial" w:hAnsi="Arial" w:cs="Arial"/>
          <w:sz w:val="24"/>
          <w:szCs w:val="24"/>
        </w:rPr>
        <w:t xml:space="preserve"> Opis przedmiotu zamówienia.</w:t>
      </w:r>
    </w:p>
    <w:p w14:paraId="3A0A1C43" w14:textId="77777777" w:rsidR="00E7029E" w:rsidRDefault="00E7029E">
      <w:pPr>
        <w:rPr>
          <w:rFonts w:ascii="Arial" w:hAnsi="Arial" w:cs="Arial"/>
          <w:sz w:val="24"/>
          <w:szCs w:val="24"/>
        </w:rPr>
      </w:pPr>
      <w:bookmarkStart w:id="1" w:name="_Hlk488671397"/>
      <w:bookmarkEnd w:id="1"/>
    </w:p>
    <w:p w14:paraId="30EAFEB9" w14:textId="77777777" w:rsidR="00E7029E" w:rsidRDefault="009716E1">
      <w:pPr>
        <w:jc w:val="center"/>
        <w:rPr>
          <w:rFonts w:ascii="Arial" w:hAnsi="Arial" w:cs="Arial"/>
          <w:sz w:val="24"/>
          <w:szCs w:val="24"/>
        </w:rPr>
      </w:pPr>
      <w:r>
        <w:rPr>
          <w:rFonts w:ascii="Arial" w:hAnsi="Arial" w:cs="Arial"/>
          <w:b/>
          <w:sz w:val="24"/>
          <w:szCs w:val="24"/>
        </w:rPr>
        <w:t>§ 2</w:t>
      </w:r>
    </w:p>
    <w:p w14:paraId="423AC484" w14:textId="0E87EE27" w:rsidR="00E7029E" w:rsidRDefault="009716E1">
      <w:pPr>
        <w:jc w:val="center"/>
        <w:rPr>
          <w:rFonts w:ascii="Arial" w:hAnsi="Arial" w:cs="Arial"/>
          <w:sz w:val="24"/>
          <w:szCs w:val="24"/>
        </w:rPr>
      </w:pPr>
      <w:r>
        <w:rPr>
          <w:rFonts w:ascii="Arial" w:hAnsi="Arial" w:cs="Arial"/>
          <w:b/>
          <w:sz w:val="24"/>
          <w:szCs w:val="24"/>
        </w:rPr>
        <w:t xml:space="preserve">Termin wykonania Przedmiotu </w:t>
      </w:r>
      <w:r w:rsidR="00375DD1">
        <w:rPr>
          <w:rFonts w:ascii="Arial" w:hAnsi="Arial" w:cs="Arial"/>
          <w:b/>
          <w:sz w:val="24"/>
          <w:szCs w:val="24"/>
        </w:rPr>
        <w:t>zamówienia</w:t>
      </w:r>
    </w:p>
    <w:p w14:paraId="6391D677" w14:textId="647E019D" w:rsidR="004946CA" w:rsidRPr="00617851" w:rsidRDefault="004946CA" w:rsidP="00F13D5B">
      <w:pPr>
        <w:pStyle w:val="Tekstpodstawowy"/>
        <w:numPr>
          <w:ilvl w:val="0"/>
          <w:numId w:val="4"/>
        </w:numPr>
        <w:tabs>
          <w:tab w:val="left" w:pos="709"/>
        </w:tabs>
        <w:ind w:left="425" w:hanging="425"/>
        <w:jc w:val="both"/>
        <w:rPr>
          <w:rFonts w:ascii="Arial" w:hAnsi="Arial" w:cs="Arial"/>
          <w:b w:val="0"/>
          <w:sz w:val="24"/>
          <w:szCs w:val="24"/>
        </w:rPr>
      </w:pPr>
      <w:r>
        <w:rPr>
          <w:rFonts w:ascii="Arial" w:hAnsi="Arial" w:cs="Arial"/>
          <w:b w:val="0"/>
          <w:sz w:val="24"/>
          <w:szCs w:val="24"/>
        </w:rPr>
        <w:t>Przedmiot zamówienia zostanie przez Wykonawcę zrealizowany w terminie</w:t>
      </w:r>
      <w:r w:rsidRPr="00617851">
        <w:rPr>
          <w:rFonts w:ascii="Arial" w:hAnsi="Arial" w:cs="Arial"/>
          <w:b w:val="0"/>
          <w:sz w:val="24"/>
          <w:szCs w:val="24"/>
        </w:rPr>
        <w:t xml:space="preserve"> </w:t>
      </w:r>
      <w:r w:rsidR="003A1F41">
        <w:rPr>
          <w:rFonts w:ascii="Arial" w:hAnsi="Arial" w:cs="Arial"/>
          <w:b w:val="0"/>
          <w:sz w:val="24"/>
          <w:szCs w:val="24"/>
        </w:rPr>
        <w:t>105</w:t>
      </w:r>
      <w:r w:rsidRPr="00617851">
        <w:rPr>
          <w:rFonts w:ascii="Arial" w:hAnsi="Arial" w:cs="Arial"/>
          <w:b w:val="0"/>
          <w:sz w:val="24"/>
          <w:szCs w:val="24"/>
        </w:rPr>
        <w:t xml:space="preserve"> </w:t>
      </w:r>
      <w:r w:rsidR="003A1F41">
        <w:rPr>
          <w:rFonts w:ascii="Arial" w:hAnsi="Arial" w:cs="Arial"/>
          <w:b w:val="0"/>
          <w:sz w:val="24"/>
          <w:szCs w:val="24"/>
        </w:rPr>
        <w:t>dni</w:t>
      </w:r>
      <w:bookmarkStart w:id="2" w:name="_GoBack"/>
      <w:bookmarkEnd w:id="2"/>
      <w:r w:rsidRPr="00617851">
        <w:rPr>
          <w:rFonts w:ascii="Arial" w:hAnsi="Arial" w:cs="Arial"/>
          <w:b w:val="0"/>
          <w:sz w:val="24"/>
          <w:szCs w:val="24"/>
        </w:rPr>
        <w:t xml:space="preserve"> od dnia </w:t>
      </w:r>
      <w:r>
        <w:rPr>
          <w:rFonts w:ascii="Arial" w:hAnsi="Arial" w:cs="Arial"/>
          <w:b w:val="0"/>
          <w:sz w:val="24"/>
          <w:szCs w:val="24"/>
        </w:rPr>
        <w:t>zawarcia</w:t>
      </w:r>
      <w:r w:rsidRPr="00617851">
        <w:rPr>
          <w:rFonts w:ascii="Arial" w:hAnsi="Arial" w:cs="Arial"/>
          <w:b w:val="0"/>
          <w:sz w:val="24"/>
          <w:szCs w:val="24"/>
        </w:rPr>
        <w:t xml:space="preserve"> </w:t>
      </w:r>
      <w:r>
        <w:rPr>
          <w:rFonts w:ascii="Arial" w:hAnsi="Arial" w:cs="Arial"/>
          <w:b w:val="0"/>
          <w:sz w:val="24"/>
          <w:szCs w:val="24"/>
        </w:rPr>
        <w:t>niniejszej U</w:t>
      </w:r>
      <w:r w:rsidRPr="00617851">
        <w:rPr>
          <w:rFonts w:ascii="Arial" w:hAnsi="Arial" w:cs="Arial"/>
          <w:b w:val="0"/>
          <w:sz w:val="24"/>
          <w:szCs w:val="24"/>
        </w:rPr>
        <w:t>mowy tj. do dnia .....</w:t>
      </w:r>
      <w:r w:rsidR="00B639EF">
        <w:rPr>
          <w:rFonts w:ascii="Arial" w:hAnsi="Arial" w:cs="Arial"/>
          <w:b w:val="0"/>
          <w:sz w:val="24"/>
          <w:szCs w:val="24"/>
        </w:rPr>
        <w:t>...</w:t>
      </w:r>
    </w:p>
    <w:p w14:paraId="081B0148" w14:textId="0587EB79" w:rsidR="004946CA" w:rsidRDefault="004946CA" w:rsidP="00F13D5B">
      <w:pPr>
        <w:pStyle w:val="Tekstpodstawowy"/>
        <w:numPr>
          <w:ilvl w:val="0"/>
          <w:numId w:val="4"/>
        </w:numPr>
        <w:tabs>
          <w:tab w:val="left" w:pos="709"/>
        </w:tabs>
        <w:ind w:left="425" w:hanging="425"/>
        <w:jc w:val="both"/>
        <w:rPr>
          <w:rFonts w:ascii="Arial" w:hAnsi="Arial" w:cs="Arial"/>
          <w:b w:val="0"/>
          <w:sz w:val="24"/>
          <w:szCs w:val="24"/>
        </w:rPr>
      </w:pPr>
      <w:r w:rsidRPr="00617851">
        <w:rPr>
          <w:rFonts w:ascii="Arial" w:hAnsi="Arial" w:cs="Arial"/>
          <w:b w:val="0"/>
          <w:sz w:val="24"/>
          <w:szCs w:val="24"/>
        </w:rPr>
        <w:t xml:space="preserve">Za termin </w:t>
      </w:r>
      <w:r>
        <w:rPr>
          <w:rFonts w:ascii="Arial" w:hAnsi="Arial" w:cs="Arial"/>
          <w:b w:val="0"/>
          <w:sz w:val="24"/>
          <w:szCs w:val="24"/>
        </w:rPr>
        <w:t xml:space="preserve">zrealizowania </w:t>
      </w:r>
      <w:r w:rsidRPr="00617851">
        <w:rPr>
          <w:rFonts w:ascii="Arial" w:hAnsi="Arial" w:cs="Arial"/>
          <w:b w:val="0"/>
          <w:sz w:val="24"/>
          <w:szCs w:val="24"/>
        </w:rPr>
        <w:t xml:space="preserve">przedmiotu </w:t>
      </w:r>
      <w:r>
        <w:rPr>
          <w:rFonts w:ascii="Arial" w:hAnsi="Arial" w:cs="Arial"/>
          <w:b w:val="0"/>
          <w:sz w:val="24"/>
          <w:szCs w:val="24"/>
        </w:rPr>
        <w:t>zamówienia Strony przyjmują</w:t>
      </w:r>
      <w:r w:rsidRPr="00617851">
        <w:rPr>
          <w:rFonts w:ascii="Arial" w:hAnsi="Arial" w:cs="Arial"/>
          <w:b w:val="0"/>
          <w:sz w:val="24"/>
          <w:szCs w:val="24"/>
        </w:rPr>
        <w:t xml:space="preserve"> datę </w:t>
      </w:r>
      <w:r>
        <w:rPr>
          <w:rFonts w:ascii="Arial" w:hAnsi="Arial" w:cs="Arial"/>
          <w:b w:val="0"/>
          <w:sz w:val="24"/>
          <w:szCs w:val="24"/>
        </w:rPr>
        <w:t xml:space="preserve">doręczenia Zamawiającemu przez Wykonawcę </w:t>
      </w:r>
      <w:r w:rsidRPr="00617851">
        <w:rPr>
          <w:rFonts w:ascii="Arial" w:hAnsi="Arial" w:cs="Arial"/>
          <w:b w:val="0"/>
          <w:sz w:val="24"/>
          <w:szCs w:val="24"/>
        </w:rPr>
        <w:t xml:space="preserve">pisma z informacją o zakończeniu realizacji przedmiotu </w:t>
      </w:r>
      <w:r>
        <w:rPr>
          <w:rFonts w:ascii="Arial" w:hAnsi="Arial" w:cs="Arial"/>
          <w:b w:val="0"/>
          <w:sz w:val="24"/>
          <w:szCs w:val="24"/>
        </w:rPr>
        <w:t>zamówienia, po uprzednim – prawidłowym wykonaniu pełnego zakresu zadania objętego niniejszą Umową</w:t>
      </w:r>
      <w:r w:rsidRPr="00617851">
        <w:rPr>
          <w:rFonts w:ascii="Arial" w:hAnsi="Arial" w:cs="Arial"/>
          <w:b w:val="0"/>
          <w:sz w:val="24"/>
          <w:szCs w:val="24"/>
        </w:rPr>
        <w:t>.</w:t>
      </w:r>
    </w:p>
    <w:p w14:paraId="79F5D87D" w14:textId="77777777" w:rsidR="004946CA" w:rsidRPr="00617851" w:rsidRDefault="004946CA" w:rsidP="00F13D5B">
      <w:pPr>
        <w:pStyle w:val="Tekstpodstawowy"/>
        <w:numPr>
          <w:ilvl w:val="0"/>
          <w:numId w:val="4"/>
        </w:numPr>
        <w:tabs>
          <w:tab w:val="left" w:pos="709"/>
        </w:tabs>
        <w:ind w:left="425" w:hanging="425"/>
        <w:jc w:val="both"/>
        <w:rPr>
          <w:rFonts w:ascii="Arial" w:hAnsi="Arial" w:cs="Arial"/>
          <w:b w:val="0"/>
        </w:rPr>
      </w:pPr>
      <w:r w:rsidRPr="00617851">
        <w:rPr>
          <w:rFonts w:ascii="Arial" w:hAnsi="Arial" w:cs="Arial"/>
          <w:b w:val="0"/>
          <w:sz w:val="24"/>
          <w:szCs w:val="24"/>
        </w:rPr>
        <w:t>Wykonawca potwierdza</w:t>
      </w:r>
      <w:r>
        <w:rPr>
          <w:rFonts w:ascii="Arial" w:hAnsi="Arial" w:cs="Arial"/>
          <w:b w:val="0"/>
          <w:sz w:val="24"/>
          <w:szCs w:val="24"/>
        </w:rPr>
        <w:t xml:space="preserve">, że posiada pełną zdolność – w szczególności w zakresie organizacyjnym, technicznym oraz kadrowym – do prawidłowego zrealizowania zamówienia </w:t>
      </w:r>
      <w:r w:rsidRPr="00617851">
        <w:rPr>
          <w:rFonts w:ascii="Arial" w:hAnsi="Arial" w:cs="Arial"/>
          <w:b w:val="0"/>
          <w:sz w:val="24"/>
          <w:szCs w:val="24"/>
        </w:rPr>
        <w:t>w terminie wskazanym w ust. 1.</w:t>
      </w:r>
    </w:p>
    <w:p w14:paraId="13903AF2" w14:textId="0E98BC5F" w:rsidR="004946CA" w:rsidRPr="00697BA7" w:rsidRDefault="004946CA" w:rsidP="00F13D5B">
      <w:pPr>
        <w:pStyle w:val="Tekstpodstawowy"/>
        <w:numPr>
          <w:ilvl w:val="0"/>
          <w:numId w:val="4"/>
        </w:numPr>
        <w:tabs>
          <w:tab w:val="left" w:pos="709"/>
        </w:tabs>
        <w:ind w:left="425" w:hanging="425"/>
        <w:jc w:val="both"/>
        <w:rPr>
          <w:rFonts w:ascii="Arial" w:hAnsi="Arial" w:cs="Arial"/>
          <w:b w:val="0"/>
          <w:sz w:val="24"/>
          <w:szCs w:val="24"/>
        </w:rPr>
      </w:pPr>
      <w:r w:rsidRPr="00617851">
        <w:rPr>
          <w:rFonts w:ascii="Arial" w:hAnsi="Arial" w:cs="Arial"/>
          <w:b w:val="0"/>
          <w:color w:val="000000"/>
          <w:sz w:val="24"/>
          <w:szCs w:val="24"/>
        </w:rPr>
        <w:t>Wykonawca oświadcza, że dokonał szczegółowego zapoznania się z</w:t>
      </w:r>
      <w:r>
        <w:rPr>
          <w:rFonts w:ascii="Arial" w:hAnsi="Arial" w:cs="Arial"/>
          <w:b w:val="0"/>
          <w:color w:val="000000"/>
          <w:sz w:val="24"/>
          <w:szCs w:val="24"/>
        </w:rPr>
        <w:t>e</w:t>
      </w:r>
      <w:r w:rsidRPr="00617851">
        <w:rPr>
          <w:rFonts w:ascii="Arial" w:hAnsi="Arial" w:cs="Arial"/>
          <w:b w:val="0"/>
          <w:color w:val="000000"/>
          <w:sz w:val="24"/>
          <w:szCs w:val="24"/>
        </w:rPr>
        <w:t xml:space="preserve"> </w:t>
      </w:r>
      <w:r>
        <w:rPr>
          <w:rFonts w:ascii="Arial" w:hAnsi="Arial" w:cs="Arial"/>
          <w:b w:val="0"/>
          <w:color w:val="000000"/>
          <w:sz w:val="24"/>
          <w:szCs w:val="24"/>
        </w:rPr>
        <w:t xml:space="preserve">Specyfikacją techniczną wykonania i odbioru robót, Dokumentacją projektową oraz Opisem </w:t>
      </w:r>
      <w:r w:rsidRPr="00697BA7">
        <w:rPr>
          <w:rFonts w:ascii="Arial" w:hAnsi="Arial" w:cs="Arial"/>
          <w:b w:val="0"/>
          <w:sz w:val="24"/>
          <w:szCs w:val="24"/>
        </w:rPr>
        <w:t>przedmiotu zamówienia i nie stwierdza występowania w nich wad, przyjmuje je bez uwag.</w:t>
      </w:r>
    </w:p>
    <w:p w14:paraId="5A6D4196" w14:textId="77777777" w:rsidR="00E7029E" w:rsidRDefault="00E7029E">
      <w:pPr>
        <w:rPr>
          <w:rFonts w:ascii="Arial" w:hAnsi="Arial" w:cs="Arial"/>
          <w:b/>
          <w:sz w:val="24"/>
          <w:szCs w:val="24"/>
        </w:rPr>
      </w:pPr>
    </w:p>
    <w:p w14:paraId="2C79FE5F" w14:textId="77777777" w:rsidR="00E7029E" w:rsidRDefault="009716E1">
      <w:pPr>
        <w:jc w:val="center"/>
        <w:rPr>
          <w:rFonts w:ascii="Arial" w:hAnsi="Arial" w:cs="Arial"/>
          <w:sz w:val="24"/>
          <w:szCs w:val="24"/>
        </w:rPr>
      </w:pPr>
      <w:r>
        <w:rPr>
          <w:rFonts w:ascii="Arial" w:hAnsi="Arial" w:cs="Arial"/>
          <w:b/>
          <w:sz w:val="24"/>
          <w:szCs w:val="24"/>
        </w:rPr>
        <w:t>§ 3</w:t>
      </w:r>
    </w:p>
    <w:p w14:paraId="5F20450C" w14:textId="77777777" w:rsidR="00E7029E" w:rsidRDefault="009716E1">
      <w:pPr>
        <w:jc w:val="center"/>
        <w:rPr>
          <w:rFonts w:ascii="Arial" w:hAnsi="Arial" w:cs="Arial"/>
          <w:sz w:val="24"/>
          <w:szCs w:val="24"/>
        </w:rPr>
      </w:pPr>
      <w:r>
        <w:rPr>
          <w:rFonts w:ascii="Arial" w:hAnsi="Arial" w:cs="Arial"/>
          <w:b/>
          <w:sz w:val="24"/>
          <w:szCs w:val="24"/>
        </w:rPr>
        <w:t>Wynagrodzenie</w:t>
      </w:r>
    </w:p>
    <w:p w14:paraId="7405C296" w14:textId="77777777" w:rsidR="004946CA" w:rsidRPr="00456DE2" w:rsidRDefault="004946CA" w:rsidP="004946CA">
      <w:pPr>
        <w:widowControl/>
        <w:numPr>
          <w:ilvl w:val="0"/>
          <w:numId w:val="10"/>
        </w:numPr>
        <w:tabs>
          <w:tab w:val="left" w:pos="568"/>
          <w:tab w:val="left" w:pos="709"/>
        </w:tabs>
        <w:spacing w:line="276" w:lineRule="auto"/>
        <w:jc w:val="both"/>
        <w:textAlignment w:val="auto"/>
        <w:rPr>
          <w:rFonts w:ascii="Arial" w:hAnsi="Arial" w:cs="Arial"/>
          <w:color w:val="00000A"/>
          <w:sz w:val="22"/>
          <w:szCs w:val="22"/>
        </w:rPr>
      </w:pPr>
      <w:r w:rsidRPr="00456DE2">
        <w:rPr>
          <w:rFonts w:ascii="Arial" w:hAnsi="Arial" w:cs="Arial"/>
          <w:color w:val="00000A"/>
          <w:sz w:val="24"/>
          <w:szCs w:val="22"/>
        </w:rPr>
        <w:t xml:space="preserve">Za </w:t>
      </w:r>
      <w:r>
        <w:rPr>
          <w:rFonts w:ascii="Arial" w:hAnsi="Arial" w:cs="Arial"/>
          <w:color w:val="00000A"/>
          <w:sz w:val="24"/>
          <w:szCs w:val="22"/>
        </w:rPr>
        <w:t xml:space="preserve">prawidłowe </w:t>
      </w:r>
      <w:r w:rsidRPr="00456DE2">
        <w:rPr>
          <w:rFonts w:ascii="Arial" w:hAnsi="Arial" w:cs="Arial"/>
          <w:color w:val="00000A"/>
          <w:sz w:val="24"/>
          <w:szCs w:val="22"/>
        </w:rPr>
        <w:t xml:space="preserve">wykonanie przedmiotu </w:t>
      </w:r>
      <w:r>
        <w:rPr>
          <w:rFonts w:ascii="Arial" w:hAnsi="Arial" w:cs="Arial"/>
          <w:color w:val="00000A"/>
          <w:sz w:val="24"/>
          <w:szCs w:val="22"/>
        </w:rPr>
        <w:t>zamówienia</w:t>
      </w:r>
      <w:r w:rsidRPr="00456DE2">
        <w:rPr>
          <w:rFonts w:ascii="Arial" w:hAnsi="Arial" w:cs="Arial"/>
          <w:color w:val="00000A"/>
          <w:sz w:val="24"/>
          <w:szCs w:val="22"/>
        </w:rPr>
        <w:t xml:space="preserve">, </w:t>
      </w:r>
      <w:r>
        <w:rPr>
          <w:rFonts w:ascii="Arial" w:hAnsi="Arial" w:cs="Arial"/>
          <w:color w:val="00000A"/>
          <w:sz w:val="24"/>
          <w:szCs w:val="22"/>
        </w:rPr>
        <w:t xml:space="preserve">w pełnym zakresie </w:t>
      </w:r>
      <w:r w:rsidRPr="00456DE2">
        <w:rPr>
          <w:rFonts w:ascii="Arial" w:hAnsi="Arial" w:cs="Arial"/>
          <w:color w:val="00000A"/>
          <w:sz w:val="24"/>
          <w:szCs w:val="22"/>
        </w:rPr>
        <w:t>określon</w:t>
      </w:r>
      <w:r>
        <w:rPr>
          <w:rFonts w:ascii="Arial" w:hAnsi="Arial" w:cs="Arial"/>
          <w:color w:val="00000A"/>
          <w:sz w:val="24"/>
          <w:szCs w:val="22"/>
        </w:rPr>
        <w:t>ym</w:t>
      </w:r>
      <w:r w:rsidRPr="00456DE2">
        <w:rPr>
          <w:rFonts w:ascii="Arial" w:hAnsi="Arial" w:cs="Arial"/>
          <w:color w:val="00000A"/>
          <w:sz w:val="24"/>
          <w:szCs w:val="22"/>
        </w:rPr>
        <w:t xml:space="preserve"> w § 1, </w:t>
      </w:r>
      <w:r>
        <w:rPr>
          <w:rFonts w:ascii="Arial" w:hAnsi="Arial" w:cs="Arial"/>
          <w:color w:val="00000A"/>
          <w:sz w:val="24"/>
          <w:szCs w:val="22"/>
        </w:rPr>
        <w:t>S</w:t>
      </w:r>
      <w:r w:rsidRPr="00456DE2">
        <w:rPr>
          <w:rFonts w:ascii="Arial" w:hAnsi="Arial" w:cs="Arial"/>
          <w:color w:val="00000A"/>
          <w:sz w:val="24"/>
          <w:szCs w:val="22"/>
        </w:rPr>
        <w:t xml:space="preserve">trony ustalają wynagrodzenie w </w:t>
      </w:r>
      <w:r w:rsidRPr="00456DE2">
        <w:rPr>
          <w:rFonts w:ascii="Arial" w:hAnsi="Arial" w:cs="Arial"/>
          <w:color w:val="00000A"/>
          <w:sz w:val="24"/>
          <w:szCs w:val="24"/>
        </w:rPr>
        <w:t>wysokości:</w:t>
      </w:r>
    </w:p>
    <w:p w14:paraId="4E6DEA72" w14:textId="77777777" w:rsidR="00E7029E" w:rsidRDefault="009716E1">
      <w:pPr>
        <w:tabs>
          <w:tab w:val="left" w:pos="284"/>
        </w:tabs>
        <w:rPr>
          <w:rFonts w:ascii="Arial" w:hAnsi="Arial" w:cs="Arial"/>
          <w:sz w:val="24"/>
          <w:szCs w:val="24"/>
        </w:rPr>
      </w:pPr>
      <w:r>
        <w:rPr>
          <w:rFonts w:ascii="Arial" w:hAnsi="Arial" w:cs="Arial"/>
          <w:sz w:val="24"/>
          <w:szCs w:val="24"/>
        </w:rPr>
        <w:tab/>
        <w:t xml:space="preserve">brutto: </w:t>
      </w:r>
      <w:r>
        <w:rPr>
          <w:rFonts w:ascii="Arial" w:hAnsi="Arial" w:cs="Arial"/>
          <w:b/>
          <w:sz w:val="24"/>
          <w:szCs w:val="24"/>
        </w:rPr>
        <w:t>………………….</w:t>
      </w:r>
      <w:r>
        <w:rPr>
          <w:rFonts w:ascii="Arial" w:hAnsi="Arial" w:cs="Arial"/>
          <w:sz w:val="24"/>
          <w:szCs w:val="24"/>
        </w:rPr>
        <w:t xml:space="preserve"> zł,</w:t>
      </w:r>
    </w:p>
    <w:p w14:paraId="69C80628" w14:textId="77777777" w:rsidR="00E7029E" w:rsidRDefault="009716E1">
      <w:pPr>
        <w:tabs>
          <w:tab w:val="left" w:pos="284"/>
        </w:tabs>
        <w:rPr>
          <w:rFonts w:ascii="Arial" w:hAnsi="Arial" w:cs="Arial"/>
          <w:sz w:val="24"/>
          <w:szCs w:val="24"/>
        </w:rPr>
      </w:pPr>
      <w:r>
        <w:rPr>
          <w:rFonts w:ascii="Arial" w:hAnsi="Arial" w:cs="Arial"/>
          <w:sz w:val="24"/>
          <w:szCs w:val="24"/>
        </w:rPr>
        <w:tab/>
        <w:t>(słownie: ………………………………………………………………………………),</w:t>
      </w:r>
    </w:p>
    <w:p w14:paraId="39A11834" w14:textId="77777777" w:rsidR="00E7029E" w:rsidRDefault="009716E1">
      <w:pPr>
        <w:tabs>
          <w:tab w:val="left" w:pos="284"/>
        </w:tabs>
        <w:rPr>
          <w:rFonts w:ascii="Arial" w:hAnsi="Arial" w:cs="Arial"/>
          <w:sz w:val="24"/>
          <w:szCs w:val="24"/>
        </w:rPr>
      </w:pPr>
      <w:r>
        <w:rPr>
          <w:rFonts w:ascii="Arial" w:hAnsi="Arial" w:cs="Arial"/>
          <w:sz w:val="24"/>
          <w:szCs w:val="24"/>
        </w:rPr>
        <w:tab/>
        <w:t xml:space="preserve">w tym podatek VAT w wysokości 23 % w kwocie: </w:t>
      </w:r>
      <w:r>
        <w:rPr>
          <w:rFonts w:ascii="Arial" w:hAnsi="Arial" w:cs="Arial"/>
          <w:b/>
          <w:sz w:val="24"/>
          <w:szCs w:val="24"/>
        </w:rPr>
        <w:t>………………….zł</w:t>
      </w:r>
      <w:r>
        <w:rPr>
          <w:rFonts w:ascii="Arial" w:hAnsi="Arial" w:cs="Arial"/>
          <w:sz w:val="24"/>
          <w:szCs w:val="24"/>
        </w:rPr>
        <w:t>,</w:t>
      </w:r>
    </w:p>
    <w:p w14:paraId="742A5D67" w14:textId="77777777" w:rsidR="00E7029E" w:rsidRDefault="009716E1">
      <w:pPr>
        <w:ind w:left="284"/>
        <w:rPr>
          <w:rFonts w:ascii="Arial" w:hAnsi="Arial" w:cs="Arial"/>
          <w:sz w:val="24"/>
          <w:szCs w:val="24"/>
        </w:rPr>
      </w:pPr>
      <w:r>
        <w:rPr>
          <w:rFonts w:ascii="Arial" w:hAnsi="Arial" w:cs="Arial"/>
          <w:sz w:val="24"/>
          <w:szCs w:val="24"/>
        </w:rPr>
        <w:t>netto:</w:t>
      </w:r>
      <w:r>
        <w:rPr>
          <w:rFonts w:ascii="Arial" w:hAnsi="Arial" w:cs="Arial"/>
          <w:b/>
          <w:sz w:val="24"/>
          <w:szCs w:val="24"/>
        </w:rPr>
        <w:t xml:space="preserve">………………….  zł, </w:t>
      </w:r>
      <w:r>
        <w:rPr>
          <w:rFonts w:ascii="Arial" w:hAnsi="Arial" w:cs="Arial"/>
          <w:sz w:val="24"/>
          <w:szCs w:val="24"/>
        </w:rPr>
        <w:t>(słownie: ………………………………………………).</w:t>
      </w:r>
    </w:p>
    <w:p w14:paraId="184E2272" w14:textId="6C54E1D9" w:rsidR="00E7029E" w:rsidRPr="004B7C77" w:rsidRDefault="009716E1">
      <w:pPr>
        <w:numPr>
          <w:ilvl w:val="0"/>
          <w:numId w:val="10"/>
        </w:numPr>
        <w:tabs>
          <w:tab w:val="left" w:pos="568"/>
        </w:tabs>
        <w:ind w:left="284" w:hanging="284"/>
        <w:jc w:val="both"/>
        <w:rPr>
          <w:rFonts w:ascii="Arial" w:hAnsi="Arial" w:cs="Arial"/>
          <w:bCs/>
          <w:sz w:val="24"/>
          <w:szCs w:val="24"/>
        </w:rPr>
      </w:pPr>
      <w:r w:rsidRPr="004B7C77">
        <w:rPr>
          <w:rFonts w:ascii="Arial" w:hAnsi="Arial" w:cs="Arial"/>
          <w:sz w:val="24"/>
          <w:szCs w:val="24"/>
        </w:rPr>
        <w:t xml:space="preserve">Wynagrodzenie obejmuje wszystkie koszty związane z wykonaniem </w:t>
      </w:r>
      <w:r w:rsidR="004946CA" w:rsidRPr="004B7C77">
        <w:rPr>
          <w:rFonts w:ascii="Arial" w:hAnsi="Arial" w:cs="Arial"/>
          <w:color w:val="000000"/>
          <w:sz w:val="24"/>
          <w:szCs w:val="24"/>
        </w:rPr>
        <w:t xml:space="preserve">przedmiotu </w:t>
      </w:r>
      <w:r w:rsidR="004946CA" w:rsidRPr="004B7C77">
        <w:rPr>
          <w:rFonts w:ascii="Arial" w:hAnsi="Arial" w:cs="Arial"/>
          <w:color w:val="000000"/>
          <w:sz w:val="24"/>
          <w:szCs w:val="24"/>
        </w:rPr>
        <w:lastRenderedPageBreak/>
        <w:t>zamówienia</w:t>
      </w:r>
      <w:r w:rsidRPr="004B7C77">
        <w:rPr>
          <w:rFonts w:ascii="Arial" w:hAnsi="Arial" w:cs="Arial"/>
          <w:sz w:val="24"/>
          <w:szCs w:val="24"/>
        </w:rPr>
        <w:t xml:space="preserve">, zostało wyliczone przez Wykonawcę na podstawie Dokumentacji projektowej, wskazane w Ofercie przetargowej oraz załączonych kosztorysach i </w:t>
      </w:r>
      <w:r w:rsidRPr="004B7C77">
        <w:rPr>
          <w:rFonts w:ascii="Arial" w:hAnsi="Arial" w:cs="Arial"/>
          <w:b/>
          <w:sz w:val="24"/>
          <w:szCs w:val="24"/>
        </w:rPr>
        <w:t>jest wynagrodzeniem kosztorysowym</w:t>
      </w:r>
      <w:r w:rsidR="009D2E0F" w:rsidRPr="004B7C77">
        <w:rPr>
          <w:rFonts w:ascii="Arial" w:hAnsi="Arial" w:cs="Arial"/>
          <w:bCs/>
          <w:sz w:val="24"/>
          <w:szCs w:val="24"/>
        </w:rPr>
        <w:t>,</w:t>
      </w:r>
      <w:r w:rsidR="009579B8" w:rsidRPr="004B7C77">
        <w:rPr>
          <w:rFonts w:ascii="Arial" w:hAnsi="Arial" w:cs="Arial"/>
          <w:bCs/>
          <w:sz w:val="24"/>
          <w:szCs w:val="24"/>
        </w:rPr>
        <w:t xml:space="preserve"> ustalanym zgodnie z art. 34 ust. 1 pkt 1 Pzp, </w:t>
      </w:r>
      <w:r w:rsidR="009D2E0F" w:rsidRPr="004B7C77">
        <w:rPr>
          <w:rFonts w:ascii="Arial" w:hAnsi="Arial" w:cs="Arial"/>
          <w:bCs/>
          <w:sz w:val="24"/>
          <w:szCs w:val="24"/>
        </w:rPr>
        <w:t>którego ostateczna</w:t>
      </w:r>
      <w:r w:rsidR="009D2E0F" w:rsidRPr="004B7C77">
        <w:rPr>
          <w:rFonts w:ascii="Arial" w:hAnsi="Arial" w:cs="Arial"/>
          <w:b/>
          <w:sz w:val="24"/>
          <w:szCs w:val="24"/>
        </w:rPr>
        <w:t xml:space="preserve"> </w:t>
      </w:r>
      <w:r w:rsidR="009D2E0F" w:rsidRPr="004B7C77">
        <w:rPr>
          <w:rFonts w:ascii="Arial" w:hAnsi="Arial" w:cs="Arial"/>
          <w:bCs/>
          <w:sz w:val="24"/>
          <w:szCs w:val="24"/>
        </w:rPr>
        <w:t xml:space="preserve">wysokość ustalona zostanie jako </w:t>
      </w:r>
      <w:r w:rsidR="00D7461E" w:rsidRPr="004B7C77">
        <w:rPr>
          <w:rFonts w:ascii="Arial" w:hAnsi="Arial" w:cs="Arial"/>
          <w:bCs/>
          <w:sz w:val="24"/>
          <w:szCs w:val="24"/>
        </w:rPr>
        <w:t xml:space="preserve">wartość wykonanych robót budowlanych Strony </w:t>
      </w:r>
      <w:r w:rsidR="009D2E0F" w:rsidRPr="004B7C77">
        <w:rPr>
          <w:rFonts w:ascii="Arial" w:hAnsi="Arial" w:cs="Arial"/>
          <w:bCs/>
          <w:sz w:val="24"/>
          <w:szCs w:val="24"/>
        </w:rPr>
        <w:t>tj.</w:t>
      </w:r>
      <w:r w:rsidR="00D7461E" w:rsidRPr="004B7C77">
        <w:rPr>
          <w:rFonts w:ascii="Arial" w:hAnsi="Arial" w:cs="Arial"/>
          <w:bCs/>
          <w:sz w:val="24"/>
          <w:szCs w:val="24"/>
        </w:rPr>
        <w:t xml:space="preserve"> iloczyn ilości i odebranych robót budowlanych, ustalonych na podstawie sprawdzonych i zatwierdzonych przez Inspektora nadzoru obmiarów i odpowiadających im określonych Umową i Ofertą cen jednostkowych</w:t>
      </w:r>
      <w:r w:rsidRPr="004B7C77">
        <w:rPr>
          <w:rFonts w:ascii="Arial" w:hAnsi="Arial" w:cs="Arial"/>
          <w:bCs/>
          <w:sz w:val="24"/>
          <w:szCs w:val="24"/>
        </w:rPr>
        <w:t>.</w:t>
      </w:r>
    </w:p>
    <w:p w14:paraId="088C23CB" w14:textId="77777777" w:rsidR="004A737D" w:rsidRPr="00997AF3" w:rsidRDefault="004A737D" w:rsidP="004A737D">
      <w:pPr>
        <w:numPr>
          <w:ilvl w:val="0"/>
          <w:numId w:val="10"/>
        </w:numPr>
        <w:tabs>
          <w:tab w:val="left" w:pos="568"/>
        </w:tabs>
        <w:ind w:left="284" w:hanging="284"/>
        <w:jc w:val="both"/>
        <w:rPr>
          <w:rFonts w:ascii="Arial" w:hAnsi="Arial" w:cs="Arial"/>
        </w:rPr>
      </w:pPr>
      <w:r w:rsidRPr="00456DE2">
        <w:rPr>
          <w:rFonts w:ascii="Arial" w:hAnsi="Arial" w:cs="Arial"/>
          <w:color w:val="000000"/>
          <w:sz w:val="24"/>
          <w:szCs w:val="24"/>
        </w:rPr>
        <w:t>W związku z wystąpieniem przesłanek wskazanych w przepisach art. 108a ust. 1a-1e Ustawy o podatku od towarów i usług (VAT) (Dz.</w:t>
      </w:r>
      <w:r>
        <w:rPr>
          <w:rFonts w:ascii="Arial" w:hAnsi="Arial" w:cs="Arial"/>
          <w:color w:val="000000"/>
          <w:sz w:val="24"/>
          <w:szCs w:val="24"/>
        </w:rPr>
        <w:t xml:space="preserve"> </w:t>
      </w:r>
      <w:r w:rsidRPr="00456DE2">
        <w:rPr>
          <w:rFonts w:ascii="Arial" w:hAnsi="Arial" w:cs="Arial"/>
          <w:color w:val="000000"/>
          <w:sz w:val="24"/>
          <w:szCs w:val="24"/>
        </w:rPr>
        <w:t>U. z 202</w:t>
      </w:r>
      <w:r>
        <w:rPr>
          <w:rFonts w:ascii="Arial" w:hAnsi="Arial" w:cs="Arial"/>
          <w:color w:val="000000"/>
          <w:sz w:val="24"/>
          <w:szCs w:val="24"/>
        </w:rPr>
        <w:t>1</w:t>
      </w:r>
      <w:r w:rsidRPr="00456DE2">
        <w:rPr>
          <w:rFonts w:ascii="Arial" w:hAnsi="Arial" w:cs="Arial"/>
          <w:color w:val="000000"/>
          <w:sz w:val="24"/>
          <w:szCs w:val="24"/>
        </w:rPr>
        <w:t xml:space="preserve"> r. poz. </w:t>
      </w:r>
      <w:r>
        <w:rPr>
          <w:rFonts w:ascii="Arial" w:hAnsi="Arial" w:cs="Arial"/>
          <w:color w:val="000000"/>
          <w:sz w:val="24"/>
          <w:szCs w:val="24"/>
        </w:rPr>
        <w:t>685 z późn. zm. – dalej „ustawa o VAT”</w:t>
      </w:r>
      <w:r w:rsidRPr="00456DE2">
        <w:rPr>
          <w:rFonts w:ascii="Arial" w:hAnsi="Arial" w:cs="Arial"/>
          <w:color w:val="000000"/>
          <w:sz w:val="24"/>
          <w:szCs w:val="24"/>
        </w:rPr>
        <w:t>), Wykonawca otrzyma wynagrodzenie brutto. Płatność zostanie zrealizowana mechanizmem podzielonej płatności, tj. kwota netto trafi na rachunek rozliczeniowy kontrahenta, zaś kwota podatku VAT na wydzielony rachunek VAT kontrahenta.</w:t>
      </w:r>
    </w:p>
    <w:p w14:paraId="0345D4F4" w14:textId="77777777" w:rsidR="004A737D" w:rsidRPr="00456DE2" w:rsidRDefault="009716E1" w:rsidP="00997AF3">
      <w:pPr>
        <w:numPr>
          <w:ilvl w:val="0"/>
          <w:numId w:val="10"/>
        </w:numPr>
        <w:tabs>
          <w:tab w:val="left" w:pos="568"/>
        </w:tabs>
        <w:ind w:left="284" w:hanging="284"/>
        <w:jc w:val="both"/>
        <w:rPr>
          <w:rFonts w:ascii="Arial" w:hAnsi="Arial" w:cs="Arial"/>
        </w:rPr>
      </w:pPr>
      <w:r>
        <w:rPr>
          <w:rFonts w:ascii="Arial" w:hAnsi="Arial" w:cs="Arial"/>
          <w:sz w:val="24"/>
          <w:szCs w:val="24"/>
        </w:rPr>
        <w:t>W cenie Oferty uwzględniono wszystkie koszty związane z pełną realizacją przedmiotu zamówienia przez Wykonawcę.</w:t>
      </w:r>
      <w:r w:rsidR="004A737D">
        <w:rPr>
          <w:rFonts w:ascii="Arial" w:hAnsi="Arial" w:cs="Arial"/>
          <w:sz w:val="24"/>
          <w:szCs w:val="24"/>
        </w:rPr>
        <w:t xml:space="preserve"> </w:t>
      </w:r>
      <w:r w:rsidR="004A737D" w:rsidRPr="00456DE2">
        <w:rPr>
          <w:rFonts w:ascii="Arial" w:hAnsi="Arial" w:cs="Arial"/>
          <w:color w:val="000000"/>
          <w:sz w:val="24"/>
          <w:szCs w:val="24"/>
        </w:rPr>
        <w:t xml:space="preserve">Niezależnie od zakresu robót wynagrodzenie </w:t>
      </w:r>
      <w:r w:rsidR="004A737D">
        <w:rPr>
          <w:rFonts w:ascii="Arial" w:hAnsi="Arial" w:cs="Arial"/>
          <w:color w:val="000000"/>
          <w:sz w:val="24"/>
          <w:szCs w:val="24"/>
        </w:rPr>
        <w:t>uwzględnia w szczególności</w:t>
      </w:r>
      <w:r w:rsidR="004A737D" w:rsidRPr="00456DE2">
        <w:rPr>
          <w:rFonts w:ascii="Arial" w:hAnsi="Arial" w:cs="Arial"/>
          <w:color w:val="000000"/>
          <w:sz w:val="24"/>
          <w:szCs w:val="24"/>
        </w:rPr>
        <w:t xml:space="preserve"> wszelkie koszty związane z: </w:t>
      </w:r>
    </w:p>
    <w:p w14:paraId="29073C94" w14:textId="77777777" w:rsidR="004A737D" w:rsidRPr="00456DE2" w:rsidRDefault="004A737D" w:rsidP="00F13D5B">
      <w:pPr>
        <w:widowControl/>
        <w:numPr>
          <w:ilvl w:val="1"/>
          <w:numId w:val="46"/>
        </w:numPr>
        <w:ind w:left="709" w:hanging="284"/>
        <w:jc w:val="both"/>
        <w:textAlignment w:val="auto"/>
        <w:rPr>
          <w:rFonts w:ascii="Arial" w:hAnsi="Arial" w:cs="Arial"/>
        </w:rPr>
      </w:pPr>
      <w:r w:rsidRPr="00456DE2">
        <w:rPr>
          <w:rFonts w:ascii="Arial" w:hAnsi="Arial" w:cs="Arial"/>
          <w:color w:val="000000"/>
          <w:sz w:val="24"/>
          <w:szCs w:val="24"/>
        </w:rPr>
        <w:t xml:space="preserve">doprowadzeniem terenu robót oraz terenu przyległego do prowadzonych robót po ich wykonaniu do stanu pierwotnego, usunięciem, wywozem </w:t>
      </w:r>
      <w:r>
        <w:rPr>
          <w:rFonts w:ascii="Arial" w:hAnsi="Arial" w:cs="Arial"/>
          <w:color w:val="000000"/>
          <w:sz w:val="24"/>
          <w:szCs w:val="24"/>
        </w:rPr>
        <w:br/>
      </w:r>
      <w:r w:rsidRPr="00456DE2">
        <w:rPr>
          <w:rFonts w:ascii="Arial" w:hAnsi="Arial" w:cs="Arial"/>
          <w:color w:val="000000"/>
          <w:sz w:val="24"/>
          <w:szCs w:val="24"/>
        </w:rPr>
        <w:t>i zagospodarowaniem materiałów rozbiórkowych, nadmiaru mas ziemnych oraz nadmiaru zdjętego humusu,</w:t>
      </w:r>
    </w:p>
    <w:p w14:paraId="15ABCC7E" w14:textId="101E4866" w:rsidR="004A737D" w:rsidRPr="00456DE2" w:rsidRDefault="004A737D" w:rsidP="00F13D5B">
      <w:pPr>
        <w:widowControl/>
        <w:numPr>
          <w:ilvl w:val="1"/>
          <w:numId w:val="46"/>
        </w:numPr>
        <w:ind w:left="709" w:hanging="284"/>
        <w:jc w:val="both"/>
        <w:textAlignment w:val="auto"/>
        <w:rPr>
          <w:rFonts w:ascii="Arial" w:hAnsi="Arial" w:cs="Arial"/>
        </w:rPr>
      </w:pPr>
      <w:r w:rsidRPr="00456DE2">
        <w:rPr>
          <w:rFonts w:ascii="Arial" w:hAnsi="Arial" w:cs="Arial"/>
          <w:color w:val="000000"/>
          <w:sz w:val="24"/>
          <w:szCs w:val="24"/>
        </w:rPr>
        <w:t xml:space="preserve">rekompensatą ewentualnych szkód osobom trzecim, w związku </w:t>
      </w:r>
      <w:r w:rsidR="008646BD">
        <w:rPr>
          <w:rFonts w:ascii="Arial" w:hAnsi="Arial" w:cs="Arial"/>
          <w:color w:val="000000"/>
          <w:sz w:val="24"/>
          <w:szCs w:val="24"/>
        </w:rPr>
        <w:br/>
      </w:r>
      <w:r w:rsidRPr="00456DE2">
        <w:rPr>
          <w:rFonts w:ascii="Arial" w:hAnsi="Arial" w:cs="Arial"/>
          <w:color w:val="000000"/>
          <w:sz w:val="24"/>
          <w:szCs w:val="24"/>
        </w:rPr>
        <w:t xml:space="preserve">z wykonywaniem robót, </w:t>
      </w:r>
    </w:p>
    <w:p w14:paraId="7AD0B644" w14:textId="1EBAC0D4" w:rsidR="004A737D" w:rsidRPr="00456DE2" w:rsidRDefault="004A737D" w:rsidP="00F13D5B">
      <w:pPr>
        <w:widowControl/>
        <w:numPr>
          <w:ilvl w:val="1"/>
          <w:numId w:val="46"/>
        </w:numPr>
        <w:ind w:left="709" w:hanging="284"/>
        <w:jc w:val="both"/>
        <w:textAlignment w:val="auto"/>
        <w:rPr>
          <w:rFonts w:ascii="Arial" w:hAnsi="Arial" w:cs="Arial"/>
        </w:rPr>
      </w:pPr>
      <w:r w:rsidRPr="00456DE2">
        <w:rPr>
          <w:rFonts w:ascii="Arial" w:hAnsi="Arial" w:cs="Arial"/>
          <w:color w:val="000000"/>
          <w:sz w:val="24"/>
          <w:szCs w:val="24"/>
        </w:rPr>
        <w:t>usuwaniem kolizji z istniejącą infrastrukturą wynikłych przy realizacji zamówienia</w:t>
      </w:r>
      <w:r w:rsidR="008646BD">
        <w:rPr>
          <w:rFonts w:ascii="Arial" w:hAnsi="Arial" w:cs="Arial"/>
          <w:color w:val="000000"/>
          <w:sz w:val="24"/>
          <w:szCs w:val="24"/>
        </w:rPr>
        <w:t xml:space="preserve"> </w:t>
      </w:r>
      <w:r w:rsidRPr="00456DE2">
        <w:rPr>
          <w:rFonts w:ascii="Arial" w:hAnsi="Arial" w:cs="Arial"/>
          <w:color w:val="000000"/>
          <w:sz w:val="24"/>
          <w:szCs w:val="24"/>
        </w:rPr>
        <w:t xml:space="preserve">w związku z wykonywaniem robót, </w:t>
      </w:r>
    </w:p>
    <w:p w14:paraId="33ED4D42" w14:textId="77777777" w:rsidR="004A737D" w:rsidRPr="00456DE2" w:rsidRDefault="004A737D" w:rsidP="00F13D5B">
      <w:pPr>
        <w:widowControl/>
        <w:numPr>
          <w:ilvl w:val="1"/>
          <w:numId w:val="46"/>
        </w:numPr>
        <w:ind w:left="709" w:hanging="284"/>
        <w:jc w:val="both"/>
        <w:textAlignment w:val="auto"/>
        <w:rPr>
          <w:rFonts w:ascii="Arial" w:hAnsi="Arial" w:cs="Arial"/>
        </w:rPr>
      </w:pPr>
      <w:r w:rsidRPr="00456DE2">
        <w:rPr>
          <w:rFonts w:ascii="Arial" w:hAnsi="Arial" w:cs="Arial"/>
          <w:color w:val="000000"/>
          <w:sz w:val="24"/>
          <w:szCs w:val="24"/>
        </w:rPr>
        <w:t xml:space="preserve">organizacją placu budowy, </w:t>
      </w:r>
    </w:p>
    <w:p w14:paraId="3B768F4F" w14:textId="4FFB1459" w:rsidR="00E7029E" w:rsidRPr="00725CCA" w:rsidRDefault="004A737D" w:rsidP="00F13D5B">
      <w:pPr>
        <w:widowControl/>
        <w:numPr>
          <w:ilvl w:val="1"/>
          <w:numId w:val="46"/>
        </w:numPr>
        <w:ind w:left="709" w:hanging="284"/>
        <w:jc w:val="both"/>
        <w:textAlignment w:val="auto"/>
        <w:rPr>
          <w:rFonts w:ascii="Arial" w:hAnsi="Arial" w:cs="Arial"/>
          <w:sz w:val="24"/>
          <w:szCs w:val="24"/>
        </w:rPr>
      </w:pPr>
      <w:r w:rsidRPr="00456DE2">
        <w:rPr>
          <w:rFonts w:ascii="Arial" w:hAnsi="Arial" w:cs="Arial"/>
          <w:bCs/>
          <w:color w:val="000000"/>
          <w:sz w:val="24"/>
          <w:szCs w:val="24"/>
        </w:rPr>
        <w:t xml:space="preserve">wykonaniem czynności objętych zakresem zadania zgodnie z wymaganiami ochrony środowiska, BHP, p.poż., w sposób nieuciążliwy dla ludzi i środowiska </w:t>
      </w:r>
      <w:r>
        <w:rPr>
          <w:rFonts w:ascii="Arial" w:hAnsi="Arial" w:cs="Arial"/>
          <w:bCs/>
          <w:color w:val="000000"/>
          <w:sz w:val="24"/>
          <w:szCs w:val="24"/>
        </w:rPr>
        <w:br/>
      </w:r>
      <w:r w:rsidRPr="00456DE2">
        <w:rPr>
          <w:rFonts w:ascii="Arial" w:hAnsi="Arial" w:cs="Arial"/>
          <w:bCs/>
          <w:color w:val="000000"/>
          <w:sz w:val="24"/>
          <w:szCs w:val="24"/>
        </w:rPr>
        <w:t>i zapewniający bezpieczeństwo osób oraz mienia.</w:t>
      </w:r>
    </w:p>
    <w:p w14:paraId="4E648B90" w14:textId="77777777" w:rsidR="00E7029E" w:rsidRDefault="009716E1">
      <w:pPr>
        <w:numPr>
          <w:ilvl w:val="0"/>
          <w:numId w:val="10"/>
        </w:numPr>
        <w:tabs>
          <w:tab w:val="left" w:pos="568"/>
        </w:tabs>
        <w:ind w:left="284" w:hanging="284"/>
        <w:jc w:val="both"/>
        <w:rPr>
          <w:rFonts w:ascii="Arial" w:hAnsi="Arial" w:cs="Arial"/>
          <w:sz w:val="24"/>
          <w:szCs w:val="24"/>
        </w:rPr>
      </w:pPr>
      <w:r>
        <w:rPr>
          <w:rFonts w:ascii="Arial" w:hAnsi="Arial" w:cs="Arial"/>
          <w:sz w:val="24"/>
          <w:szCs w:val="24"/>
        </w:rPr>
        <w:t>Rozliczenie Wykonawcy za roboty budowlane będzie się odbywało na podstawie faktur częściowych i faktury końcowej.</w:t>
      </w:r>
    </w:p>
    <w:p w14:paraId="024AE031" w14:textId="77777777" w:rsidR="00E7029E" w:rsidRDefault="009716E1">
      <w:pPr>
        <w:numPr>
          <w:ilvl w:val="0"/>
          <w:numId w:val="10"/>
        </w:numPr>
        <w:tabs>
          <w:tab w:val="left" w:pos="568"/>
        </w:tabs>
        <w:ind w:left="284" w:hanging="284"/>
        <w:jc w:val="both"/>
        <w:rPr>
          <w:rFonts w:ascii="Arial" w:hAnsi="Arial" w:cs="Arial"/>
          <w:sz w:val="24"/>
          <w:szCs w:val="24"/>
        </w:rPr>
      </w:pPr>
      <w:r>
        <w:rPr>
          <w:rFonts w:ascii="Arial" w:hAnsi="Arial" w:cs="Arial"/>
          <w:sz w:val="24"/>
          <w:szCs w:val="24"/>
        </w:rPr>
        <w:t>Faktury częściowe mogą być wystawiane nie częściej niż raz w miesiącu.</w:t>
      </w:r>
    </w:p>
    <w:p w14:paraId="0D877937" w14:textId="77777777" w:rsidR="00E7029E" w:rsidRDefault="009716E1">
      <w:pPr>
        <w:numPr>
          <w:ilvl w:val="0"/>
          <w:numId w:val="10"/>
        </w:numPr>
        <w:tabs>
          <w:tab w:val="left" w:pos="568"/>
        </w:tabs>
        <w:ind w:left="284" w:hanging="284"/>
        <w:jc w:val="both"/>
        <w:rPr>
          <w:rFonts w:ascii="Arial" w:hAnsi="Arial" w:cs="Arial"/>
          <w:sz w:val="24"/>
          <w:szCs w:val="24"/>
        </w:rPr>
      </w:pPr>
      <w:r>
        <w:rPr>
          <w:rFonts w:ascii="Arial" w:hAnsi="Arial" w:cs="Arial"/>
          <w:sz w:val="24"/>
          <w:szCs w:val="24"/>
        </w:rPr>
        <w:t>Podstawą wystawienia faktur częściowych będzie podpisany protokół odbioru częściowego robót, w którym Branżowy Inspektor Nadzoru ze strony Zamawiającego i Kierownik budowy ze strony Wykonawcy określą rzeczywiste wykonanie w danym okresie rozliczeniowym każdego z wykonanych elementów robót.</w:t>
      </w:r>
    </w:p>
    <w:p w14:paraId="2141FC6A" w14:textId="77777777" w:rsidR="00E7029E" w:rsidRDefault="009716E1">
      <w:pPr>
        <w:numPr>
          <w:ilvl w:val="0"/>
          <w:numId w:val="10"/>
        </w:numPr>
        <w:tabs>
          <w:tab w:val="left" w:pos="568"/>
        </w:tabs>
        <w:ind w:left="284" w:hanging="284"/>
        <w:jc w:val="both"/>
        <w:rPr>
          <w:rFonts w:ascii="Arial" w:hAnsi="Arial" w:cs="Arial"/>
          <w:sz w:val="24"/>
          <w:szCs w:val="24"/>
        </w:rPr>
      </w:pPr>
      <w:r>
        <w:rPr>
          <w:rFonts w:ascii="Arial" w:hAnsi="Arial" w:cs="Arial"/>
          <w:sz w:val="24"/>
          <w:szCs w:val="24"/>
        </w:rPr>
        <w:t>Suma faktur częściowych nie może przekroczyć wartości 90% wynagrodzenia określonego w ust. 1, a pozostała część wynagrodzenia zostanie zapłacona na podstawie faktury końcowej.</w:t>
      </w:r>
    </w:p>
    <w:p w14:paraId="7B7D3948" w14:textId="77777777" w:rsidR="00E7029E" w:rsidRDefault="009716E1">
      <w:pPr>
        <w:numPr>
          <w:ilvl w:val="0"/>
          <w:numId w:val="10"/>
        </w:numPr>
        <w:tabs>
          <w:tab w:val="left" w:pos="568"/>
          <w:tab w:val="left" w:pos="710"/>
        </w:tabs>
        <w:ind w:left="284" w:hanging="284"/>
        <w:jc w:val="both"/>
        <w:rPr>
          <w:rFonts w:ascii="Arial" w:hAnsi="Arial" w:cs="Arial"/>
          <w:sz w:val="24"/>
          <w:szCs w:val="24"/>
        </w:rPr>
      </w:pPr>
      <w:r>
        <w:rPr>
          <w:rFonts w:ascii="Arial" w:hAnsi="Arial" w:cs="Arial"/>
          <w:sz w:val="24"/>
          <w:szCs w:val="24"/>
        </w:rPr>
        <w:t xml:space="preserve">Wykonawca otrzyma zapłatę w ciągu 30 dni od dnia złożenia Zamawiającemu </w:t>
      </w:r>
      <w:r>
        <w:rPr>
          <w:rFonts w:ascii="Arial" w:hAnsi="Arial" w:cs="Arial"/>
          <w:sz w:val="24"/>
          <w:szCs w:val="24"/>
        </w:rPr>
        <w:br/>
        <w:t>w jego siedzibie:</w:t>
      </w:r>
    </w:p>
    <w:p w14:paraId="0E0B8A00" w14:textId="77777777" w:rsidR="00923167" w:rsidRDefault="009716E1">
      <w:pPr>
        <w:numPr>
          <w:ilvl w:val="1"/>
          <w:numId w:val="10"/>
        </w:numPr>
        <w:tabs>
          <w:tab w:val="left" w:pos="851"/>
          <w:tab w:val="left" w:pos="993"/>
          <w:tab w:val="left" w:pos="1134"/>
        </w:tabs>
        <w:ind w:left="567" w:hanging="283"/>
        <w:jc w:val="both"/>
        <w:rPr>
          <w:rFonts w:ascii="Arial" w:hAnsi="Arial" w:cs="Arial"/>
          <w:sz w:val="24"/>
          <w:szCs w:val="24"/>
        </w:rPr>
      </w:pPr>
      <w:r>
        <w:rPr>
          <w:rFonts w:ascii="Arial" w:hAnsi="Arial" w:cs="Arial"/>
          <w:sz w:val="24"/>
          <w:szCs w:val="24"/>
        </w:rPr>
        <w:t xml:space="preserve">faktury częściowej wraz z podpisanymi zestawieniami i oświadczeniami, </w:t>
      </w:r>
      <w:r>
        <w:rPr>
          <w:rFonts w:ascii="Arial" w:hAnsi="Arial" w:cs="Arial"/>
          <w:sz w:val="24"/>
          <w:szCs w:val="24"/>
        </w:rPr>
        <w:br/>
        <w:t xml:space="preserve">o których mowa w § 4 ust. </w:t>
      </w:r>
      <w:r>
        <w:rPr>
          <w:rFonts w:ascii="Arial" w:hAnsi="Arial" w:cs="Arial"/>
          <w:color w:val="000000" w:themeColor="text1"/>
          <w:sz w:val="24"/>
          <w:szCs w:val="24"/>
        </w:rPr>
        <w:t>3</w:t>
      </w:r>
      <w:r w:rsidR="00923167">
        <w:rPr>
          <w:rFonts w:ascii="Arial" w:hAnsi="Arial" w:cs="Arial"/>
          <w:sz w:val="24"/>
          <w:szCs w:val="24"/>
        </w:rPr>
        <w:t xml:space="preserve"> Umowy,</w:t>
      </w:r>
    </w:p>
    <w:p w14:paraId="6BB9EBCD" w14:textId="6E4886D3" w:rsidR="00E7029E" w:rsidRDefault="00923167" w:rsidP="00997AF3">
      <w:pPr>
        <w:tabs>
          <w:tab w:val="left" w:pos="851"/>
          <w:tab w:val="left" w:pos="993"/>
          <w:tab w:val="left" w:pos="1134"/>
        </w:tabs>
        <w:ind w:left="567"/>
        <w:jc w:val="both"/>
        <w:rPr>
          <w:rFonts w:ascii="Arial" w:hAnsi="Arial" w:cs="Arial"/>
          <w:sz w:val="24"/>
          <w:szCs w:val="24"/>
        </w:rPr>
      </w:pPr>
      <w:r>
        <w:rPr>
          <w:rFonts w:ascii="Arial" w:hAnsi="Arial" w:cs="Arial"/>
          <w:sz w:val="24"/>
          <w:szCs w:val="24"/>
        </w:rPr>
        <w:t>lub</w:t>
      </w:r>
    </w:p>
    <w:p w14:paraId="56981474" w14:textId="77777777" w:rsidR="00E7029E" w:rsidRDefault="009716E1">
      <w:pPr>
        <w:numPr>
          <w:ilvl w:val="1"/>
          <w:numId w:val="10"/>
        </w:numPr>
        <w:tabs>
          <w:tab w:val="left" w:pos="851"/>
          <w:tab w:val="left" w:pos="993"/>
          <w:tab w:val="left" w:pos="1134"/>
        </w:tabs>
        <w:ind w:left="567" w:hanging="283"/>
        <w:jc w:val="both"/>
        <w:rPr>
          <w:rFonts w:ascii="Arial" w:hAnsi="Arial" w:cs="Arial"/>
          <w:sz w:val="24"/>
          <w:szCs w:val="24"/>
        </w:rPr>
      </w:pPr>
      <w:r>
        <w:rPr>
          <w:rFonts w:ascii="Arial" w:hAnsi="Arial" w:cs="Arial"/>
          <w:sz w:val="24"/>
          <w:szCs w:val="24"/>
        </w:rPr>
        <w:t>faktury końcowej wraz z</w:t>
      </w:r>
      <w:r w:rsidR="00923167">
        <w:rPr>
          <w:rFonts w:ascii="Arial" w:hAnsi="Arial" w:cs="Arial"/>
          <w:sz w:val="24"/>
          <w:szCs w:val="24"/>
        </w:rPr>
        <w:t xml:space="preserve"> następującymi załącznikami</w:t>
      </w:r>
      <w:r>
        <w:rPr>
          <w:rFonts w:ascii="Arial" w:hAnsi="Arial" w:cs="Arial"/>
          <w:sz w:val="24"/>
          <w:szCs w:val="24"/>
        </w:rPr>
        <w:t>:</w:t>
      </w:r>
    </w:p>
    <w:p w14:paraId="23557F15" w14:textId="77777777" w:rsidR="00E7029E" w:rsidRDefault="009716E1">
      <w:pPr>
        <w:tabs>
          <w:tab w:val="left" w:pos="851"/>
          <w:tab w:val="left" w:pos="1134"/>
        </w:tabs>
        <w:ind w:left="567"/>
        <w:jc w:val="both"/>
        <w:rPr>
          <w:rFonts w:ascii="Arial" w:hAnsi="Arial" w:cs="Arial"/>
          <w:sz w:val="24"/>
          <w:szCs w:val="24"/>
        </w:rPr>
      </w:pPr>
      <w:r>
        <w:rPr>
          <w:rFonts w:ascii="Arial" w:hAnsi="Arial" w:cs="Arial"/>
          <w:sz w:val="24"/>
          <w:szCs w:val="24"/>
        </w:rPr>
        <w:t>- protokołem odbioru końcowego,</w:t>
      </w:r>
      <w:r w:rsidR="00923167">
        <w:rPr>
          <w:rFonts w:ascii="Arial" w:hAnsi="Arial" w:cs="Arial"/>
          <w:sz w:val="24"/>
          <w:szCs w:val="24"/>
        </w:rPr>
        <w:t xml:space="preserve"> o którym mowa w § 13 ust. 5 Umowy,</w:t>
      </w:r>
    </w:p>
    <w:p w14:paraId="21F91369" w14:textId="77777777" w:rsidR="00E7029E" w:rsidRDefault="009716E1">
      <w:pPr>
        <w:tabs>
          <w:tab w:val="left" w:pos="851"/>
          <w:tab w:val="left" w:pos="1134"/>
        </w:tabs>
        <w:ind w:left="567"/>
        <w:jc w:val="both"/>
        <w:rPr>
          <w:rFonts w:ascii="Arial" w:hAnsi="Arial" w:cs="Arial"/>
          <w:sz w:val="24"/>
          <w:szCs w:val="24"/>
        </w:rPr>
      </w:pPr>
      <w:r>
        <w:rPr>
          <w:rFonts w:ascii="Arial" w:hAnsi="Arial" w:cs="Arial"/>
          <w:sz w:val="24"/>
          <w:szCs w:val="24"/>
        </w:rPr>
        <w:t>- zestawieniami i oświadczeniami, o których mowa w § 4 ust. 3,</w:t>
      </w:r>
    </w:p>
    <w:p w14:paraId="6B6A6142" w14:textId="77777777" w:rsidR="00E7029E" w:rsidRDefault="009716E1">
      <w:pPr>
        <w:tabs>
          <w:tab w:val="left" w:pos="851"/>
          <w:tab w:val="left" w:pos="1134"/>
        </w:tabs>
        <w:ind w:left="567"/>
        <w:jc w:val="both"/>
        <w:rPr>
          <w:rFonts w:ascii="Arial" w:hAnsi="Arial" w:cs="Arial"/>
          <w:sz w:val="24"/>
          <w:szCs w:val="24"/>
        </w:rPr>
      </w:pPr>
      <w:r>
        <w:rPr>
          <w:rFonts w:ascii="Arial" w:hAnsi="Arial" w:cs="Arial"/>
          <w:sz w:val="24"/>
          <w:szCs w:val="24"/>
        </w:rPr>
        <w:t>- pismem określonym w § 2 ust. 2.</w:t>
      </w:r>
    </w:p>
    <w:p w14:paraId="70286511" w14:textId="0DEB1073" w:rsidR="009D6179" w:rsidRPr="004B7C77" w:rsidRDefault="009D6179">
      <w:pPr>
        <w:numPr>
          <w:ilvl w:val="0"/>
          <w:numId w:val="10"/>
        </w:numPr>
        <w:tabs>
          <w:tab w:val="left" w:pos="568"/>
          <w:tab w:val="left" w:pos="710"/>
        </w:tabs>
        <w:ind w:left="284" w:hanging="284"/>
        <w:jc w:val="both"/>
        <w:rPr>
          <w:rFonts w:ascii="Arial" w:hAnsi="Arial" w:cs="Arial"/>
          <w:sz w:val="24"/>
          <w:szCs w:val="24"/>
        </w:rPr>
      </w:pPr>
      <w:r w:rsidRPr="004B7C77">
        <w:rPr>
          <w:rFonts w:ascii="Arial" w:hAnsi="Arial" w:cs="Arial"/>
          <w:sz w:val="24"/>
          <w:szCs w:val="24"/>
        </w:rPr>
        <w:t xml:space="preserve">Roboty budowlane, które nie zostały wyszczególnione w przedmiarze robót a są konieczne do realizacji przedmiotu zamówienia zgodnie z projektem budowlanym </w:t>
      </w:r>
      <w:r w:rsidRPr="004B7C77">
        <w:rPr>
          <w:rFonts w:ascii="Arial" w:hAnsi="Arial" w:cs="Arial"/>
          <w:sz w:val="24"/>
          <w:szCs w:val="24"/>
        </w:rPr>
        <w:lastRenderedPageBreak/>
        <w:t>zostaną rozliczone według następujących zasad:</w:t>
      </w:r>
    </w:p>
    <w:p w14:paraId="453959B0" w14:textId="228A3D0C" w:rsidR="009D6179" w:rsidRPr="004B7C77" w:rsidRDefault="009D6179" w:rsidP="009D6179">
      <w:pPr>
        <w:numPr>
          <w:ilvl w:val="0"/>
          <w:numId w:val="69"/>
        </w:numPr>
        <w:tabs>
          <w:tab w:val="left" w:pos="568"/>
          <w:tab w:val="left" w:pos="710"/>
        </w:tabs>
        <w:jc w:val="both"/>
        <w:rPr>
          <w:rFonts w:ascii="Arial" w:hAnsi="Arial" w:cs="Arial"/>
          <w:sz w:val="24"/>
          <w:szCs w:val="24"/>
        </w:rPr>
      </w:pPr>
      <w:r w:rsidRPr="004B7C77">
        <w:rPr>
          <w:rFonts w:ascii="Arial" w:hAnsi="Arial" w:cs="Arial"/>
          <w:sz w:val="24"/>
          <w:szCs w:val="24"/>
        </w:rPr>
        <w:t xml:space="preserve">jeżeli roboty nie odpowiadają opisowi pozycji w Kosztorysie ofertowym, ale jest możliwe ustalenie nowej ceny na podstawie Ceny jednostkowej </w:t>
      </w:r>
      <w:r w:rsidR="004B7C77">
        <w:rPr>
          <w:rFonts w:ascii="Arial" w:hAnsi="Arial" w:cs="Arial"/>
          <w:sz w:val="24"/>
          <w:szCs w:val="24"/>
        </w:rPr>
        <w:br/>
      </w:r>
      <w:r w:rsidRPr="004B7C77">
        <w:rPr>
          <w:rFonts w:ascii="Arial" w:hAnsi="Arial" w:cs="Arial"/>
          <w:sz w:val="24"/>
          <w:szCs w:val="24"/>
        </w:rPr>
        <w:t>z Kosztorysu ofertowego poprzez interpolację, Wykonawca jest zobowiązany do wyliczenia ceny taką metodą i przedłożenia wyliczenia Inspektorowi nadzoru inwestorskiego,</w:t>
      </w:r>
    </w:p>
    <w:p w14:paraId="44328B08" w14:textId="2C54B307" w:rsidR="009D6179" w:rsidRPr="004B7C77" w:rsidRDefault="009D6179" w:rsidP="009D6179">
      <w:pPr>
        <w:numPr>
          <w:ilvl w:val="0"/>
          <w:numId w:val="69"/>
        </w:numPr>
        <w:tabs>
          <w:tab w:val="left" w:pos="568"/>
          <w:tab w:val="left" w:pos="710"/>
        </w:tabs>
        <w:jc w:val="both"/>
        <w:rPr>
          <w:rFonts w:ascii="Arial" w:hAnsi="Arial" w:cs="Arial"/>
          <w:sz w:val="24"/>
          <w:szCs w:val="24"/>
        </w:rPr>
      </w:pPr>
      <w:r w:rsidRPr="004B7C77">
        <w:rPr>
          <w:rFonts w:ascii="Arial" w:hAnsi="Arial" w:cs="Arial"/>
          <w:sz w:val="24"/>
          <w:szCs w:val="24"/>
        </w:rPr>
        <w:t xml:space="preserve">jeżeli nie można wycenić robót, wynikających z zastosowaniem metody, </w:t>
      </w:r>
      <w:r w:rsidR="004B7C77">
        <w:rPr>
          <w:rFonts w:ascii="Arial" w:hAnsi="Arial" w:cs="Arial"/>
          <w:sz w:val="24"/>
          <w:szCs w:val="24"/>
        </w:rPr>
        <w:br/>
      </w:r>
      <w:r w:rsidRPr="004B7C77">
        <w:rPr>
          <w:rFonts w:ascii="Arial" w:hAnsi="Arial" w:cs="Arial"/>
          <w:sz w:val="24"/>
          <w:szCs w:val="24"/>
        </w:rPr>
        <w:t>o której mowa w pkt a), Wykonawca ma obowiązek przedłożyć do akceptacji Inspektora nadzoru inwestorskiego kalkulację ceny jednostkowej tych robót z uwzględnieniem cen czynników produkcji nie wyższych od średnich cen publikowanych w wydawnictwach branżowych dla województwa, w którym roboty są wykonywane, aktualnych w miesiącu poprzedzającym miesiąc, w którym kalkulacja jest sporządzana.</w:t>
      </w:r>
    </w:p>
    <w:p w14:paraId="620C806E" w14:textId="7C7E508C" w:rsidR="009D6179" w:rsidRPr="004B7C77" w:rsidRDefault="009D6179" w:rsidP="00997AF3">
      <w:pPr>
        <w:numPr>
          <w:ilvl w:val="0"/>
          <w:numId w:val="10"/>
        </w:numPr>
        <w:tabs>
          <w:tab w:val="left" w:pos="568"/>
          <w:tab w:val="left" w:pos="710"/>
        </w:tabs>
        <w:ind w:left="284" w:hanging="284"/>
        <w:jc w:val="both"/>
        <w:rPr>
          <w:rFonts w:ascii="Arial" w:hAnsi="Arial" w:cs="Arial"/>
          <w:sz w:val="24"/>
          <w:szCs w:val="24"/>
        </w:rPr>
      </w:pPr>
      <w:r w:rsidRPr="004B7C77">
        <w:rPr>
          <w:rFonts w:ascii="Arial" w:hAnsi="Arial" w:cs="Arial"/>
          <w:sz w:val="24"/>
          <w:szCs w:val="24"/>
        </w:rPr>
        <w:t xml:space="preserve">Wykonawca dokona wyliczeń, o których mowa w </w:t>
      </w:r>
      <w:r w:rsidR="00EC7011" w:rsidRPr="004B7C77">
        <w:rPr>
          <w:rFonts w:ascii="Arial" w:hAnsi="Arial" w:cs="Arial"/>
          <w:sz w:val="24"/>
          <w:szCs w:val="24"/>
        </w:rPr>
        <w:t>ust. 1</w:t>
      </w:r>
      <w:r w:rsidR="00A01A27">
        <w:rPr>
          <w:rFonts w:ascii="Arial" w:hAnsi="Arial" w:cs="Arial"/>
          <w:sz w:val="24"/>
          <w:szCs w:val="24"/>
        </w:rPr>
        <w:t>0</w:t>
      </w:r>
      <w:r w:rsidR="00EC7011" w:rsidRPr="004B7C77">
        <w:rPr>
          <w:rFonts w:ascii="Arial" w:hAnsi="Arial" w:cs="Arial"/>
          <w:sz w:val="24"/>
          <w:szCs w:val="24"/>
        </w:rPr>
        <w:t xml:space="preserve"> niniejszego paragrafu</w:t>
      </w:r>
      <w:r w:rsidRPr="004B7C77">
        <w:rPr>
          <w:rFonts w:ascii="Arial" w:hAnsi="Arial" w:cs="Arial"/>
          <w:sz w:val="24"/>
          <w:szCs w:val="24"/>
        </w:rPr>
        <w:t xml:space="preserve"> oraz przedstawi Zamawiającemu</w:t>
      </w:r>
      <w:r w:rsidR="00EC7011" w:rsidRPr="004B7C77">
        <w:rPr>
          <w:rFonts w:ascii="Arial" w:hAnsi="Arial" w:cs="Arial"/>
          <w:sz w:val="24"/>
          <w:szCs w:val="24"/>
        </w:rPr>
        <w:t>,</w:t>
      </w:r>
      <w:r w:rsidRPr="004B7C77">
        <w:rPr>
          <w:rFonts w:ascii="Arial" w:hAnsi="Arial" w:cs="Arial"/>
          <w:sz w:val="24"/>
          <w:szCs w:val="24"/>
        </w:rPr>
        <w:t xml:space="preserve"> za pośrednictwem Inspektora nadzoru inwestorskiego</w:t>
      </w:r>
      <w:r w:rsidR="00EC7011" w:rsidRPr="004B7C77">
        <w:rPr>
          <w:rFonts w:ascii="Arial" w:hAnsi="Arial" w:cs="Arial"/>
          <w:sz w:val="24"/>
          <w:szCs w:val="24"/>
        </w:rPr>
        <w:t>,</w:t>
      </w:r>
      <w:r w:rsidRPr="004B7C77">
        <w:rPr>
          <w:rFonts w:ascii="Arial" w:hAnsi="Arial" w:cs="Arial"/>
          <w:sz w:val="24"/>
          <w:szCs w:val="24"/>
        </w:rPr>
        <w:t xml:space="preserve"> do zatwierdzenia wysokość wynagrodzenia za roboty przed rozpoczęciem tych robót.</w:t>
      </w:r>
    </w:p>
    <w:p w14:paraId="0C38E7D5" w14:textId="32872F51" w:rsidR="009D6179" w:rsidRPr="004B7C77" w:rsidRDefault="009D6179" w:rsidP="00EC7011">
      <w:pPr>
        <w:numPr>
          <w:ilvl w:val="0"/>
          <w:numId w:val="10"/>
        </w:numPr>
        <w:tabs>
          <w:tab w:val="left" w:pos="568"/>
          <w:tab w:val="left" w:pos="710"/>
        </w:tabs>
        <w:ind w:left="284" w:hanging="284"/>
        <w:jc w:val="both"/>
        <w:rPr>
          <w:rFonts w:ascii="Arial" w:hAnsi="Arial" w:cs="Arial"/>
          <w:sz w:val="24"/>
          <w:szCs w:val="24"/>
        </w:rPr>
      </w:pPr>
      <w:r w:rsidRPr="004B7C77">
        <w:rPr>
          <w:rFonts w:ascii="Arial" w:hAnsi="Arial" w:cs="Arial"/>
          <w:sz w:val="24"/>
          <w:szCs w:val="24"/>
        </w:rPr>
        <w:t xml:space="preserve">Jeżeli kalkulacja przedłożona przez Wykonawcę do zatwierdzenia Zamawiającemu będzie wykonana niezgodnie z zasadami określonymi w </w:t>
      </w:r>
      <w:r w:rsidR="00EC7011" w:rsidRPr="004B7C77">
        <w:rPr>
          <w:rFonts w:ascii="Arial" w:hAnsi="Arial" w:cs="Arial"/>
          <w:sz w:val="24"/>
          <w:szCs w:val="24"/>
        </w:rPr>
        <w:t>ust. 1</w:t>
      </w:r>
      <w:r w:rsidR="00A01A27">
        <w:rPr>
          <w:rFonts w:ascii="Arial" w:hAnsi="Arial" w:cs="Arial"/>
          <w:sz w:val="24"/>
          <w:szCs w:val="24"/>
        </w:rPr>
        <w:t>0</w:t>
      </w:r>
      <w:r w:rsidR="00EC7011" w:rsidRPr="004B7C77">
        <w:rPr>
          <w:rFonts w:ascii="Arial" w:hAnsi="Arial" w:cs="Arial"/>
          <w:sz w:val="24"/>
          <w:szCs w:val="24"/>
        </w:rPr>
        <w:t xml:space="preserve"> niniejszego paragrafu</w:t>
      </w:r>
      <w:r w:rsidRPr="004B7C77">
        <w:rPr>
          <w:rFonts w:ascii="Arial" w:hAnsi="Arial" w:cs="Arial"/>
          <w:sz w:val="24"/>
          <w:szCs w:val="24"/>
        </w:rPr>
        <w:t xml:space="preserve">, Zamawiający </w:t>
      </w:r>
      <w:r w:rsidR="00EC7011" w:rsidRPr="004B7C77">
        <w:rPr>
          <w:rFonts w:ascii="Arial" w:hAnsi="Arial" w:cs="Arial"/>
          <w:sz w:val="24"/>
          <w:szCs w:val="24"/>
        </w:rPr>
        <w:t>zobowiązany będzie do</w:t>
      </w:r>
      <w:r w:rsidRPr="004B7C77">
        <w:rPr>
          <w:rFonts w:ascii="Arial" w:hAnsi="Arial" w:cs="Arial"/>
          <w:sz w:val="24"/>
          <w:szCs w:val="24"/>
        </w:rPr>
        <w:t xml:space="preserve"> korekt</w:t>
      </w:r>
      <w:r w:rsidR="00EC7011" w:rsidRPr="004B7C77">
        <w:rPr>
          <w:rFonts w:ascii="Arial" w:hAnsi="Arial" w:cs="Arial"/>
          <w:sz w:val="24"/>
          <w:szCs w:val="24"/>
        </w:rPr>
        <w:t>y</w:t>
      </w:r>
      <w:r w:rsidRPr="004B7C77">
        <w:rPr>
          <w:rFonts w:ascii="Arial" w:hAnsi="Arial" w:cs="Arial"/>
          <w:sz w:val="24"/>
          <w:szCs w:val="24"/>
        </w:rPr>
        <w:t xml:space="preserve"> kalkulacji.</w:t>
      </w:r>
    </w:p>
    <w:p w14:paraId="14F5AF31" w14:textId="77777777" w:rsidR="00E7029E" w:rsidRDefault="00E7029E">
      <w:pPr>
        <w:tabs>
          <w:tab w:val="left" w:pos="284"/>
          <w:tab w:val="left" w:pos="567"/>
        </w:tabs>
        <w:jc w:val="both"/>
        <w:rPr>
          <w:rFonts w:ascii="Arial" w:hAnsi="Arial" w:cs="Arial"/>
          <w:sz w:val="24"/>
          <w:szCs w:val="24"/>
        </w:rPr>
      </w:pPr>
    </w:p>
    <w:p w14:paraId="304EA193" w14:textId="77777777" w:rsidR="00E7029E" w:rsidRDefault="009716E1">
      <w:pPr>
        <w:jc w:val="center"/>
        <w:rPr>
          <w:rFonts w:ascii="Arial" w:hAnsi="Arial" w:cs="Arial"/>
          <w:sz w:val="24"/>
          <w:szCs w:val="24"/>
        </w:rPr>
      </w:pPr>
      <w:r>
        <w:rPr>
          <w:rFonts w:ascii="Arial" w:hAnsi="Arial" w:cs="Arial"/>
          <w:b/>
          <w:sz w:val="24"/>
          <w:szCs w:val="24"/>
        </w:rPr>
        <w:t>§ 4</w:t>
      </w:r>
    </w:p>
    <w:p w14:paraId="539955C6" w14:textId="77777777" w:rsidR="00E7029E" w:rsidRDefault="009716E1">
      <w:pPr>
        <w:tabs>
          <w:tab w:val="left" w:pos="284"/>
        </w:tabs>
        <w:jc w:val="center"/>
        <w:rPr>
          <w:rFonts w:ascii="Arial" w:hAnsi="Arial" w:cs="Arial"/>
          <w:sz w:val="24"/>
          <w:szCs w:val="24"/>
        </w:rPr>
      </w:pPr>
      <w:r>
        <w:rPr>
          <w:rFonts w:ascii="Arial" w:hAnsi="Arial" w:cs="Arial"/>
          <w:b/>
          <w:sz w:val="24"/>
          <w:szCs w:val="24"/>
        </w:rPr>
        <w:t>Warunki płatności</w:t>
      </w:r>
    </w:p>
    <w:p w14:paraId="3C7C70CF" w14:textId="147F4C66" w:rsidR="00E7029E" w:rsidRDefault="009716E1">
      <w:pPr>
        <w:numPr>
          <w:ilvl w:val="0"/>
          <w:numId w:val="11"/>
        </w:numPr>
        <w:tabs>
          <w:tab w:val="left" w:pos="284"/>
          <w:tab w:val="left" w:pos="6491"/>
        </w:tabs>
        <w:ind w:left="284" w:hanging="284"/>
        <w:jc w:val="both"/>
        <w:rPr>
          <w:rFonts w:ascii="Arial" w:hAnsi="Arial" w:cs="Arial"/>
          <w:sz w:val="24"/>
          <w:szCs w:val="24"/>
        </w:rPr>
      </w:pPr>
      <w:r>
        <w:rPr>
          <w:rFonts w:ascii="Arial" w:hAnsi="Arial" w:cs="Arial"/>
          <w:sz w:val="24"/>
          <w:szCs w:val="24"/>
        </w:rPr>
        <w:t xml:space="preserve">Za wykonanie </w:t>
      </w:r>
      <w:r w:rsidR="00540EA7">
        <w:rPr>
          <w:rFonts w:ascii="Arial" w:hAnsi="Arial" w:cs="Arial"/>
          <w:sz w:val="24"/>
          <w:szCs w:val="24"/>
        </w:rPr>
        <w:t>p</w:t>
      </w:r>
      <w:r>
        <w:rPr>
          <w:rFonts w:ascii="Arial" w:hAnsi="Arial" w:cs="Arial"/>
          <w:sz w:val="24"/>
          <w:szCs w:val="24"/>
        </w:rPr>
        <w:t xml:space="preserve">rzedmiotu </w:t>
      </w:r>
      <w:r w:rsidR="00540EA7">
        <w:rPr>
          <w:rFonts w:ascii="Arial" w:hAnsi="Arial" w:cs="Arial"/>
          <w:sz w:val="24"/>
          <w:szCs w:val="24"/>
        </w:rPr>
        <w:t xml:space="preserve">zamówienia </w:t>
      </w:r>
      <w:r>
        <w:rPr>
          <w:rFonts w:ascii="Arial" w:hAnsi="Arial" w:cs="Arial"/>
          <w:sz w:val="24"/>
          <w:szCs w:val="24"/>
        </w:rPr>
        <w:t xml:space="preserve">wynagrodzenie będzie płatne przez Zamawiającego fakturami częściowymi wystawionymi za faktycznie wykonane </w:t>
      </w:r>
      <w:r w:rsidR="007B5881">
        <w:rPr>
          <w:rFonts w:ascii="Arial" w:hAnsi="Arial" w:cs="Arial"/>
          <w:sz w:val="24"/>
          <w:szCs w:val="24"/>
        </w:rPr>
        <w:br/>
      </w:r>
      <w:r>
        <w:rPr>
          <w:rFonts w:ascii="Arial" w:hAnsi="Arial" w:cs="Arial"/>
          <w:sz w:val="24"/>
          <w:szCs w:val="24"/>
        </w:rPr>
        <w:t>i odebrane roboty.</w:t>
      </w:r>
    </w:p>
    <w:p w14:paraId="0D0093E9" w14:textId="036E685E" w:rsidR="00E7029E" w:rsidRDefault="00140B3C" w:rsidP="00997AF3">
      <w:pPr>
        <w:numPr>
          <w:ilvl w:val="0"/>
          <w:numId w:val="11"/>
        </w:numPr>
        <w:tabs>
          <w:tab w:val="left" w:pos="284"/>
          <w:tab w:val="left" w:pos="6491"/>
        </w:tabs>
        <w:ind w:left="284" w:hanging="284"/>
        <w:jc w:val="both"/>
        <w:rPr>
          <w:rFonts w:ascii="Arial" w:hAnsi="Arial" w:cs="Arial"/>
          <w:sz w:val="24"/>
          <w:szCs w:val="24"/>
        </w:rPr>
      </w:pPr>
      <w:bookmarkStart w:id="3" w:name="_Hlk71719612"/>
      <w:r w:rsidRPr="00997AF3">
        <w:rPr>
          <w:rFonts w:ascii="Arial" w:hAnsi="Arial" w:cs="Arial"/>
          <w:sz w:val="24"/>
          <w:szCs w:val="24"/>
        </w:rPr>
        <w:t>Wykonawca będzie uprawniony do wystawienia oraz przedłożenia Zamawiającemu faktury końcowej o wartości pozostałej części wynagrodzenia za prawidłowe zrealizowanie przedmiotu zamówienia wraz z dokumentami określonymi w §</w:t>
      </w:r>
      <w:r w:rsidR="00405B65">
        <w:rPr>
          <w:rFonts w:ascii="Arial" w:hAnsi="Arial" w:cs="Arial"/>
          <w:sz w:val="24"/>
          <w:szCs w:val="24"/>
        </w:rPr>
        <w:t xml:space="preserve"> </w:t>
      </w:r>
      <w:r w:rsidRPr="00997AF3">
        <w:rPr>
          <w:rFonts w:ascii="Arial" w:hAnsi="Arial" w:cs="Arial"/>
          <w:sz w:val="24"/>
          <w:szCs w:val="24"/>
        </w:rPr>
        <w:t xml:space="preserve">3 ust. 9 </w:t>
      </w:r>
      <w:bookmarkEnd w:id="3"/>
      <w:r>
        <w:rPr>
          <w:rFonts w:ascii="Arial" w:hAnsi="Arial" w:cs="Arial"/>
          <w:sz w:val="24"/>
          <w:szCs w:val="24"/>
        </w:rPr>
        <w:t>pkt 2</w:t>
      </w:r>
      <w:r w:rsidR="009716E1" w:rsidRPr="00997AF3">
        <w:rPr>
          <w:rFonts w:ascii="Arial" w:hAnsi="Arial" w:cs="Arial"/>
          <w:sz w:val="24"/>
          <w:szCs w:val="24"/>
        </w:rPr>
        <w:t>.</w:t>
      </w:r>
    </w:p>
    <w:p w14:paraId="6A371BE5" w14:textId="1A2E4699" w:rsidR="00E7029E" w:rsidRPr="00140B3C" w:rsidRDefault="009716E1">
      <w:pPr>
        <w:numPr>
          <w:ilvl w:val="0"/>
          <w:numId w:val="11"/>
        </w:numPr>
        <w:tabs>
          <w:tab w:val="left" w:pos="284"/>
          <w:tab w:val="left" w:pos="6491"/>
        </w:tabs>
        <w:ind w:left="284" w:hanging="284"/>
        <w:jc w:val="both"/>
        <w:rPr>
          <w:rFonts w:ascii="Arial" w:hAnsi="Arial" w:cs="Arial"/>
          <w:sz w:val="24"/>
          <w:szCs w:val="24"/>
        </w:rPr>
      </w:pPr>
      <w:r>
        <w:rPr>
          <w:rFonts w:ascii="Arial" w:hAnsi="Arial" w:cs="Arial"/>
          <w:sz w:val="24"/>
          <w:szCs w:val="24"/>
        </w:rPr>
        <w:t xml:space="preserve">W przypadku zawarcia umów, o których mowa w § 8, do każdej faktury częściowej Wykonawca zobowiązany jest dołączyć zestawienie zobowiązań za zrealizowane roboty budowlane, dostawy i usługi wynikające z zawartych umów ze wszystkimi Podwykonawcami i dalszymi Podwykonawcami wraz z ich oświadczeniami </w:t>
      </w:r>
      <w:r>
        <w:rPr>
          <w:rFonts w:ascii="Arial" w:hAnsi="Arial" w:cs="Arial"/>
          <w:sz w:val="24"/>
          <w:szCs w:val="24"/>
        </w:rPr>
        <w:br/>
        <w:t xml:space="preserve">o otrzymaniu przysługujących im wymaganych należności (załącznik Nr 1 do </w:t>
      </w:r>
      <w:r w:rsidRPr="00140B3C">
        <w:rPr>
          <w:rFonts w:ascii="Arial" w:hAnsi="Arial" w:cs="Arial"/>
          <w:sz w:val="24"/>
          <w:szCs w:val="24"/>
        </w:rPr>
        <w:t>Umowy)</w:t>
      </w:r>
      <w:r w:rsidR="00140B3C">
        <w:rPr>
          <w:rFonts w:ascii="Arial" w:hAnsi="Arial" w:cs="Arial"/>
          <w:sz w:val="24"/>
          <w:szCs w:val="24"/>
        </w:rPr>
        <w:t>.</w:t>
      </w:r>
      <w:r w:rsidRPr="00140B3C">
        <w:rPr>
          <w:rFonts w:ascii="Arial" w:hAnsi="Arial" w:cs="Arial"/>
          <w:sz w:val="24"/>
          <w:szCs w:val="24"/>
        </w:rPr>
        <w:t xml:space="preserve"> </w:t>
      </w:r>
      <w:r w:rsidR="00140B3C" w:rsidRPr="00997AF3">
        <w:rPr>
          <w:rFonts w:ascii="Arial" w:hAnsi="Arial" w:cs="Arial"/>
          <w:color w:val="000000"/>
          <w:sz w:val="24"/>
          <w:szCs w:val="24"/>
          <w:shd w:val="clear" w:color="auto" w:fill="FFFFFF"/>
        </w:rPr>
        <w:t xml:space="preserve">Wykonawca zobowiązany jest dołączyć do faktury końcowej zestawienie zobowiązań za zrealizowane roboty budowlane, usługi i dostawy, wynikające </w:t>
      </w:r>
      <w:r w:rsidR="00140B3C" w:rsidRPr="00997AF3">
        <w:rPr>
          <w:rFonts w:ascii="Arial" w:hAnsi="Arial" w:cs="Arial"/>
          <w:color w:val="000000"/>
          <w:sz w:val="24"/>
          <w:szCs w:val="24"/>
          <w:shd w:val="clear" w:color="auto" w:fill="FFFFFF"/>
        </w:rPr>
        <w:br/>
        <w:t xml:space="preserve">z zawartych umów ze wszystkimi Podwykonawcami lub dalszymi Podwykonawcami wraz z ich oświadczeniami o uregulowaniu na ich rzecz całości należnego wynagrodzenia za roboty realizowane w ramach umowy podwykonawstwa </w:t>
      </w:r>
      <w:r w:rsidR="00140B3C" w:rsidRPr="00997AF3">
        <w:rPr>
          <w:rFonts w:ascii="Arial" w:hAnsi="Arial" w:cs="Arial"/>
          <w:color w:val="000000"/>
          <w:sz w:val="24"/>
          <w:szCs w:val="24"/>
        </w:rPr>
        <w:t>(załącznik Nr 3 do Umowy).</w:t>
      </w:r>
    </w:p>
    <w:p w14:paraId="5F36209E" w14:textId="155B24BF" w:rsidR="00E7029E" w:rsidRDefault="009716E1">
      <w:pPr>
        <w:numPr>
          <w:ilvl w:val="0"/>
          <w:numId w:val="11"/>
        </w:numPr>
        <w:tabs>
          <w:tab w:val="left" w:pos="284"/>
          <w:tab w:val="left" w:pos="6491"/>
        </w:tabs>
        <w:ind w:left="284" w:hanging="284"/>
        <w:jc w:val="both"/>
        <w:rPr>
          <w:rFonts w:ascii="Arial" w:hAnsi="Arial" w:cs="Arial"/>
          <w:sz w:val="24"/>
          <w:szCs w:val="24"/>
        </w:rPr>
      </w:pPr>
      <w:r>
        <w:rPr>
          <w:rFonts w:ascii="Arial" w:hAnsi="Arial" w:cs="Arial"/>
          <w:color w:val="000000"/>
          <w:sz w:val="24"/>
          <w:szCs w:val="24"/>
        </w:rPr>
        <w:t xml:space="preserve">Wykonawca ma obowiązek wskazać rachunek bankowy do spełnienia świadczenia, który będzie znajdował się w elektronicznym wykazie podmiotów prowadzonych przez Szefa Krajowej Administracji Skarbowej (tzw. „białej liście”) zgodnie z art.96b ust.3 pkt 13 ustawy </w:t>
      </w:r>
      <w:r w:rsidR="002B40A8">
        <w:rPr>
          <w:rFonts w:ascii="Arial" w:hAnsi="Arial" w:cs="Arial"/>
          <w:color w:val="000000"/>
          <w:sz w:val="24"/>
          <w:szCs w:val="24"/>
        </w:rPr>
        <w:t xml:space="preserve">o </w:t>
      </w:r>
      <w:r>
        <w:rPr>
          <w:rFonts w:ascii="Arial" w:hAnsi="Arial" w:cs="Arial"/>
          <w:color w:val="000000"/>
          <w:sz w:val="24"/>
          <w:szCs w:val="24"/>
        </w:rPr>
        <w:t>VAT</w:t>
      </w:r>
      <w:r w:rsidR="003A14B8">
        <w:rPr>
          <w:rFonts w:ascii="Arial" w:hAnsi="Arial" w:cs="Arial"/>
          <w:color w:val="000000"/>
          <w:sz w:val="24"/>
          <w:szCs w:val="24"/>
        </w:rPr>
        <w:t>.</w:t>
      </w:r>
    </w:p>
    <w:p w14:paraId="3A8E33FA" w14:textId="77777777" w:rsidR="00140B3C" w:rsidRPr="00EE355E" w:rsidRDefault="00140B3C" w:rsidP="00997AF3">
      <w:pPr>
        <w:numPr>
          <w:ilvl w:val="0"/>
          <w:numId w:val="11"/>
        </w:numPr>
        <w:tabs>
          <w:tab w:val="left" w:pos="284"/>
          <w:tab w:val="left" w:pos="6491"/>
        </w:tabs>
        <w:ind w:left="284" w:hanging="284"/>
        <w:jc w:val="both"/>
      </w:pPr>
      <w:r w:rsidRPr="00997AF3">
        <w:rPr>
          <w:rFonts w:ascii="Arial" w:hAnsi="Arial" w:cs="Arial"/>
          <w:color w:val="000000"/>
          <w:sz w:val="24"/>
          <w:szCs w:val="24"/>
        </w:rPr>
        <w:t>Złożenie faktury niezgodnie z wymaganiami określonymi w ust. 1- 4 skutkować będzie odmową zapłaty wynagrodzenia do czasu przedłożenia stosownie skorygowanej dokumentacji rozliczeniowej.</w:t>
      </w:r>
    </w:p>
    <w:p w14:paraId="74AEB62E" w14:textId="286E680C" w:rsidR="00E7029E" w:rsidRDefault="009716E1">
      <w:pPr>
        <w:numPr>
          <w:ilvl w:val="0"/>
          <w:numId w:val="11"/>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Zapłata za roboty powierzone Podwykonawcom lub dalszym Podwykonawcom zostanie uiszczona na rzecz Wykonawcy po udokumentowaniu całości należnej </w:t>
      </w:r>
      <w:r>
        <w:rPr>
          <w:rFonts w:ascii="Arial" w:hAnsi="Arial" w:cs="Arial"/>
          <w:sz w:val="24"/>
          <w:szCs w:val="24"/>
        </w:rPr>
        <w:lastRenderedPageBreak/>
        <w:t>zapłaty na ich rzecz</w:t>
      </w:r>
      <w:r w:rsidR="00140B3C">
        <w:rPr>
          <w:rFonts w:ascii="Arial" w:hAnsi="Arial" w:cs="Arial"/>
          <w:sz w:val="24"/>
          <w:szCs w:val="24"/>
        </w:rPr>
        <w:t xml:space="preserve"> przez Wykonawcę,</w:t>
      </w:r>
    </w:p>
    <w:p w14:paraId="6D8FEA56" w14:textId="77777777" w:rsidR="00140B3C" w:rsidRPr="00EE355E" w:rsidRDefault="00140B3C" w:rsidP="00997AF3">
      <w:pPr>
        <w:numPr>
          <w:ilvl w:val="0"/>
          <w:numId w:val="11"/>
        </w:numPr>
        <w:tabs>
          <w:tab w:val="left" w:pos="568"/>
          <w:tab w:val="left" w:pos="6775"/>
        </w:tabs>
        <w:ind w:left="284" w:hanging="284"/>
        <w:jc w:val="both"/>
        <w:rPr>
          <w:rFonts w:ascii="Arial" w:hAnsi="Arial" w:cs="Arial"/>
        </w:rPr>
      </w:pPr>
      <w:r w:rsidRPr="00997AF3">
        <w:rPr>
          <w:rFonts w:ascii="Arial" w:hAnsi="Arial" w:cs="Arial"/>
          <w:color w:val="000000"/>
          <w:sz w:val="24"/>
          <w:szCs w:val="24"/>
        </w:rPr>
        <w:t>W przypadku uchylenia się przez Wykonawcę od zapłaty wymagalnego wynagrodzenia przysługującego podwykonawcom lub dalszym podwykonawcom na podstawie zaakceptowanych umów, Zamawiający dokona zapłaty na rzecz Podwykonawców i dalszych Podwykonawców, na warunkach określonych tak, jak w art. 465 Pzp</w:t>
      </w:r>
      <w:r w:rsidRPr="00997AF3">
        <w:rPr>
          <w:rFonts w:ascii="Arial" w:hAnsi="Arial" w:cs="Arial"/>
          <w:sz w:val="24"/>
          <w:szCs w:val="24"/>
        </w:rPr>
        <w:t>.</w:t>
      </w:r>
      <w:r w:rsidRPr="00997AF3">
        <w:rPr>
          <w:rFonts w:ascii="Arial" w:hAnsi="Arial" w:cs="Arial"/>
          <w:color w:val="000000"/>
          <w:sz w:val="24"/>
          <w:szCs w:val="24"/>
        </w:rPr>
        <w:t xml:space="preserve"> Kwota zapłaconego wynagrodzenia zostanie potrącona </w:t>
      </w:r>
      <w:r w:rsidRPr="00997AF3">
        <w:rPr>
          <w:rFonts w:ascii="Arial" w:hAnsi="Arial" w:cs="Arial"/>
          <w:color w:val="000000"/>
          <w:sz w:val="24"/>
          <w:szCs w:val="24"/>
        </w:rPr>
        <w:br/>
        <w:t>z należności Wykonawcy bez dodatkowego wezwania na co Wykonawca wyraża zgodę.</w:t>
      </w:r>
    </w:p>
    <w:p w14:paraId="226ECC69" w14:textId="5CAA7C3E" w:rsidR="00E7029E" w:rsidRDefault="009716E1">
      <w:pPr>
        <w:numPr>
          <w:ilvl w:val="0"/>
          <w:numId w:val="11"/>
        </w:numPr>
        <w:tabs>
          <w:tab w:val="left" w:pos="568"/>
        </w:tabs>
        <w:ind w:left="284" w:hanging="284"/>
        <w:jc w:val="both"/>
        <w:rPr>
          <w:rFonts w:ascii="Arial" w:hAnsi="Arial" w:cs="Arial"/>
          <w:sz w:val="24"/>
          <w:szCs w:val="24"/>
        </w:rPr>
      </w:pPr>
      <w:r>
        <w:rPr>
          <w:rFonts w:ascii="Arial" w:hAnsi="Arial" w:cs="Arial"/>
          <w:sz w:val="24"/>
          <w:szCs w:val="24"/>
        </w:rPr>
        <w:t>Gmina Miejska Świdnik oświadcza, że jest czynnym zarejestrowanym podatnikiem podatku od towarów i usług oraz posiada nr NIP 7122904551.</w:t>
      </w:r>
    </w:p>
    <w:p w14:paraId="39D19ECD" w14:textId="77777777" w:rsidR="00BF1116" w:rsidRPr="00997AF3" w:rsidRDefault="00BF1116" w:rsidP="00997AF3">
      <w:pPr>
        <w:numPr>
          <w:ilvl w:val="0"/>
          <w:numId w:val="11"/>
        </w:numPr>
        <w:tabs>
          <w:tab w:val="left" w:pos="568"/>
          <w:tab w:val="left" w:pos="1134"/>
        </w:tabs>
        <w:spacing w:line="276" w:lineRule="auto"/>
        <w:ind w:left="284" w:hanging="284"/>
        <w:jc w:val="both"/>
        <w:rPr>
          <w:rFonts w:ascii="Arial" w:hAnsi="Arial" w:cs="Arial"/>
        </w:rPr>
      </w:pPr>
      <w:r w:rsidRPr="00997AF3">
        <w:rPr>
          <w:rFonts w:ascii="Arial" w:hAnsi="Arial" w:cs="Arial"/>
          <w:color w:val="000000"/>
          <w:sz w:val="24"/>
          <w:szCs w:val="24"/>
        </w:rPr>
        <w:t>E-faktury :</w:t>
      </w:r>
    </w:p>
    <w:p w14:paraId="39C5EDE6" w14:textId="4E73F66C" w:rsidR="00BF1116" w:rsidRPr="00456DE2" w:rsidRDefault="00BF1116" w:rsidP="00F13D5B">
      <w:pPr>
        <w:widowControl/>
        <w:numPr>
          <w:ilvl w:val="0"/>
          <w:numId w:val="51"/>
        </w:numPr>
        <w:tabs>
          <w:tab w:val="left" w:pos="390"/>
          <w:tab w:val="left" w:pos="851"/>
        </w:tabs>
        <w:ind w:left="567" w:hanging="283"/>
        <w:jc w:val="both"/>
        <w:textAlignment w:val="auto"/>
        <w:rPr>
          <w:rFonts w:ascii="Arial" w:hAnsi="Arial" w:cs="Arial"/>
        </w:rPr>
      </w:pPr>
      <w:r w:rsidRPr="00456DE2">
        <w:rPr>
          <w:rFonts w:ascii="Arial" w:hAnsi="Arial" w:cs="Arial"/>
          <w:sz w:val="24"/>
          <w:szCs w:val="24"/>
        </w:rPr>
        <w:t>Strony akceptują wystawianie i dostarczanie w formie</w:t>
      </w:r>
      <w:r w:rsidRPr="00456DE2">
        <w:rPr>
          <w:rFonts w:ascii="Arial" w:hAnsi="Arial" w:cs="Arial"/>
          <w:color w:val="000000"/>
          <w:sz w:val="24"/>
          <w:szCs w:val="24"/>
        </w:rPr>
        <w:t xml:space="preserve"> elektronicznej, w formacie pdf: faktur, faktur korygujących oraz duplikatów faktur, </w:t>
      </w:r>
      <w:r w:rsidRPr="00456DE2">
        <w:rPr>
          <w:rFonts w:ascii="Arial" w:hAnsi="Arial" w:cs="Arial"/>
          <w:sz w:val="24"/>
          <w:szCs w:val="24"/>
        </w:rPr>
        <w:t>zgodnie z art. 106</w:t>
      </w:r>
      <w:r>
        <w:rPr>
          <w:rFonts w:ascii="Arial" w:hAnsi="Arial" w:cs="Arial"/>
          <w:sz w:val="24"/>
          <w:szCs w:val="24"/>
        </w:rPr>
        <w:t xml:space="preserve"> </w:t>
      </w:r>
      <w:r w:rsidRPr="00456DE2">
        <w:rPr>
          <w:rFonts w:ascii="Arial" w:hAnsi="Arial" w:cs="Arial"/>
          <w:sz w:val="24"/>
          <w:szCs w:val="24"/>
        </w:rPr>
        <w:t xml:space="preserve">n ustawy </w:t>
      </w:r>
      <w:r w:rsidR="00A9008E" w:rsidRPr="00456DE2">
        <w:rPr>
          <w:rFonts w:ascii="Arial" w:hAnsi="Arial" w:cs="Arial"/>
          <w:sz w:val="24"/>
          <w:szCs w:val="24"/>
        </w:rPr>
        <w:t xml:space="preserve">o </w:t>
      </w:r>
      <w:r w:rsidR="00A9008E">
        <w:rPr>
          <w:rFonts w:ascii="Arial" w:hAnsi="Arial" w:cs="Arial"/>
          <w:sz w:val="24"/>
          <w:szCs w:val="24"/>
        </w:rPr>
        <w:t>VAT</w:t>
      </w:r>
      <w:r w:rsidR="00A9008E" w:rsidRPr="00456DE2">
        <w:rPr>
          <w:rFonts w:ascii="Arial" w:hAnsi="Arial" w:cs="Arial"/>
          <w:sz w:val="24"/>
          <w:szCs w:val="24"/>
        </w:rPr>
        <w:t xml:space="preserve"> </w:t>
      </w:r>
      <w:r w:rsidRPr="00456DE2">
        <w:rPr>
          <w:rFonts w:ascii="Arial" w:hAnsi="Arial" w:cs="Arial"/>
          <w:sz w:val="24"/>
          <w:szCs w:val="24"/>
        </w:rPr>
        <w:t>z dnia 11 marca 2004 r.,</w:t>
      </w:r>
    </w:p>
    <w:p w14:paraId="794458B5" w14:textId="77777777" w:rsidR="00BF1116" w:rsidRPr="00BF1116" w:rsidRDefault="00BF1116" w:rsidP="00F13D5B">
      <w:pPr>
        <w:widowControl/>
        <w:numPr>
          <w:ilvl w:val="0"/>
          <w:numId w:val="51"/>
        </w:numPr>
        <w:tabs>
          <w:tab w:val="left" w:pos="390"/>
          <w:tab w:val="left" w:pos="851"/>
        </w:tabs>
        <w:ind w:left="567" w:hanging="283"/>
        <w:jc w:val="both"/>
        <w:textAlignment w:val="auto"/>
        <w:rPr>
          <w:rFonts w:ascii="Arial" w:hAnsi="Arial" w:cs="Arial"/>
          <w:sz w:val="24"/>
          <w:szCs w:val="24"/>
        </w:rPr>
      </w:pPr>
      <w:r w:rsidRPr="00456DE2">
        <w:rPr>
          <w:rFonts w:ascii="Arial" w:hAnsi="Arial" w:cs="Arial"/>
          <w:sz w:val="24"/>
          <w:szCs w:val="24"/>
        </w:rPr>
        <w:t>Faktury elektroniczne będą Zamawiającemu wysyłane na adres e-mail:</w:t>
      </w:r>
    </w:p>
    <w:p w14:paraId="4E0C14E2" w14:textId="77777777" w:rsidR="00BF1116" w:rsidRPr="00562976" w:rsidRDefault="00BF1116" w:rsidP="00F13D5B">
      <w:pPr>
        <w:widowControl/>
        <w:tabs>
          <w:tab w:val="left" w:pos="390"/>
          <w:tab w:val="left" w:pos="851"/>
        </w:tabs>
        <w:ind w:left="567"/>
        <w:jc w:val="both"/>
        <w:textAlignment w:val="auto"/>
        <w:rPr>
          <w:rFonts w:ascii="Arial" w:hAnsi="Arial" w:cs="Arial"/>
          <w:sz w:val="24"/>
          <w:szCs w:val="24"/>
        </w:rPr>
      </w:pPr>
      <w:r w:rsidRPr="00456DE2">
        <w:rPr>
          <w:rFonts w:ascii="Arial" w:hAnsi="Arial" w:cs="Arial"/>
          <w:sz w:val="24"/>
          <w:szCs w:val="24"/>
        </w:rPr>
        <w:t>urzad@e-swidnik.pl,</w:t>
      </w:r>
    </w:p>
    <w:p w14:paraId="408A0921" w14:textId="77777777" w:rsidR="00BF1116" w:rsidRPr="00456DE2" w:rsidRDefault="00BF1116" w:rsidP="00F13D5B">
      <w:pPr>
        <w:widowControl/>
        <w:numPr>
          <w:ilvl w:val="0"/>
          <w:numId w:val="51"/>
        </w:numPr>
        <w:tabs>
          <w:tab w:val="left" w:pos="390"/>
          <w:tab w:val="left" w:pos="851"/>
        </w:tabs>
        <w:ind w:left="567" w:hanging="283"/>
        <w:jc w:val="both"/>
        <w:textAlignment w:val="auto"/>
        <w:rPr>
          <w:rFonts w:ascii="Arial" w:hAnsi="Arial" w:cs="Arial"/>
        </w:rPr>
      </w:pPr>
      <w:r w:rsidRPr="00456DE2">
        <w:rPr>
          <w:rFonts w:ascii="Arial" w:hAnsi="Arial" w:cs="Arial"/>
          <w:sz w:val="24"/>
          <w:szCs w:val="24"/>
        </w:rPr>
        <w:t>Zamawiający zobowiązuje się do poinformowania Wykonawcy o każdorazowej zmianie ww. adresu mailowego,</w:t>
      </w:r>
    </w:p>
    <w:p w14:paraId="0A8D0777" w14:textId="52B5805B" w:rsidR="00BF1116" w:rsidRPr="00456DE2" w:rsidRDefault="00BF1116" w:rsidP="00F13D5B">
      <w:pPr>
        <w:widowControl/>
        <w:numPr>
          <w:ilvl w:val="0"/>
          <w:numId w:val="51"/>
        </w:numPr>
        <w:tabs>
          <w:tab w:val="left" w:pos="390"/>
          <w:tab w:val="left" w:pos="851"/>
        </w:tabs>
        <w:ind w:left="567" w:hanging="283"/>
        <w:jc w:val="both"/>
        <w:textAlignment w:val="auto"/>
        <w:rPr>
          <w:rFonts w:ascii="Arial" w:hAnsi="Arial" w:cs="Arial"/>
        </w:rPr>
      </w:pPr>
      <w:r w:rsidRPr="00456DE2">
        <w:rPr>
          <w:rFonts w:ascii="Arial" w:hAnsi="Arial" w:cs="Arial"/>
          <w:sz w:val="24"/>
          <w:szCs w:val="24"/>
        </w:rPr>
        <w:t xml:space="preserve">Wykonawca oświadcza, że faktury będą przesyłane z następującego adresu </w:t>
      </w:r>
      <w:r w:rsidR="006234C9">
        <w:rPr>
          <w:rFonts w:ascii="Arial" w:hAnsi="Arial" w:cs="Arial"/>
          <w:sz w:val="24"/>
          <w:szCs w:val="24"/>
        </w:rPr>
        <w:br/>
      </w:r>
      <w:r w:rsidRPr="00456DE2">
        <w:rPr>
          <w:rFonts w:ascii="Arial" w:hAnsi="Arial" w:cs="Arial"/>
          <w:sz w:val="24"/>
          <w:szCs w:val="24"/>
        </w:rPr>
        <w:t xml:space="preserve">e-mail: </w:t>
      </w:r>
      <w:r>
        <w:rPr>
          <w:rFonts w:ascii="Arial" w:hAnsi="Arial" w:cs="Arial"/>
          <w:b/>
          <w:sz w:val="24"/>
          <w:szCs w:val="24"/>
        </w:rPr>
        <w:t>…………………………………..</w:t>
      </w:r>
    </w:p>
    <w:p w14:paraId="5F6416DA" w14:textId="77777777" w:rsidR="00BF1116" w:rsidRDefault="00BF1116" w:rsidP="00F13D5B">
      <w:pPr>
        <w:widowControl/>
        <w:numPr>
          <w:ilvl w:val="0"/>
          <w:numId w:val="51"/>
        </w:numPr>
        <w:tabs>
          <w:tab w:val="left" w:pos="390"/>
          <w:tab w:val="left" w:pos="851"/>
        </w:tabs>
        <w:ind w:left="567" w:hanging="283"/>
        <w:jc w:val="both"/>
        <w:textAlignment w:val="auto"/>
        <w:rPr>
          <w:rFonts w:ascii="Arial" w:hAnsi="Arial" w:cs="Arial"/>
          <w:sz w:val="24"/>
          <w:szCs w:val="24"/>
        </w:rPr>
      </w:pPr>
      <w:r w:rsidRPr="00456DE2">
        <w:rPr>
          <w:rFonts w:ascii="Arial" w:hAnsi="Arial" w:cs="Arial"/>
          <w:sz w:val="24"/>
          <w:szCs w:val="24"/>
        </w:rPr>
        <w:t>W przypadku wystawienia i dostarczenia faktury w formie elektronicznej nie jest dopuszczalne równoczesne wystawienie faktury w formie papierowej.</w:t>
      </w:r>
    </w:p>
    <w:p w14:paraId="1DCD92FF" w14:textId="136015F2" w:rsidR="00E7029E" w:rsidRDefault="009716E1" w:rsidP="00F13D5B">
      <w:pPr>
        <w:numPr>
          <w:ilvl w:val="0"/>
          <w:numId w:val="11"/>
        </w:numPr>
        <w:tabs>
          <w:tab w:val="left" w:pos="568"/>
          <w:tab w:val="left" w:pos="6775"/>
        </w:tabs>
        <w:ind w:left="284" w:hanging="284"/>
        <w:jc w:val="both"/>
        <w:rPr>
          <w:rFonts w:ascii="Arial" w:hAnsi="Arial" w:cs="Arial"/>
          <w:sz w:val="24"/>
          <w:szCs w:val="24"/>
        </w:rPr>
      </w:pPr>
      <w:r w:rsidRPr="00C1281D">
        <w:rPr>
          <w:rFonts w:ascii="Arial" w:hAnsi="Arial" w:cs="Arial"/>
          <w:sz w:val="24"/>
          <w:szCs w:val="24"/>
        </w:rPr>
        <w:t xml:space="preserve">Rozliczenie z tytułu zawartej umowy dokonywane będzie przez Gminę Miejską Świdnik, ul. Stanisława Wyspiańskiego 27, 21-040 Świdniku, NIP: 7122904551, </w:t>
      </w:r>
      <w:r w:rsidRPr="00AC1B41">
        <w:rPr>
          <w:rFonts w:ascii="Arial" w:hAnsi="Arial" w:cs="Arial"/>
          <w:sz w:val="24"/>
          <w:szCs w:val="24"/>
        </w:rPr>
        <w:t>Płatne z dzia</w:t>
      </w:r>
      <w:r w:rsidR="00BF1116" w:rsidRPr="00AC1B41">
        <w:rPr>
          <w:rFonts w:ascii="Arial" w:hAnsi="Arial" w:cs="Arial"/>
          <w:sz w:val="24"/>
          <w:szCs w:val="24"/>
        </w:rPr>
        <w:t xml:space="preserve">ł </w:t>
      </w:r>
      <w:r w:rsidR="00775236" w:rsidRPr="00AC1B41">
        <w:rPr>
          <w:rFonts w:ascii="Arial" w:hAnsi="Arial" w:cs="Arial"/>
          <w:sz w:val="24"/>
          <w:szCs w:val="24"/>
        </w:rPr>
        <w:t>8</w:t>
      </w:r>
      <w:r w:rsidR="00AC1B41" w:rsidRPr="00AC1B41">
        <w:rPr>
          <w:rFonts w:ascii="Arial" w:hAnsi="Arial" w:cs="Arial"/>
          <w:sz w:val="24"/>
          <w:szCs w:val="24"/>
        </w:rPr>
        <w:t>52</w:t>
      </w:r>
      <w:r w:rsidR="00775236" w:rsidRPr="00AC1B41">
        <w:rPr>
          <w:rFonts w:ascii="Arial" w:hAnsi="Arial" w:cs="Arial"/>
          <w:sz w:val="24"/>
          <w:szCs w:val="24"/>
        </w:rPr>
        <w:t xml:space="preserve"> - </w:t>
      </w:r>
      <w:r w:rsidR="00AC1B41" w:rsidRPr="005A7A67">
        <w:rPr>
          <w:rFonts w:ascii="Arial" w:hAnsi="Arial" w:cs="Arial"/>
          <w:sz w:val="24"/>
          <w:szCs w:val="24"/>
        </w:rPr>
        <w:t>Pomoc społeczna</w:t>
      </w:r>
      <w:r w:rsidRPr="00AC1B41">
        <w:rPr>
          <w:rFonts w:ascii="Arial" w:hAnsi="Arial" w:cs="Arial"/>
          <w:sz w:val="24"/>
          <w:szCs w:val="24"/>
        </w:rPr>
        <w:t>, rozdział</w:t>
      </w:r>
      <w:r w:rsidR="00BF1116" w:rsidRPr="00AC1B41">
        <w:rPr>
          <w:rFonts w:ascii="Arial" w:hAnsi="Arial" w:cs="Arial"/>
          <w:sz w:val="24"/>
          <w:szCs w:val="24"/>
        </w:rPr>
        <w:t xml:space="preserve"> </w:t>
      </w:r>
      <w:r w:rsidR="00775236" w:rsidRPr="00AC1B41">
        <w:rPr>
          <w:rFonts w:ascii="Arial" w:hAnsi="Arial" w:cs="Arial"/>
          <w:sz w:val="24"/>
          <w:szCs w:val="24"/>
        </w:rPr>
        <w:t>8</w:t>
      </w:r>
      <w:r w:rsidR="00AC1B41">
        <w:rPr>
          <w:rFonts w:ascii="Arial" w:hAnsi="Arial" w:cs="Arial"/>
          <w:sz w:val="24"/>
          <w:szCs w:val="24"/>
        </w:rPr>
        <w:t>5295</w:t>
      </w:r>
      <w:r w:rsidR="00775236" w:rsidRPr="00AC1B41">
        <w:rPr>
          <w:rFonts w:ascii="Arial" w:hAnsi="Arial" w:cs="Arial"/>
          <w:sz w:val="24"/>
          <w:szCs w:val="24"/>
        </w:rPr>
        <w:t xml:space="preserve"> - </w:t>
      </w:r>
      <w:r w:rsidR="00AC1B41" w:rsidRPr="005A7A67">
        <w:rPr>
          <w:rFonts w:ascii="Arial" w:hAnsi="Arial" w:cs="Arial"/>
          <w:sz w:val="24"/>
          <w:szCs w:val="24"/>
        </w:rPr>
        <w:t>Pozostała działalność</w:t>
      </w:r>
      <w:r w:rsidR="00BF1116" w:rsidRPr="00DF044F">
        <w:rPr>
          <w:rFonts w:ascii="Arial" w:hAnsi="Arial" w:cs="Arial"/>
          <w:sz w:val="24"/>
          <w:szCs w:val="24"/>
        </w:rPr>
        <w:t xml:space="preserve">, paragraf </w:t>
      </w:r>
      <w:r w:rsidR="00DF044F">
        <w:rPr>
          <w:rFonts w:ascii="Arial" w:hAnsi="Arial" w:cs="Arial"/>
          <w:sz w:val="24"/>
          <w:szCs w:val="24"/>
        </w:rPr>
        <w:t>………………………………………………………</w:t>
      </w:r>
    </w:p>
    <w:p w14:paraId="728D0664" w14:textId="162DE9DC" w:rsidR="00E7029E" w:rsidRDefault="00240533" w:rsidP="00240533">
      <w:pPr>
        <w:numPr>
          <w:ilvl w:val="0"/>
          <w:numId w:val="11"/>
        </w:numPr>
        <w:tabs>
          <w:tab w:val="left" w:pos="568"/>
          <w:tab w:val="left" w:pos="6775"/>
        </w:tabs>
        <w:ind w:left="284" w:hanging="284"/>
        <w:jc w:val="both"/>
        <w:rPr>
          <w:rFonts w:ascii="Arial" w:hAnsi="Arial" w:cs="Arial"/>
          <w:sz w:val="24"/>
          <w:szCs w:val="24"/>
        </w:rPr>
      </w:pPr>
      <w:r>
        <w:rPr>
          <w:rFonts w:ascii="Arial" w:hAnsi="Arial" w:cs="Arial"/>
          <w:sz w:val="24"/>
          <w:szCs w:val="24"/>
        </w:rPr>
        <w:t>Realizacja obowiązków wynikających z Umowy oraz rozliczenia pomiędzy Stronami prowadzone będą w sposób zapewniający, iż wysokość wynagrodzenia przysługującego Wykonawcy za roboty zrealizowane i przedstawione do rozliczenia w roku kalendarzowym 2021 nie przekroczy łącznej kwoty 70.000,00 zł (słownie: siedemdziesiąt tysięcy złotych i 0/100 gr) brutto.</w:t>
      </w:r>
    </w:p>
    <w:p w14:paraId="3A714EE4" w14:textId="77777777" w:rsidR="00240533" w:rsidRPr="00240533" w:rsidRDefault="00240533" w:rsidP="00240533">
      <w:pPr>
        <w:tabs>
          <w:tab w:val="left" w:pos="568"/>
          <w:tab w:val="left" w:pos="6775"/>
        </w:tabs>
        <w:jc w:val="both"/>
        <w:rPr>
          <w:rFonts w:ascii="Arial" w:hAnsi="Arial" w:cs="Arial"/>
          <w:sz w:val="24"/>
          <w:szCs w:val="24"/>
        </w:rPr>
      </w:pPr>
    </w:p>
    <w:p w14:paraId="273B2EA7" w14:textId="77777777" w:rsidR="00E7029E" w:rsidRDefault="009716E1">
      <w:pPr>
        <w:jc w:val="center"/>
        <w:rPr>
          <w:rFonts w:ascii="Arial" w:hAnsi="Arial" w:cs="Arial"/>
          <w:sz w:val="24"/>
          <w:szCs w:val="24"/>
        </w:rPr>
      </w:pPr>
      <w:r>
        <w:rPr>
          <w:rFonts w:ascii="Arial" w:hAnsi="Arial" w:cs="Arial"/>
          <w:b/>
          <w:sz w:val="24"/>
          <w:szCs w:val="24"/>
        </w:rPr>
        <w:t>§ 5</w:t>
      </w:r>
    </w:p>
    <w:p w14:paraId="24798E1E" w14:textId="77777777" w:rsidR="00E7029E" w:rsidRDefault="009716E1">
      <w:pPr>
        <w:jc w:val="center"/>
        <w:rPr>
          <w:rFonts w:ascii="Arial" w:hAnsi="Arial" w:cs="Arial"/>
          <w:sz w:val="24"/>
          <w:szCs w:val="24"/>
        </w:rPr>
      </w:pPr>
      <w:r>
        <w:rPr>
          <w:rFonts w:ascii="Arial" w:hAnsi="Arial" w:cs="Arial"/>
          <w:b/>
          <w:sz w:val="24"/>
          <w:szCs w:val="24"/>
        </w:rPr>
        <w:t>Kierownictwo budowy i nadzór inwestorski</w:t>
      </w:r>
    </w:p>
    <w:p w14:paraId="664DD962" w14:textId="77777777" w:rsidR="00E7029E" w:rsidRDefault="009716E1">
      <w:pPr>
        <w:numPr>
          <w:ilvl w:val="0"/>
          <w:numId w:val="12"/>
        </w:numPr>
        <w:tabs>
          <w:tab w:val="left" w:pos="1070"/>
        </w:tabs>
        <w:ind w:left="284" w:hanging="284"/>
        <w:rPr>
          <w:rFonts w:ascii="Arial" w:hAnsi="Arial" w:cs="Arial"/>
          <w:sz w:val="24"/>
          <w:szCs w:val="24"/>
        </w:rPr>
      </w:pPr>
      <w:r>
        <w:rPr>
          <w:rFonts w:ascii="Arial" w:hAnsi="Arial" w:cs="Arial"/>
          <w:sz w:val="24"/>
          <w:szCs w:val="24"/>
        </w:rPr>
        <w:t>Kierownictwo budowy stanowić będą:</w:t>
      </w:r>
    </w:p>
    <w:p w14:paraId="53995F30" w14:textId="1BCDEEEA" w:rsidR="00E7029E" w:rsidRDefault="009716E1">
      <w:pPr>
        <w:numPr>
          <w:ilvl w:val="1"/>
          <w:numId w:val="12"/>
        </w:numPr>
        <w:tabs>
          <w:tab w:val="left" w:pos="1418"/>
        </w:tabs>
        <w:ind w:left="709" w:hanging="425"/>
        <w:rPr>
          <w:rFonts w:ascii="Arial" w:hAnsi="Arial" w:cs="Arial"/>
          <w:sz w:val="24"/>
          <w:szCs w:val="24"/>
        </w:rPr>
      </w:pPr>
      <w:r>
        <w:rPr>
          <w:rFonts w:ascii="Arial" w:hAnsi="Arial" w:cs="Arial"/>
          <w:sz w:val="24"/>
          <w:szCs w:val="24"/>
        </w:rPr>
        <w:t xml:space="preserve">kierownikiem budowy będzie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 xml:space="preserve">posiadający/a uprawnienia </w:t>
      </w:r>
      <w:r>
        <w:rPr>
          <w:rFonts w:ascii="Arial" w:hAnsi="Arial" w:cs="Arial"/>
          <w:sz w:val="24"/>
          <w:szCs w:val="24"/>
        </w:rPr>
        <w:br/>
        <w:t xml:space="preserve">nr ……………………………. w specjalności </w:t>
      </w:r>
      <w:r w:rsidR="00C1281D">
        <w:rPr>
          <w:rFonts w:ascii="Arial" w:hAnsi="Arial" w:cs="Arial"/>
          <w:sz w:val="24"/>
          <w:szCs w:val="24"/>
        </w:rPr>
        <w:t>konstrukcyjno-budowlanej</w:t>
      </w:r>
      <w:r>
        <w:rPr>
          <w:rFonts w:ascii="Arial" w:hAnsi="Arial" w:cs="Arial"/>
          <w:sz w:val="24"/>
          <w:szCs w:val="24"/>
        </w:rPr>
        <w:t>,</w:t>
      </w:r>
    </w:p>
    <w:p w14:paraId="3DE5A56E" w14:textId="77777777" w:rsidR="00E7029E" w:rsidRDefault="009716E1">
      <w:pPr>
        <w:widowControl/>
        <w:numPr>
          <w:ilvl w:val="1"/>
          <w:numId w:val="12"/>
        </w:numPr>
        <w:tabs>
          <w:tab w:val="left" w:pos="709"/>
        </w:tabs>
        <w:ind w:left="709" w:hanging="425"/>
        <w:textAlignment w:val="auto"/>
        <w:rPr>
          <w:rFonts w:ascii="Arial" w:hAnsi="Arial" w:cs="Arial"/>
          <w:sz w:val="24"/>
          <w:szCs w:val="24"/>
        </w:rPr>
      </w:pPr>
      <w:r>
        <w:rPr>
          <w:rFonts w:ascii="Arial" w:hAnsi="Arial" w:cs="Arial"/>
          <w:sz w:val="24"/>
          <w:szCs w:val="24"/>
        </w:rPr>
        <w:t xml:space="preserve">kierownikiem robót będzie................................. posiadający/a uprawnienia </w:t>
      </w:r>
      <w:r>
        <w:rPr>
          <w:rFonts w:ascii="Arial" w:hAnsi="Arial" w:cs="Arial"/>
          <w:sz w:val="24"/>
          <w:szCs w:val="24"/>
        </w:rPr>
        <w:br/>
        <w:t>nr …............................ w specjalności instalacyjnej w zakresie sieci elektrycznej,</w:t>
      </w:r>
    </w:p>
    <w:p w14:paraId="2E084381" w14:textId="2F2E1197" w:rsidR="00E7029E" w:rsidRDefault="009716E1">
      <w:pPr>
        <w:widowControl/>
        <w:numPr>
          <w:ilvl w:val="1"/>
          <w:numId w:val="12"/>
        </w:numPr>
        <w:tabs>
          <w:tab w:val="left" w:pos="709"/>
        </w:tabs>
        <w:ind w:left="709" w:hanging="425"/>
        <w:textAlignment w:val="auto"/>
        <w:rPr>
          <w:rFonts w:ascii="Arial" w:hAnsi="Arial" w:cs="Arial"/>
          <w:sz w:val="24"/>
          <w:szCs w:val="24"/>
        </w:rPr>
      </w:pPr>
      <w:r>
        <w:rPr>
          <w:rFonts w:ascii="Arial" w:hAnsi="Arial" w:cs="Arial"/>
          <w:sz w:val="24"/>
          <w:szCs w:val="24"/>
        </w:rPr>
        <w:t xml:space="preserve">kierownikiem robót będzie ….............................posiadający/a uprawnienia </w:t>
      </w:r>
      <w:r>
        <w:rPr>
          <w:rFonts w:ascii="Arial" w:hAnsi="Arial" w:cs="Arial"/>
          <w:sz w:val="24"/>
          <w:szCs w:val="24"/>
        </w:rPr>
        <w:br/>
        <w:t>nr ................................ w specjalności instalacyjnej w zakresie branży sanitarnej,</w:t>
      </w:r>
    </w:p>
    <w:p w14:paraId="0E127DD7" w14:textId="77777777" w:rsidR="00E7029E" w:rsidRDefault="009716E1" w:rsidP="004B7C77">
      <w:pPr>
        <w:numPr>
          <w:ilvl w:val="0"/>
          <w:numId w:val="12"/>
        </w:numPr>
        <w:tabs>
          <w:tab w:val="left" w:pos="1070"/>
        </w:tabs>
        <w:ind w:left="284" w:hanging="284"/>
        <w:rPr>
          <w:rFonts w:ascii="Arial" w:hAnsi="Arial" w:cs="Arial"/>
          <w:sz w:val="24"/>
          <w:szCs w:val="24"/>
        </w:rPr>
      </w:pPr>
      <w:r>
        <w:rPr>
          <w:rFonts w:ascii="Arial" w:hAnsi="Arial" w:cs="Arial"/>
          <w:sz w:val="24"/>
          <w:szCs w:val="24"/>
        </w:rPr>
        <w:t>Zamawiającego na budowie będą reprezentować osoby sprawujące nadzór inwestorski:</w:t>
      </w:r>
    </w:p>
    <w:p w14:paraId="767249A4" w14:textId="5C9D3557" w:rsidR="00E7029E" w:rsidRDefault="009716E1">
      <w:pPr>
        <w:widowControl/>
        <w:numPr>
          <w:ilvl w:val="0"/>
          <w:numId w:val="9"/>
        </w:numPr>
        <w:tabs>
          <w:tab w:val="left" w:pos="-1156"/>
          <w:tab w:val="left" w:pos="-1014"/>
          <w:tab w:val="left" w:pos="-873"/>
          <w:tab w:val="left" w:pos="-720"/>
        </w:tabs>
        <w:ind w:left="567" w:hanging="283"/>
        <w:jc w:val="both"/>
        <w:textAlignment w:val="auto"/>
        <w:rPr>
          <w:rFonts w:ascii="Arial" w:hAnsi="Arial" w:cs="Arial"/>
          <w:sz w:val="24"/>
          <w:szCs w:val="24"/>
        </w:rPr>
      </w:pPr>
      <w:r>
        <w:rPr>
          <w:rFonts w:ascii="Arial" w:hAnsi="Arial" w:cs="Arial"/>
          <w:sz w:val="24"/>
          <w:szCs w:val="24"/>
        </w:rPr>
        <w:t xml:space="preserve">inspektor nadzoru …………..….………., w zakresie robót </w:t>
      </w:r>
      <w:r w:rsidR="00C1281D">
        <w:rPr>
          <w:rFonts w:ascii="Arial" w:hAnsi="Arial" w:cs="Arial"/>
          <w:sz w:val="24"/>
          <w:szCs w:val="24"/>
        </w:rPr>
        <w:t>konstrukcyjno-budowlanych</w:t>
      </w:r>
      <w:r>
        <w:rPr>
          <w:rFonts w:ascii="Arial" w:hAnsi="Arial" w:cs="Arial"/>
          <w:sz w:val="24"/>
          <w:szCs w:val="24"/>
        </w:rPr>
        <w:t>,</w:t>
      </w:r>
    </w:p>
    <w:p w14:paraId="197FFCAF" w14:textId="77777777" w:rsidR="00E7029E" w:rsidRDefault="009716E1">
      <w:pPr>
        <w:widowControl/>
        <w:numPr>
          <w:ilvl w:val="0"/>
          <w:numId w:val="9"/>
        </w:numPr>
        <w:tabs>
          <w:tab w:val="left" w:pos="284"/>
          <w:tab w:val="left" w:pos="426"/>
          <w:tab w:val="left" w:pos="567"/>
          <w:tab w:val="left" w:pos="720"/>
        </w:tabs>
        <w:ind w:left="567" w:hanging="283"/>
        <w:jc w:val="both"/>
        <w:textAlignment w:val="auto"/>
        <w:rPr>
          <w:rFonts w:ascii="Arial" w:hAnsi="Arial" w:cs="Arial"/>
          <w:sz w:val="24"/>
          <w:szCs w:val="24"/>
        </w:rPr>
      </w:pPr>
      <w:r>
        <w:rPr>
          <w:rFonts w:ascii="Arial" w:hAnsi="Arial" w:cs="Arial"/>
          <w:sz w:val="24"/>
          <w:szCs w:val="24"/>
        </w:rPr>
        <w:t>inspektor nadzoru ………………………, w zakresie robót elektrycznych,</w:t>
      </w:r>
    </w:p>
    <w:p w14:paraId="5E0D92D3" w14:textId="465355C2" w:rsidR="00E7029E" w:rsidRDefault="009716E1">
      <w:pPr>
        <w:widowControl/>
        <w:numPr>
          <w:ilvl w:val="0"/>
          <w:numId w:val="9"/>
        </w:numPr>
        <w:tabs>
          <w:tab w:val="left" w:pos="284"/>
          <w:tab w:val="left" w:pos="426"/>
          <w:tab w:val="left" w:pos="567"/>
          <w:tab w:val="left" w:pos="720"/>
        </w:tabs>
        <w:ind w:left="567" w:hanging="283"/>
        <w:jc w:val="both"/>
        <w:textAlignment w:val="auto"/>
        <w:rPr>
          <w:rFonts w:ascii="Arial" w:hAnsi="Arial" w:cs="Arial"/>
          <w:sz w:val="24"/>
          <w:szCs w:val="24"/>
        </w:rPr>
      </w:pPr>
      <w:r>
        <w:rPr>
          <w:rFonts w:ascii="Arial" w:hAnsi="Arial" w:cs="Arial"/>
          <w:sz w:val="24"/>
          <w:szCs w:val="24"/>
        </w:rPr>
        <w:t>inspektor nadzoru ………………………, w zakresie robót sanitarnych,</w:t>
      </w:r>
    </w:p>
    <w:p w14:paraId="49C68CE8" w14:textId="77777777" w:rsidR="00E7029E" w:rsidRDefault="009716E1">
      <w:pPr>
        <w:pStyle w:val="Tekstpodstawowy"/>
        <w:numPr>
          <w:ilvl w:val="0"/>
          <w:numId w:val="12"/>
        </w:numPr>
        <w:tabs>
          <w:tab w:val="left" w:pos="567"/>
          <w:tab w:val="left" w:pos="709"/>
        </w:tabs>
        <w:ind w:left="283" w:hanging="283"/>
        <w:rPr>
          <w:rFonts w:ascii="Arial" w:hAnsi="Arial" w:cs="Arial"/>
          <w:sz w:val="24"/>
          <w:szCs w:val="24"/>
        </w:rPr>
      </w:pPr>
      <w:bookmarkStart w:id="4" w:name="_Hlk60991611"/>
      <w:bookmarkEnd w:id="4"/>
      <w:r>
        <w:rPr>
          <w:rFonts w:ascii="Arial" w:hAnsi="Arial" w:cs="Arial"/>
          <w:b w:val="0"/>
          <w:sz w:val="24"/>
          <w:szCs w:val="24"/>
        </w:rPr>
        <w:t>Koordynatorem ze strony Zamawiającego będzie ………………………..………...</w:t>
      </w:r>
    </w:p>
    <w:p w14:paraId="61187B78" w14:textId="1A102B07" w:rsidR="00E7029E" w:rsidRDefault="009716E1">
      <w:pPr>
        <w:pStyle w:val="Tekstpodstawowy"/>
        <w:numPr>
          <w:ilvl w:val="0"/>
          <w:numId w:val="12"/>
        </w:numPr>
        <w:tabs>
          <w:tab w:val="left" w:pos="568"/>
          <w:tab w:val="left" w:pos="710"/>
        </w:tabs>
        <w:ind w:left="284" w:hanging="284"/>
        <w:jc w:val="both"/>
        <w:rPr>
          <w:rFonts w:ascii="Arial" w:hAnsi="Arial" w:cs="Arial"/>
          <w:sz w:val="24"/>
          <w:szCs w:val="24"/>
        </w:rPr>
      </w:pPr>
      <w:r>
        <w:rPr>
          <w:rFonts w:ascii="Arial" w:hAnsi="Arial" w:cs="Arial"/>
          <w:b w:val="0"/>
          <w:sz w:val="24"/>
          <w:szCs w:val="24"/>
        </w:rPr>
        <w:lastRenderedPageBreak/>
        <w:t xml:space="preserve">W przypadku zmiany osoby wymienionej w ust. 1 pkt 1) – </w:t>
      </w:r>
      <w:r w:rsidR="00DF044F">
        <w:rPr>
          <w:rFonts w:ascii="Arial" w:hAnsi="Arial" w:cs="Arial"/>
          <w:b w:val="0"/>
          <w:sz w:val="24"/>
          <w:szCs w:val="24"/>
        </w:rPr>
        <w:t>3</w:t>
      </w:r>
      <w:r>
        <w:rPr>
          <w:rFonts w:ascii="Arial" w:hAnsi="Arial" w:cs="Arial"/>
          <w:b w:val="0"/>
          <w:sz w:val="24"/>
          <w:szCs w:val="24"/>
        </w:rPr>
        <w:t xml:space="preserve">), Wykonawca jest zobowiązany przedłożyć Zamawiającemu propozycję zmiany, nie później niż na </w:t>
      </w:r>
      <w:r>
        <w:rPr>
          <w:rFonts w:ascii="Arial" w:hAnsi="Arial" w:cs="Arial"/>
          <w:b w:val="0"/>
          <w:sz w:val="24"/>
          <w:szCs w:val="24"/>
        </w:rPr>
        <w:br/>
        <w:t xml:space="preserve">7 dni przed planowanym terminem zmiany. Wykonawca jest zobowiązany do wykazania Zamawiającemu, że osoba zastępująca dotychczasowego kierownika budowy lub robót posiada wymagane uprawnienia i doświadczenie (określone </w:t>
      </w:r>
      <w:r w:rsidR="006234C9">
        <w:rPr>
          <w:rFonts w:ascii="Arial" w:hAnsi="Arial" w:cs="Arial"/>
          <w:b w:val="0"/>
          <w:sz w:val="24"/>
          <w:szCs w:val="24"/>
        </w:rPr>
        <w:br/>
      </w:r>
      <w:r>
        <w:rPr>
          <w:rFonts w:ascii="Arial" w:hAnsi="Arial" w:cs="Arial"/>
          <w:b w:val="0"/>
          <w:sz w:val="24"/>
          <w:szCs w:val="24"/>
        </w:rPr>
        <w:t xml:space="preserve">w specyfikacji istotnych warunków zamówienia). Zmiana ta musi być zaakceptowana </w:t>
      </w:r>
      <w:r w:rsidRPr="005B245F">
        <w:rPr>
          <w:rFonts w:ascii="Arial" w:hAnsi="Arial" w:cs="Arial"/>
          <w:b w:val="0"/>
          <w:sz w:val="24"/>
          <w:szCs w:val="24"/>
        </w:rPr>
        <w:t>przez Zamawiającego</w:t>
      </w:r>
      <w:r w:rsidR="005B245F" w:rsidRPr="005B245F">
        <w:rPr>
          <w:rFonts w:ascii="Arial" w:hAnsi="Arial" w:cs="Arial"/>
          <w:b w:val="0"/>
          <w:sz w:val="24"/>
          <w:szCs w:val="24"/>
        </w:rPr>
        <w:t xml:space="preserve"> </w:t>
      </w:r>
      <w:r w:rsidR="005B245F" w:rsidRPr="00997AF3">
        <w:rPr>
          <w:rFonts w:ascii="Arial" w:hAnsi="Arial" w:cs="Arial"/>
          <w:b w:val="0"/>
          <w:color w:val="000000"/>
          <w:sz w:val="24"/>
          <w:szCs w:val="24"/>
        </w:rPr>
        <w:t>w sposób wyraźny lecz nie wymaga sporządzenia aneksu do Umowy</w:t>
      </w:r>
      <w:r w:rsidRPr="005B245F">
        <w:rPr>
          <w:rFonts w:ascii="Arial" w:hAnsi="Arial" w:cs="Arial"/>
          <w:b w:val="0"/>
          <w:sz w:val="24"/>
          <w:szCs w:val="24"/>
        </w:rPr>
        <w:t>. Dopiero po akceptacji zmiana może być dokonana wpisem do</w:t>
      </w:r>
      <w:r>
        <w:rPr>
          <w:rFonts w:ascii="Arial" w:hAnsi="Arial" w:cs="Arial"/>
          <w:b w:val="0"/>
          <w:sz w:val="24"/>
          <w:szCs w:val="24"/>
        </w:rPr>
        <w:t xml:space="preserve"> dziennika budowy.</w:t>
      </w:r>
    </w:p>
    <w:p w14:paraId="0345869C" w14:textId="77777777" w:rsidR="00E7029E" w:rsidRDefault="009716E1">
      <w:pPr>
        <w:pStyle w:val="Tekstpodstawowy"/>
        <w:numPr>
          <w:ilvl w:val="0"/>
          <w:numId w:val="12"/>
        </w:numPr>
        <w:tabs>
          <w:tab w:val="left" w:pos="568"/>
          <w:tab w:val="left" w:pos="710"/>
        </w:tabs>
        <w:ind w:left="284" w:hanging="284"/>
        <w:jc w:val="both"/>
        <w:rPr>
          <w:rFonts w:ascii="Arial" w:hAnsi="Arial" w:cs="Arial"/>
          <w:sz w:val="24"/>
          <w:szCs w:val="24"/>
        </w:rPr>
      </w:pPr>
      <w:r>
        <w:rPr>
          <w:rFonts w:ascii="Arial" w:hAnsi="Arial" w:cs="Arial"/>
          <w:b w:val="0"/>
          <w:sz w:val="24"/>
          <w:szCs w:val="24"/>
        </w:rPr>
        <w:t>Zmiany osób wskazanych w ust. 2 i 3 następują na podstawie pisemnego powiadomienia Wykonawcy przez Zamawiającego o zmianie osoby.</w:t>
      </w:r>
    </w:p>
    <w:p w14:paraId="1D49C440" w14:textId="77777777" w:rsidR="00E7029E" w:rsidRDefault="00E7029E">
      <w:pPr>
        <w:ind w:left="851" w:hanging="567"/>
        <w:jc w:val="center"/>
        <w:rPr>
          <w:rFonts w:ascii="Arial" w:hAnsi="Arial" w:cs="Arial"/>
          <w:b/>
          <w:sz w:val="24"/>
          <w:szCs w:val="24"/>
        </w:rPr>
      </w:pPr>
    </w:p>
    <w:p w14:paraId="31FA79DC" w14:textId="77777777" w:rsidR="00E7029E" w:rsidRDefault="009716E1">
      <w:pPr>
        <w:jc w:val="center"/>
        <w:rPr>
          <w:rFonts w:ascii="Arial" w:hAnsi="Arial" w:cs="Arial"/>
          <w:sz w:val="24"/>
          <w:szCs w:val="24"/>
        </w:rPr>
      </w:pPr>
      <w:bookmarkStart w:id="5" w:name="_Hlk71791915"/>
      <w:r>
        <w:rPr>
          <w:rFonts w:ascii="Arial" w:hAnsi="Arial" w:cs="Arial"/>
          <w:b/>
          <w:sz w:val="24"/>
          <w:szCs w:val="24"/>
        </w:rPr>
        <w:t>§ 6</w:t>
      </w:r>
    </w:p>
    <w:bookmarkEnd w:id="5"/>
    <w:p w14:paraId="7121B6A6" w14:textId="77777777" w:rsidR="00E7029E" w:rsidRDefault="009716E1">
      <w:pPr>
        <w:jc w:val="center"/>
        <w:rPr>
          <w:rFonts w:ascii="Arial" w:hAnsi="Arial" w:cs="Arial"/>
          <w:sz w:val="24"/>
          <w:szCs w:val="24"/>
        </w:rPr>
      </w:pPr>
      <w:r>
        <w:rPr>
          <w:rFonts w:ascii="Arial" w:hAnsi="Arial" w:cs="Arial"/>
          <w:b/>
          <w:sz w:val="24"/>
          <w:szCs w:val="24"/>
        </w:rPr>
        <w:t>Obowiązki Wykonawcy</w:t>
      </w:r>
    </w:p>
    <w:p w14:paraId="3568F451" w14:textId="77777777" w:rsidR="00E7029E" w:rsidRDefault="009716E1">
      <w:pPr>
        <w:numPr>
          <w:ilvl w:val="0"/>
          <w:numId w:val="13"/>
        </w:numPr>
        <w:tabs>
          <w:tab w:val="left" w:pos="1004"/>
          <w:tab w:val="left" w:pos="3164"/>
        </w:tabs>
        <w:ind w:left="284" w:hanging="284"/>
        <w:jc w:val="both"/>
        <w:rPr>
          <w:rFonts w:ascii="Arial" w:hAnsi="Arial" w:cs="Arial"/>
          <w:sz w:val="24"/>
          <w:szCs w:val="24"/>
        </w:rPr>
      </w:pPr>
      <w:r>
        <w:rPr>
          <w:rFonts w:ascii="Arial" w:hAnsi="Arial" w:cs="Arial"/>
          <w:sz w:val="24"/>
          <w:szCs w:val="24"/>
        </w:rPr>
        <w:t>Wykonawca jest zobowiązany w zakresie robót budowlanych do:</w:t>
      </w:r>
    </w:p>
    <w:p w14:paraId="1671A491" w14:textId="77777777" w:rsidR="00E7029E" w:rsidRDefault="009716E1">
      <w:pPr>
        <w:numPr>
          <w:ilvl w:val="0"/>
          <w:numId w:val="14"/>
        </w:numPr>
        <w:tabs>
          <w:tab w:val="left" w:pos="644"/>
          <w:tab w:val="left" w:pos="1069"/>
          <w:tab w:val="left" w:pos="2946"/>
        </w:tabs>
        <w:ind w:left="502" w:hanging="218"/>
        <w:jc w:val="both"/>
        <w:rPr>
          <w:rFonts w:ascii="Arial" w:hAnsi="Arial" w:cs="Arial"/>
          <w:sz w:val="24"/>
          <w:szCs w:val="24"/>
        </w:rPr>
      </w:pPr>
      <w:r>
        <w:rPr>
          <w:rFonts w:ascii="Arial" w:hAnsi="Arial" w:cs="Arial"/>
          <w:sz w:val="24"/>
          <w:szCs w:val="24"/>
        </w:rPr>
        <w:t xml:space="preserve"> wykonania robót budowlanych zgodnie z Dokumentacją projektową, obowiązującymi przepisami prawa, zawartą Umową oraz zasadami wiedzy technicznej,</w:t>
      </w:r>
    </w:p>
    <w:p w14:paraId="20C2F9B0" w14:textId="77777777" w:rsidR="00E7029E" w:rsidRDefault="009716E1">
      <w:pPr>
        <w:numPr>
          <w:ilvl w:val="0"/>
          <w:numId w:val="14"/>
        </w:numPr>
        <w:tabs>
          <w:tab w:val="left" w:pos="644"/>
          <w:tab w:val="left" w:pos="1069"/>
          <w:tab w:val="left" w:pos="2946"/>
        </w:tabs>
        <w:ind w:left="502" w:hanging="218"/>
        <w:jc w:val="both"/>
        <w:rPr>
          <w:rFonts w:ascii="Arial" w:hAnsi="Arial" w:cs="Arial"/>
          <w:sz w:val="24"/>
          <w:szCs w:val="24"/>
        </w:rPr>
      </w:pPr>
      <w:r>
        <w:rPr>
          <w:rFonts w:ascii="Arial" w:hAnsi="Arial" w:cs="Arial"/>
          <w:sz w:val="24"/>
          <w:szCs w:val="24"/>
        </w:rPr>
        <w:t xml:space="preserve"> zapewnienia kompletnego kierownictwa, siły roboczej, materiałów i sprzętu,</w:t>
      </w:r>
    </w:p>
    <w:p w14:paraId="72F19273" w14:textId="77777777"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zapewnienia kompletnej obsługi geodezyjnej (w tym m.in. wytyczenia geodezyjnego nowych obiektów i wykonania inwentaryzacji geodezyjnej powykonawczej) w ramach kosztów własnych,</w:t>
      </w:r>
    </w:p>
    <w:p w14:paraId="388C4ADA" w14:textId="77777777"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 xml:space="preserve">uzyskania decyzji na usunięcie drzew i krzewów kolidujących z inwestycją </w:t>
      </w:r>
      <w:r>
        <w:rPr>
          <w:rFonts w:ascii="Arial" w:hAnsi="Arial" w:cs="Arial"/>
          <w:sz w:val="24"/>
          <w:szCs w:val="24"/>
        </w:rPr>
        <w:br/>
        <w:t>w przypadku, gdy będzie to konieczne,</w:t>
      </w:r>
    </w:p>
    <w:p w14:paraId="79205772" w14:textId="77777777"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 xml:space="preserve">opracowania planu </w:t>
      </w:r>
      <w:proofErr w:type="spellStart"/>
      <w:r>
        <w:rPr>
          <w:rFonts w:ascii="Arial" w:hAnsi="Arial" w:cs="Arial"/>
          <w:sz w:val="24"/>
          <w:szCs w:val="24"/>
        </w:rPr>
        <w:t>nasadzeń</w:t>
      </w:r>
      <w:proofErr w:type="spellEnd"/>
      <w:r>
        <w:rPr>
          <w:rFonts w:ascii="Arial" w:hAnsi="Arial" w:cs="Arial"/>
          <w:sz w:val="24"/>
          <w:szCs w:val="24"/>
        </w:rPr>
        <w:t xml:space="preserve"> zastępczych w przypadku, gdy będzie to konieczne,</w:t>
      </w:r>
    </w:p>
    <w:p w14:paraId="68C7B0D7" w14:textId="77777777"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przestrzegania przepisów BHP i ochrony przeciwpożarowej na terenie budowy,</w:t>
      </w:r>
    </w:p>
    <w:p w14:paraId="4FD80ED5" w14:textId="77777777"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stosowania na budowie wyrobów budowlanych zgodnie z wymogami Dokumentacji projektowej, Specyfikacji technicznych i obowiązującymi przepisami,</w:t>
      </w:r>
    </w:p>
    <w:p w14:paraId="2EBDDC58" w14:textId="77777777"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zapewnienia w czasie wykonywania robót:</w:t>
      </w:r>
    </w:p>
    <w:p w14:paraId="44BAE313" w14:textId="77777777" w:rsidR="00E7029E" w:rsidRDefault="009716E1">
      <w:pPr>
        <w:numPr>
          <w:ilvl w:val="0"/>
          <w:numId w:val="15"/>
        </w:numPr>
        <w:tabs>
          <w:tab w:val="left" w:pos="993"/>
          <w:tab w:val="left" w:pos="1702"/>
        </w:tabs>
        <w:ind w:left="851" w:hanging="284"/>
        <w:jc w:val="both"/>
        <w:rPr>
          <w:rFonts w:ascii="Arial" w:hAnsi="Arial" w:cs="Arial"/>
          <w:sz w:val="24"/>
          <w:szCs w:val="24"/>
        </w:rPr>
      </w:pPr>
      <w:r>
        <w:rPr>
          <w:rFonts w:ascii="Arial" w:hAnsi="Arial" w:cs="Arial"/>
          <w:sz w:val="24"/>
          <w:szCs w:val="24"/>
        </w:rPr>
        <w:t>bezpieczeństwa wszystkich osób upoważnionych do przebywania na terenie budowy,</w:t>
      </w:r>
    </w:p>
    <w:p w14:paraId="50A63834" w14:textId="77777777" w:rsidR="00E7029E" w:rsidRDefault="009716E1">
      <w:pPr>
        <w:numPr>
          <w:ilvl w:val="0"/>
          <w:numId w:val="15"/>
        </w:numPr>
        <w:tabs>
          <w:tab w:val="left" w:pos="851"/>
          <w:tab w:val="left" w:pos="1702"/>
        </w:tabs>
        <w:ind w:firstLine="567"/>
        <w:jc w:val="both"/>
        <w:rPr>
          <w:rFonts w:ascii="Arial" w:hAnsi="Arial" w:cs="Arial"/>
          <w:sz w:val="24"/>
          <w:szCs w:val="24"/>
        </w:rPr>
      </w:pPr>
      <w:r>
        <w:rPr>
          <w:rFonts w:ascii="Arial" w:hAnsi="Arial" w:cs="Arial"/>
          <w:sz w:val="24"/>
          <w:szCs w:val="24"/>
        </w:rPr>
        <w:t>niezbędnych tymczasowych dróg dojazdowych,</w:t>
      </w:r>
    </w:p>
    <w:p w14:paraId="13C6F6BD" w14:textId="77777777" w:rsidR="00E7029E" w:rsidRDefault="009716E1">
      <w:pPr>
        <w:numPr>
          <w:ilvl w:val="0"/>
          <w:numId w:val="15"/>
        </w:numPr>
        <w:tabs>
          <w:tab w:val="left" w:pos="993"/>
          <w:tab w:val="left" w:pos="1702"/>
        </w:tabs>
        <w:ind w:left="851" w:hanging="284"/>
        <w:jc w:val="both"/>
        <w:rPr>
          <w:rFonts w:ascii="Arial" w:hAnsi="Arial" w:cs="Arial"/>
          <w:sz w:val="24"/>
          <w:szCs w:val="24"/>
        </w:rPr>
      </w:pPr>
      <w:r>
        <w:rPr>
          <w:rFonts w:ascii="Arial" w:hAnsi="Arial" w:cs="Arial"/>
          <w:sz w:val="24"/>
          <w:szCs w:val="24"/>
        </w:rPr>
        <w:t>wszelkich osłon, ogrodzeń, trwale i skutecznie odgradzających teren budowy, świateł, znaków ostrzegawczych i itp.</w:t>
      </w:r>
    </w:p>
    <w:p w14:paraId="52F46DF3"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hAnsi="Arial" w:cs="Arial"/>
          <w:sz w:val="24"/>
          <w:szCs w:val="24"/>
        </w:rPr>
        <w:t xml:space="preserve">prowadzenia robót w taki sposób, aby w granicach wynikających </w:t>
      </w:r>
      <w:r>
        <w:rPr>
          <w:rFonts w:ascii="Arial" w:hAnsi="Arial" w:cs="Arial"/>
          <w:sz w:val="24"/>
          <w:szCs w:val="24"/>
        </w:rPr>
        <w:br/>
        <w:t>z konieczności wypełnienia zobowiązań Umowy nie zakłócać, więcej niż to jest konieczne, warunków życia oraz dostępu, użytkowania lub zajmowania dróg,</w:t>
      </w:r>
    </w:p>
    <w:p w14:paraId="062AF373"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eastAsia="Arial Unicode MS" w:hAnsi="Arial" w:cs="Arial"/>
          <w:sz w:val="24"/>
          <w:szCs w:val="24"/>
          <w:lang w:bidi="pl-PL"/>
        </w:rPr>
        <w:t xml:space="preserve">uporządkowania terenu sąsiednich nieruchomości, jeżeli w związku </w:t>
      </w:r>
      <w:r>
        <w:rPr>
          <w:rFonts w:ascii="Arial" w:eastAsia="Arial Unicode MS" w:hAnsi="Arial" w:cs="Arial"/>
          <w:sz w:val="24"/>
          <w:szCs w:val="24"/>
          <w:lang w:bidi="pl-PL"/>
        </w:rPr>
        <w:br/>
        <w:t>z wykonywaną Umową Wykonawca z nich korzystał, po wcześniejszym uzyskaniu zgody na wejście na teren,</w:t>
      </w:r>
    </w:p>
    <w:p w14:paraId="38CA3308"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eastAsia="Arial Unicode MS" w:hAnsi="Arial" w:cs="Arial"/>
          <w:sz w:val="24"/>
          <w:szCs w:val="24"/>
          <w:lang w:bidi="pl-PL"/>
        </w:rPr>
        <w:t>doprowadzenia do należytego stanu i porządku terenu robót po wykonanych robotach, usunięcia, wywozu i zagospodarowania materiałów rozbiórkowych, nadmiaru mas ziemnych oraz nadmiaru zdjętego humusu,</w:t>
      </w:r>
    </w:p>
    <w:p w14:paraId="401492D9"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eastAsia="Arial Unicode MS" w:hAnsi="Arial" w:cs="Arial"/>
          <w:sz w:val="24"/>
          <w:szCs w:val="24"/>
          <w:lang w:bidi="pl-PL"/>
        </w:rPr>
        <w:t xml:space="preserve">organizowania pracy zgodnie z warunkami BHP i socjalnymi określonymi </w:t>
      </w:r>
      <w:r>
        <w:rPr>
          <w:rFonts w:ascii="Arial" w:eastAsia="Arial Unicode MS" w:hAnsi="Arial" w:cs="Arial"/>
          <w:sz w:val="24"/>
          <w:szCs w:val="24"/>
          <w:lang w:bidi="pl-PL"/>
        </w:rPr>
        <w:br/>
        <w:t>w przepisach szczegółowych,</w:t>
      </w:r>
    </w:p>
    <w:p w14:paraId="7052599C" w14:textId="77566425"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eastAsia="Arial Unicode MS" w:hAnsi="Arial" w:cs="Arial"/>
          <w:sz w:val="24"/>
          <w:szCs w:val="24"/>
          <w:lang w:bidi="pl-PL"/>
        </w:rPr>
        <w:t>przeprowadzeni</w:t>
      </w:r>
      <w:r w:rsidR="00C1281D">
        <w:rPr>
          <w:rFonts w:ascii="Arial" w:eastAsia="Arial Unicode MS" w:hAnsi="Arial" w:cs="Arial"/>
          <w:sz w:val="24"/>
          <w:szCs w:val="24"/>
          <w:lang w:bidi="pl-PL"/>
        </w:rPr>
        <w:t>a</w:t>
      </w:r>
      <w:r>
        <w:rPr>
          <w:rFonts w:ascii="Arial" w:eastAsia="Arial Unicode MS" w:hAnsi="Arial" w:cs="Arial"/>
          <w:sz w:val="24"/>
          <w:szCs w:val="24"/>
          <w:lang w:bidi="pl-PL"/>
        </w:rPr>
        <w:t xml:space="preserve"> prób, sprawdzeń i badań, uzyskiwani</w:t>
      </w:r>
      <w:r w:rsidR="00C1281D">
        <w:rPr>
          <w:rFonts w:ascii="Arial" w:eastAsia="Arial Unicode MS" w:hAnsi="Arial" w:cs="Arial"/>
          <w:sz w:val="24"/>
          <w:szCs w:val="24"/>
          <w:lang w:bidi="pl-PL"/>
        </w:rPr>
        <w:t>a</w:t>
      </w:r>
      <w:r>
        <w:rPr>
          <w:rFonts w:ascii="Arial" w:eastAsia="Arial Unicode MS" w:hAnsi="Arial" w:cs="Arial"/>
          <w:sz w:val="24"/>
          <w:szCs w:val="24"/>
          <w:lang w:bidi="pl-PL"/>
        </w:rPr>
        <w:t xml:space="preserve"> warunków, zgód </w:t>
      </w:r>
      <w:r>
        <w:rPr>
          <w:rFonts w:ascii="Arial" w:eastAsia="Arial Unicode MS" w:hAnsi="Arial" w:cs="Arial"/>
          <w:sz w:val="24"/>
          <w:szCs w:val="24"/>
          <w:lang w:bidi="pl-PL"/>
        </w:rPr>
        <w:br/>
        <w:t>i opinii niezbędnych do wykonywania robót,</w:t>
      </w:r>
    </w:p>
    <w:p w14:paraId="3CDA93F9"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hAnsi="Arial" w:cs="Arial"/>
          <w:sz w:val="24"/>
          <w:szCs w:val="24"/>
        </w:rPr>
        <w:t xml:space="preserve">podpisania stosownych umów z dostawcami mediów na potrzeby budowy </w:t>
      </w:r>
      <w:r>
        <w:rPr>
          <w:rFonts w:ascii="Arial" w:hAnsi="Arial" w:cs="Arial"/>
          <w:sz w:val="24"/>
          <w:szCs w:val="24"/>
        </w:rPr>
        <w:br/>
      </w:r>
      <w:r>
        <w:rPr>
          <w:rFonts w:ascii="Arial" w:hAnsi="Arial" w:cs="Arial"/>
          <w:sz w:val="24"/>
          <w:szCs w:val="24"/>
        </w:rPr>
        <w:lastRenderedPageBreak/>
        <w:t>i ponoszenia kosztów mediów,</w:t>
      </w:r>
    </w:p>
    <w:p w14:paraId="286B8E13"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hAnsi="Arial" w:cs="Arial"/>
          <w:sz w:val="24"/>
          <w:szCs w:val="24"/>
        </w:rPr>
        <w:t>udostępnienia placu budowy innym Wykonawcom działającym na zlecenie Zamawiającego i realizujących zamówienie na terenie robót,</w:t>
      </w:r>
    </w:p>
    <w:p w14:paraId="413647D8" w14:textId="6E73BFDC" w:rsidR="00E7029E" w:rsidRDefault="007436FD">
      <w:pPr>
        <w:numPr>
          <w:ilvl w:val="0"/>
          <w:numId w:val="14"/>
        </w:numPr>
        <w:shd w:val="clear" w:color="auto" w:fill="FFFFFF"/>
        <w:tabs>
          <w:tab w:val="left" w:pos="851"/>
          <w:tab w:val="left" w:pos="1418"/>
        </w:tabs>
        <w:ind w:left="709" w:hanging="425"/>
        <w:jc w:val="both"/>
        <w:rPr>
          <w:rFonts w:ascii="Arial" w:hAnsi="Arial" w:cs="Arial"/>
          <w:sz w:val="24"/>
          <w:szCs w:val="24"/>
        </w:rPr>
      </w:pPr>
      <w:r>
        <w:rPr>
          <w:rFonts w:ascii="Arial" w:hAnsi="Arial" w:cs="Arial"/>
          <w:sz w:val="24"/>
          <w:szCs w:val="24"/>
        </w:rPr>
        <w:t>niezwłocznego informowania</w:t>
      </w:r>
      <w:r w:rsidR="009716E1">
        <w:rPr>
          <w:rFonts w:ascii="Arial" w:hAnsi="Arial" w:cs="Arial"/>
          <w:sz w:val="24"/>
          <w:szCs w:val="24"/>
        </w:rPr>
        <w:t xml:space="preserve"> </w:t>
      </w:r>
      <w:r>
        <w:rPr>
          <w:rFonts w:ascii="Arial" w:hAnsi="Arial" w:cs="Arial"/>
          <w:sz w:val="24"/>
          <w:szCs w:val="24"/>
        </w:rPr>
        <w:t>I</w:t>
      </w:r>
      <w:r w:rsidR="009716E1">
        <w:rPr>
          <w:rFonts w:ascii="Arial" w:hAnsi="Arial" w:cs="Arial"/>
          <w:sz w:val="24"/>
          <w:szCs w:val="24"/>
        </w:rPr>
        <w:t xml:space="preserve">nspektora </w:t>
      </w:r>
      <w:r>
        <w:rPr>
          <w:rFonts w:ascii="Arial" w:hAnsi="Arial" w:cs="Arial"/>
          <w:sz w:val="24"/>
          <w:szCs w:val="24"/>
        </w:rPr>
        <w:t xml:space="preserve">nadzoru </w:t>
      </w:r>
      <w:r w:rsidR="009716E1">
        <w:rPr>
          <w:rFonts w:ascii="Arial" w:hAnsi="Arial" w:cs="Arial"/>
          <w:sz w:val="24"/>
          <w:szCs w:val="24"/>
        </w:rPr>
        <w:t xml:space="preserve">o wszystkich problemach lub okolicznościach, które mogą mieć wpływ na jakość i termin wykonania </w:t>
      </w:r>
      <w:r w:rsidR="00D85D4F">
        <w:rPr>
          <w:rFonts w:ascii="Arial" w:hAnsi="Arial" w:cs="Arial"/>
          <w:sz w:val="24"/>
          <w:szCs w:val="24"/>
        </w:rPr>
        <w:t>przedmiotu zamówienia</w:t>
      </w:r>
      <w:r w:rsidR="009716E1">
        <w:rPr>
          <w:rFonts w:ascii="Arial" w:hAnsi="Arial" w:cs="Arial"/>
          <w:sz w:val="24"/>
          <w:szCs w:val="24"/>
        </w:rPr>
        <w:t>, w tym poinformowa</w:t>
      </w:r>
      <w:r w:rsidR="00C1281D">
        <w:rPr>
          <w:rFonts w:ascii="Arial" w:hAnsi="Arial" w:cs="Arial"/>
          <w:sz w:val="24"/>
          <w:szCs w:val="24"/>
        </w:rPr>
        <w:t>nia</w:t>
      </w:r>
      <w:r w:rsidR="009716E1">
        <w:rPr>
          <w:rFonts w:ascii="Arial" w:hAnsi="Arial" w:cs="Arial"/>
          <w:sz w:val="24"/>
          <w:szCs w:val="24"/>
        </w:rPr>
        <w:t xml:space="preserve"> Zamawiającego o niemożności wykonania </w:t>
      </w:r>
      <w:r>
        <w:rPr>
          <w:rFonts w:ascii="Arial" w:hAnsi="Arial" w:cs="Arial"/>
          <w:sz w:val="24"/>
          <w:szCs w:val="24"/>
        </w:rPr>
        <w:t>przedmiotu zamówienia</w:t>
      </w:r>
      <w:r w:rsidR="009716E1">
        <w:rPr>
          <w:rFonts w:ascii="Arial" w:hAnsi="Arial" w:cs="Arial"/>
          <w:sz w:val="24"/>
          <w:szCs w:val="24"/>
        </w:rPr>
        <w:t xml:space="preserve"> w </w:t>
      </w:r>
      <w:r>
        <w:rPr>
          <w:rFonts w:ascii="Arial" w:hAnsi="Arial" w:cs="Arial"/>
          <w:sz w:val="24"/>
          <w:szCs w:val="24"/>
        </w:rPr>
        <w:t xml:space="preserve">przewidzianym </w:t>
      </w:r>
      <w:r w:rsidR="009716E1">
        <w:rPr>
          <w:rFonts w:ascii="Arial" w:hAnsi="Arial" w:cs="Arial"/>
          <w:sz w:val="24"/>
          <w:szCs w:val="24"/>
        </w:rPr>
        <w:t>terminie,</w:t>
      </w:r>
    </w:p>
    <w:p w14:paraId="5A6EF43F" w14:textId="2B7059DF" w:rsidR="00E7029E" w:rsidRDefault="00C1281D">
      <w:pPr>
        <w:numPr>
          <w:ilvl w:val="0"/>
          <w:numId w:val="14"/>
        </w:numPr>
        <w:shd w:val="clear" w:color="auto" w:fill="FFFFFF"/>
        <w:tabs>
          <w:tab w:val="left" w:pos="851"/>
          <w:tab w:val="left" w:pos="1418"/>
        </w:tabs>
        <w:ind w:left="709" w:hanging="425"/>
        <w:jc w:val="both"/>
        <w:rPr>
          <w:rFonts w:ascii="Arial" w:hAnsi="Arial" w:cs="Arial"/>
          <w:sz w:val="24"/>
          <w:szCs w:val="24"/>
        </w:rPr>
      </w:pPr>
      <w:r>
        <w:rPr>
          <w:rFonts w:ascii="Arial" w:hAnsi="Arial" w:cs="Arial"/>
          <w:sz w:val="24"/>
          <w:szCs w:val="24"/>
        </w:rPr>
        <w:t>z</w:t>
      </w:r>
      <w:r w:rsidR="009716E1">
        <w:rPr>
          <w:rFonts w:ascii="Arial" w:hAnsi="Arial" w:cs="Arial"/>
          <w:sz w:val="24"/>
          <w:szCs w:val="24"/>
        </w:rPr>
        <w:t>apewnieni</w:t>
      </w:r>
      <w:r>
        <w:rPr>
          <w:rFonts w:ascii="Arial" w:hAnsi="Arial" w:cs="Arial"/>
          <w:sz w:val="24"/>
          <w:szCs w:val="24"/>
        </w:rPr>
        <w:t>a</w:t>
      </w:r>
      <w:r w:rsidR="009716E1">
        <w:rPr>
          <w:rFonts w:ascii="Arial" w:hAnsi="Arial" w:cs="Arial"/>
          <w:sz w:val="24"/>
          <w:szCs w:val="24"/>
        </w:rPr>
        <w:t xml:space="preserve"> nadzoru robót budowlanych przez gestorów sieci w miejscach kolizji z istniejącą infrastrukturą.</w:t>
      </w:r>
    </w:p>
    <w:p w14:paraId="6D9CF95D" w14:textId="77777777" w:rsidR="00E7029E" w:rsidRDefault="009716E1">
      <w:pPr>
        <w:numPr>
          <w:ilvl w:val="0"/>
          <w:numId w:val="13"/>
        </w:numPr>
        <w:tabs>
          <w:tab w:val="left" w:pos="568"/>
          <w:tab w:val="left" w:pos="689"/>
        </w:tabs>
        <w:ind w:left="284" w:hanging="284"/>
        <w:jc w:val="both"/>
        <w:rPr>
          <w:rFonts w:ascii="Arial" w:hAnsi="Arial" w:cs="Arial"/>
          <w:sz w:val="24"/>
          <w:szCs w:val="24"/>
        </w:rPr>
      </w:pPr>
      <w:r>
        <w:rPr>
          <w:rFonts w:ascii="Arial" w:hAnsi="Arial" w:cs="Arial"/>
          <w:sz w:val="24"/>
          <w:szCs w:val="24"/>
        </w:rPr>
        <w:t xml:space="preserve">Wykonawca ponosi odpowiedzialność za szkody wyrządzone Zamawiającemu </w:t>
      </w:r>
      <w:r>
        <w:rPr>
          <w:rFonts w:ascii="Arial" w:hAnsi="Arial" w:cs="Arial"/>
          <w:sz w:val="24"/>
          <w:szCs w:val="24"/>
        </w:rPr>
        <w:br/>
        <w:t>i osobom trzecim w związku z prowadzonymi robotami lub z powodu niewykonania lub niewłaściwego wykonania Umowy.</w:t>
      </w:r>
    </w:p>
    <w:p w14:paraId="3A1754E1" w14:textId="77777777" w:rsidR="007436FD" w:rsidRPr="00456DE2" w:rsidRDefault="007436FD" w:rsidP="00997AF3">
      <w:pPr>
        <w:numPr>
          <w:ilvl w:val="0"/>
          <w:numId w:val="13"/>
        </w:numPr>
        <w:tabs>
          <w:tab w:val="left" w:pos="568"/>
          <w:tab w:val="left" w:pos="689"/>
        </w:tabs>
        <w:ind w:left="284" w:hanging="284"/>
        <w:jc w:val="both"/>
        <w:rPr>
          <w:rFonts w:ascii="Arial" w:hAnsi="Arial" w:cs="Arial"/>
        </w:rPr>
      </w:pPr>
      <w:r w:rsidRPr="00997AF3">
        <w:rPr>
          <w:rFonts w:ascii="Arial" w:hAnsi="Arial" w:cs="Arial"/>
          <w:sz w:val="24"/>
          <w:szCs w:val="24"/>
        </w:rPr>
        <w:t>Wykonawca</w:t>
      </w:r>
      <w:r w:rsidRPr="00456DE2">
        <w:rPr>
          <w:rFonts w:ascii="Arial" w:hAnsi="Arial" w:cs="Arial"/>
          <w:color w:val="000000"/>
          <w:sz w:val="24"/>
          <w:szCs w:val="24"/>
        </w:rPr>
        <w:t xml:space="preserve"> ponosi pełną odpowiedzialność za właściwe wykonanie robót, </w:t>
      </w:r>
      <w:r>
        <w:rPr>
          <w:rFonts w:ascii="Arial" w:hAnsi="Arial" w:cs="Arial"/>
          <w:color w:val="000000"/>
          <w:sz w:val="24"/>
          <w:szCs w:val="24"/>
        </w:rPr>
        <w:t xml:space="preserve">w tym </w:t>
      </w:r>
      <w:r>
        <w:rPr>
          <w:rFonts w:ascii="Arial" w:hAnsi="Arial" w:cs="Arial"/>
          <w:color w:val="000000"/>
          <w:sz w:val="24"/>
          <w:szCs w:val="24"/>
        </w:rPr>
        <w:br/>
        <w:t xml:space="preserve">w szczególności </w:t>
      </w:r>
      <w:r w:rsidRPr="00456DE2">
        <w:rPr>
          <w:rFonts w:ascii="Arial" w:hAnsi="Arial" w:cs="Arial"/>
          <w:color w:val="000000"/>
          <w:sz w:val="24"/>
          <w:szCs w:val="24"/>
        </w:rPr>
        <w:t xml:space="preserve">zapewnienie </w:t>
      </w:r>
      <w:r>
        <w:rPr>
          <w:rFonts w:ascii="Arial" w:hAnsi="Arial" w:cs="Arial"/>
          <w:color w:val="000000"/>
          <w:sz w:val="24"/>
          <w:szCs w:val="24"/>
        </w:rPr>
        <w:t xml:space="preserve">zgodności procesu budowlanego z zasadami </w:t>
      </w:r>
      <w:r w:rsidRPr="00456DE2">
        <w:rPr>
          <w:rFonts w:ascii="Arial" w:hAnsi="Arial" w:cs="Arial"/>
          <w:color w:val="000000"/>
          <w:sz w:val="24"/>
          <w:szCs w:val="24"/>
        </w:rPr>
        <w:t>BHP</w:t>
      </w:r>
      <w:r>
        <w:rPr>
          <w:rFonts w:ascii="Arial" w:hAnsi="Arial" w:cs="Arial"/>
          <w:color w:val="000000"/>
          <w:sz w:val="24"/>
          <w:szCs w:val="24"/>
        </w:rPr>
        <w:t xml:space="preserve"> oraz przyjętymi standardami</w:t>
      </w:r>
      <w:r w:rsidRPr="00456DE2">
        <w:rPr>
          <w:rFonts w:ascii="Arial" w:hAnsi="Arial" w:cs="Arial"/>
          <w:color w:val="000000"/>
          <w:sz w:val="24"/>
          <w:szCs w:val="24"/>
        </w:rPr>
        <w:t> </w:t>
      </w:r>
      <w:r>
        <w:rPr>
          <w:rFonts w:ascii="Arial" w:hAnsi="Arial" w:cs="Arial"/>
          <w:color w:val="000000"/>
          <w:sz w:val="24"/>
          <w:szCs w:val="24"/>
        </w:rPr>
        <w:t xml:space="preserve">w zakresie </w:t>
      </w:r>
      <w:r w:rsidRPr="00456DE2">
        <w:rPr>
          <w:rFonts w:ascii="Arial" w:hAnsi="Arial" w:cs="Arial"/>
          <w:color w:val="000000"/>
          <w:sz w:val="24"/>
          <w:szCs w:val="24"/>
        </w:rPr>
        <w:t xml:space="preserve">warunków bezpieczeństwa </w:t>
      </w:r>
      <w:r>
        <w:rPr>
          <w:rFonts w:ascii="Arial" w:hAnsi="Arial" w:cs="Arial"/>
          <w:color w:val="000000"/>
          <w:sz w:val="24"/>
          <w:szCs w:val="24"/>
        </w:rPr>
        <w:t>oraz doboru</w:t>
      </w:r>
      <w:r w:rsidRPr="00456DE2">
        <w:rPr>
          <w:rFonts w:ascii="Arial" w:hAnsi="Arial" w:cs="Arial"/>
          <w:color w:val="000000"/>
          <w:sz w:val="24"/>
          <w:szCs w:val="24"/>
        </w:rPr>
        <w:t xml:space="preserve"> metod organizacyjno-technologiczn</w:t>
      </w:r>
      <w:r>
        <w:rPr>
          <w:rFonts w:ascii="Arial" w:hAnsi="Arial" w:cs="Arial"/>
          <w:color w:val="000000"/>
          <w:sz w:val="24"/>
          <w:szCs w:val="24"/>
        </w:rPr>
        <w:t>ych</w:t>
      </w:r>
      <w:r w:rsidRPr="00456DE2">
        <w:rPr>
          <w:rFonts w:ascii="Arial" w:hAnsi="Arial" w:cs="Arial"/>
          <w:color w:val="000000"/>
          <w:sz w:val="24"/>
          <w:szCs w:val="24"/>
        </w:rPr>
        <w:t xml:space="preserve"> stosowan</w:t>
      </w:r>
      <w:r>
        <w:rPr>
          <w:rFonts w:ascii="Arial" w:hAnsi="Arial" w:cs="Arial"/>
          <w:color w:val="000000"/>
          <w:sz w:val="24"/>
          <w:szCs w:val="24"/>
        </w:rPr>
        <w:t>ych przy</w:t>
      </w:r>
      <w:r w:rsidRPr="00456DE2">
        <w:rPr>
          <w:rFonts w:ascii="Arial" w:hAnsi="Arial" w:cs="Arial"/>
          <w:color w:val="000000"/>
          <w:sz w:val="24"/>
          <w:szCs w:val="24"/>
        </w:rPr>
        <w:t xml:space="preserve"> prowadzeni</w:t>
      </w:r>
      <w:r>
        <w:rPr>
          <w:rFonts w:ascii="Arial" w:hAnsi="Arial" w:cs="Arial"/>
          <w:color w:val="000000"/>
          <w:sz w:val="24"/>
          <w:szCs w:val="24"/>
        </w:rPr>
        <w:t>u</w:t>
      </w:r>
      <w:r w:rsidRPr="00456DE2">
        <w:rPr>
          <w:rFonts w:ascii="Arial" w:hAnsi="Arial" w:cs="Arial"/>
          <w:color w:val="000000"/>
          <w:sz w:val="24"/>
          <w:szCs w:val="24"/>
        </w:rPr>
        <w:t xml:space="preserve"> robót.</w:t>
      </w:r>
    </w:p>
    <w:p w14:paraId="6461B206" w14:textId="77777777" w:rsidR="00E7029E" w:rsidRDefault="009716E1">
      <w:pPr>
        <w:numPr>
          <w:ilvl w:val="0"/>
          <w:numId w:val="13"/>
        </w:numPr>
        <w:tabs>
          <w:tab w:val="left" w:pos="568"/>
          <w:tab w:val="left" w:pos="689"/>
        </w:tabs>
        <w:ind w:left="284" w:hanging="284"/>
        <w:jc w:val="both"/>
        <w:rPr>
          <w:rFonts w:ascii="Arial" w:hAnsi="Arial" w:cs="Arial"/>
          <w:sz w:val="24"/>
          <w:szCs w:val="24"/>
        </w:rPr>
      </w:pPr>
      <w:r>
        <w:rPr>
          <w:rFonts w:ascii="Arial" w:hAnsi="Arial" w:cs="Arial"/>
          <w:sz w:val="24"/>
          <w:szCs w:val="24"/>
        </w:rPr>
        <w:t xml:space="preserve">Strony zgodnie ustalają, że niewywiązywanie się z przyjętych zobowiązań przewidzianych w niniejszej Umowie będzie wywoływało skutki wynikające </w:t>
      </w:r>
      <w:r>
        <w:rPr>
          <w:rFonts w:ascii="Arial" w:hAnsi="Arial" w:cs="Arial"/>
          <w:sz w:val="24"/>
          <w:szCs w:val="24"/>
        </w:rPr>
        <w:br/>
        <w:t>z niniejszej Umowy i obowiązujących przepisów prawnych.</w:t>
      </w:r>
    </w:p>
    <w:p w14:paraId="12F780F3" w14:textId="5542CA53" w:rsidR="00F13D5B" w:rsidRDefault="009716E1">
      <w:pPr>
        <w:numPr>
          <w:ilvl w:val="0"/>
          <w:numId w:val="13"/>
        </w:numPr>
        <w:tabs>
          <w:tab w:val="left" w:pos="426"/>
          <w:tab w:val="left" w:pos="568"/>
          <w:tab w:val="left" w:pos="2728"/>
        </w:tabs>
        <w:ind w:left="284" w:hanging="284"/>
        <w:jc w:val="both"/>
        <w:rPr>
          <w:rFonts w:ascii="Arial" w:hAnsi="Arial" w:cs="Arial"/>
          <w:sz w:val="24"/>
          <w:szCs w:val="24"/>
        </w:rPr>
      </w:pPr>
      <w:r>
        <w:rPr>
          <w:rFonts w:ascii="Arial" w:hAnsi="Arial" w:cs="Arial"/>
          <w:sz w:val="24"/>
          <w:szCs w:val="24"/>
        </w:rPr>
        <w:t>Wykonawca podczas wykonywania obowiązków wynikających z Umowy jest zobowiązany do stosowania zasady równości szans i niedyskryminacji, w tym dostępności dla osób z niepełnosprawnościami oraz zasady równości szans kobiet i mężczyzn.</w:t>
      </w:r>
    </w:p>
    <w:p w14:paraId="66420E57" w14:textId="77777777" w:rsidR="00777138" w:rsidRDefault="00777138">
      <w:pPr>
        <w:jc w:val="center"/>
        <w:rPr>
          <w:rFonts w:ascii="Arial" w:hAnsi="Arial" w:cs="Arial"/>
          <w:b/>
          <w:sz w:val="24"/>
          <w:szCs w:val="24"/>
        </w:rPr>
      </w:pPr>
    </w:p>
    <w:p w14:paraId="0F2D13BF" w14:textId="77777777" w:rsidR="00E7029E" w:rsidRDefault="009716E1">
      <w:pPr>
        <w:jc w:val="center"/>
        <w:rPr>
          <w:rFonts w:ascii="Arial" w:hAnsi="Arial" w:cs="Arial"/>
          <w:sz w:val="24"/>
          <w:szCs w:val="24"/>
        </w:rPr>
      </w:pPr>
      <w:r>
        <w:rPr>
          <w:rFonts w:ascii="Arial" w:hAnsi="Arial" w:cs="Arial"/>
          <w:b/>
          <w:sz w:val="24"/>
          <w:szCs w:val="24"/>
        </w:rPr>
        <w:t>§ 7</w:t>
      </w:r>
    </w:p>
    <w:p w14:paraId="4F5B4EB1" w14:textId="77777777" w:rsidR="00E7029E" w:rsidRDefault="009716E1">
      <w:pPr>
        <w:jc w:val="center"/>
        <w:rPr>
          <w:rFonts w:ascii="Arial" w:hAnsi="Arial" w:cs="Arial"/>
          <w:sz w:val="24"/>
          <w:szCs w:val="24"/>
        </w:rPr>
      </w:pPr>
      <w:r>
        <w:rPr>
          <w:rFonts w:ascii="Arial" w:hAnsi="Arial" w:cs="Arial"/>
          <w:b/>
          <w:sz w:val="24"/>
          <w:szCs w:val="24"/>
        </w:rPr>
        <w:t>Obowiązki Zamawiającego</w:t>
      </w:r>
    </w:p>
    <w:p w14:paraId="7CE6C100" w14:textId="77777777" w:rsidR="00E7029E" w:rsidRDefault="009716E1">
      <w:pPr>
        <w:numPr>
          <w:ilvl w:val="0"/>
          <w:numId w:val="16"/>
        </w:numPr>
        <w:tabs>
          <w:tab w:val="left" w:pos="1004"/>
        </w:tabs>
        <w:ind w:left="284" w:hanging="284"/>
        <w:jc w:val="both"/>
        <w:rPr>
          <w:rFonts w:ascii="Arial" w:hAnsi="Arial" w:cs="Arial"/>
          <w:sz w:val="24"/>
          <w:szCs w:val="24"/>
        </w:rPr>
      </w:pPr>
      <w:r>
        <w:rPr>
          <w:rFonts w:ascii="Arial" w:hAnsi="Arial" w:cs="Arial"/>
          <w:sz w:val="24"/>
          <w:szCs w:val="24"/>
        </w:rPr>
        <w:t>Zamawiający jest zobowiązany do:</w:t>
      </w:r>
    </w:p>
    <w:p w14:paraId="3B872200" w14:textId="77777777" w:rsidR="00E7029E" w:rsidRDefault="009716E1">
      <w:pPr>
        <w:numPr>
          <w:ilvl w:val="1"/>
          <w:numId w:val="16"/>
        </w:numPr>
        <w:tabs>
          <w:tab w:val="left" w:pos="993"/>
        </w:tabs>
        <w:ind w:left="567" w:hanging="283"/>
        <w:jc w:val="both"/>
        <w:rPr>
          <w:rFonts w:ascii="Arial" w:hAnsi="Arial" w:cs="Arial"/>
          <w:sz w:val="24"/>
          <w:szCs w:val="24"/>
        </w:rPr>
      </w:pPr>
      <w:r>
        <w:rPr>
          <w:rFonts w:ascii="Arial" w:hAnsi="Arial" w:cs="Arial"/>
          <w:sz w:val="24"/>
          <w:szCs w:val="24"/>
        </w:rPr>
        <w:t>uczestniczenia w spotkaniach roboczych organizowanych przez Wykonawcę,</w:t>
      </w:r>
    </w:p>
    <w:p w14:paraId="32E33794" w14:textId="77777777" w:rsidR="00E7029E" w:rsidRDefault="009716E1">
      <w:pPr>
        <w:numPr>
          <w:ilvl w:val="1"/>
          <w:numId w:val="16"/>
        </w:numPr>
        <w:tabs>
          <w:tab w:val="left" w:pos="993"/>
          <w:tab w:val="left" w:pos="1418"/>
          <w:tab w:val="left" w:pos="3153"/>
        </w:tabs>
        <w:ind w:left="567" w:hanging="283"/>
        <w:jc w:val="both"/>
        <w:rPr>
          <w:rFonts w:ascii="Arial" w:hAnsi="Arial" w:cs="Arial"/>
          <w:sz w:val="24"/>
          <w:szCs w:val="24"/>
        </w:rPr>
      </w:pPr>
      <w:r>
        <w:rPr>
          <w:rFonts w:ascii="Arial" w:hAnsi="Arial" w:cs="Arial"/>
          <w:sz w:val="24"/>
          <w:szCs w:val="24"/>
        </w:rPr>
        <w:t>przekazania Wykonawcy terenu budowy w ciągu 14 dni od dnia podpisania Umowy oraz przekazania kompletu Dokumentacji projektowej,</w:t>
      </w:r>
    </w:p>
    <w:p w14:paraId="51D7E47C" w14:textId="77777777" w:rsidR="00E7029E" w:rsidRDefault="009716E1">
      <w:pPr>
        <w:numPr>
          <w:ilvl w:val="1"/>
          <w:numId w:val="16"/>
        </w:numPr>
        <w:tabs>
          <w:tab w:val="left" w:pos="993"/>
          <w:tab w:val="left" w:pos="1418"/>
          <w:tab w:val="left" w:pos="3153"/>
        </w:tabs>
        <w:ind w:left="567" w:hanging="283"/>
        <w:jc w:val="both"/>
        <w:rPr>
          <w:rFonts w:ascii="Arial" w:hAnsi="Arial" w:cs="Arial"/>
          <w:sz w:val="24"/>
          <w:szCs w:val="24"/>
        </w:rPr>
      </w:pPr>
      <w:r>
        <w:rPr>
          <w:rFonts w:ascii="Arial" w:hAnsi="Arial" w:cs="Arial"/>
          <w:sz w:val="24"/>
          <w:szCs w:val="24"/>
        </w:rPr>
        <w:t xml:space="preserve">przeprowadzania odbioru robót budowlanych zgłaszanych przez Wykonawców. </w:t>
      </w:r>
    </w:p>
    <w:p w14:paraId="626539F8" w14:textId="37571771" w:rsidR="00777138" w:rsidRPr="009A23A6" w:rsidRDefault="00777138" w:rsidP="00997AF3">
      <w:pPr>
        <w:numPr>
          <w:ilvl w:val="1"/>
          <w:numId w:val="16"/>
        </w:numPr>
        <w:tabs>
          <w:tab w:val="left" w:pos="993"/>
          <w:tab w:val="left" w:pos="1418"/>
          <w:tab w:val="left" w:pos="3153"/>
        </w:tabs>
        <w:ind w:left="567" w:hanging="283"/>
        <w:jc w:val="both"/>
        <w:rPr>
          <w:rFonts w:ascii="Arial" w:hAnsi="Arial" w:cs="Arial"/>
        </w:rPr>
      </w:pPr>
      <w:r>
        <w:rPr>
          <w:rFonts w:ascii="Arial" w:hAnsi="Arial" w:cs="Arial"/>
          <w:color w:val="000000"/>
          <w:sz w:val="24"/>
          <w:szCs w:val="24"/>
        </w:rPr>
        <w:t>zapłaty wynagrodzenia na warunkach wynikających z Umowy.</w:t>
      </w:r>
    </w:p>
    <w:p w14:paraId="232B2684" w14:textId="517157EC" w:rsidR="009A23A6" w:rsidRPr="004B7C77" w:rsidRDefault="009A23A6" w:rsidP="009A23A6">
      <w:pPr>
        <w:numPr>
          <w:ilvl w:val="0"/>
          <w:numId w:val="16"/>
        </w:numPr>
        <w:tabs>
          <w:tab w:val="left" w:pos="1004"/>
        </w:tabs>
        <w:ind w:left="284" w:hanging="284"/>
        <w:jc w:val="both"/>
      </w:pPr>
      <w:r w:rsidRPr="004B7C77">
        <w:rPr>
          <w:rFonts w:ascii="Arial" w:hAnsi="Arial" w:cs="Arial"/>
          <w:color w:val="000000"/>
          <w:sz w:val="24"/>
          <w:szCs w:val="24"/>
        </w:rPr>
        <w:t xml:space="preserve">Zamawiający zobowiązuje się zapłacić należność Wykonawcy za wykonany </w:t>
      </w:r>
      <w:r w:rsidRPr="004B7C77">
        <w:rPr>
          <w:rFonts w:ascii="Arial" w:hAnsi="Arial" w:cs="Arial"/>
          <w:color w:val="000000"/>
          <w:sz w:val="24"/>
          <w:szCs w:val="24"/>
        </w:rPr>
        <w:br/>
        <w:t>i odebrany przedmiot zamówienia.</w:t>
      </w:r>
    </w:p>
    <w:p w14:paraId="6D596F1D" w14:textId="77777777" w:rsidR="00E7029E" w:rsidRDefault="00E7029E">
      <w:pPr>
        <w:jc w:val="center"/>
        <w:rPr>
          <w:rFonts w:ascii="Arial" w:hAnsi="Arial" w:cs="Arial"/>
          <w:sz w:val="24"/>
          <w:szCs w:val="24"/>
        </w:rPr>
      </w:pPr>
    </w:p>
    <w:p w14:paraId="1B0899E8" w14:textId="77777777" w:rsidR="00E7029E" w:rsidRDefault="009716E1">
      <w:pPr>
        <w:jc w:val="center"/>
        <w:rPr>
          <w:rFonts w:ascii="Arial" w:hAnsi="Arial" w:cs="Arial"/>
          <w:sz w:val="24"/>
          <w:szCs w:val="24"/>
        </w:rPr>
      </w:pPr>
      <w:r>
        <w:rPr>
          <w:rFonts w:ascii="Arial" w:hAnsi="Arial" w:cs="Arial"/>
          <w:b/>
          <w:sz w:val="24"/>
          <w:szCs w:val="24"/>
        </w:rPr>
        <w:t>§ 8</w:t>
      </w:r>
      <w:bookmarkStart w:id="6" w:name="_Hlk520701181"/>
      <w:bookmarkEnd w:id="6"/>
    </w:p>
    <w:p w14:paraId="34052230" w14:textId="77777777" w:rsidR="00E7029E" w:rsidRDefault="009716E1">
      <w:pPr>
        <w:jc w:val="center"/>
        <w:rPr>
          <w:rFonts w:ascii="Arial" w:hAnsi="Arial" w:cs="Arial"/>
          <w:sz w:val="24"/>
          <w:szCs w:val="24"/>
        </w:rPr>
      </w:pPr>
      <w:r>
        <w:rPr>
          <w:rFonts w:ascii="Arial" w:hAnsi="Arial" w:cs="Arial"/>
          <w:b/>
          <w:sz w:val="24"/>
          <w:szCs w:val="24"/>
        </w:rPr>
        <w:t>Podwykonawstwo</w:t>
      </w:r>
    </w:p>
    <w:p w14:paraId="43FD5B29" w14:textId="20736D4B"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 xml:space="preserve">Wykonawca może powierzyć zakres robót, zgodnie ze swoją </w:t>
      </w:r>
      <w:r w:rsidR="00777138">
        <w:rPr>
          <w:rFonts w:ascii="Arial" w:hAnsi="Arial" w:cs="Arial"/>
          <w:sz w:val="24"/>
          <w:szCs w:val="24"/>
        </w:rPr>
        <w:t>O</w:t>
      </w:r>
      <w:r>
        <w:rPr>
          <w:rFonts w:ascii="Arial" w:hAnsi="Arial" w:cs="Arial"/>
          <w:sz w:val="24"/>
          <w:szCs w:val="24"/>
        </w:rPr>
        <w:t xml:space="preserve">fertą, </w:t>
      </w:r>
      <w:r w:rsidR="00777138">
        <w:rPr>
          <w:rFonts w:ascii="Arial" w:hAnsi="Arial" w:cs="Arial"/>
          <w:sz w:val="24"/>
          <w:szCs w:val="24"/>
        </w:rPr>
        <w:t>p</w:t>
      </w:r>
      <w:r>
        <w:rPr>
          <w:rFonts w:ascii="Arial" w:hAnsi="Arial" w:cs="Arial"/>
          <w:sz w:val="24"/>
          <w:szCs w:val="24"/>
        </w:rPr>
        <w:t xml:space="preserve">odwykonawcom pod warunkiem, że posiadają oni </w:t>
      </w:r>
      <w:r w:rsidR="00777138">
        <w:rPr>
          <w:rFonts w:ascii="Arial" w:hAnsi="Arial" w:cs="Arial"/>
          <w:sz w:val="24"/>
          <w:szCs w:val="24"/>
        </w:rPr>
        <w:t xml:space="preserve">stosowne </w:t>
      </w:r>
      <w:r>
        <w:rPr>
          <w:rFonts w:ascii="Arial" w:hAnsi="Arial" w:cs="Arial"/>
          <w:sz w:val="24"/>
          <w:szCs w:val="24"/>
        </w:rPr>
        <w:t xml:space="preserve">kwalifikacje </w:t>
      </w:r>
      <w:r w:rsidR="00CC1DAC">
        <w:rPr>
          <w:rFonts w:ascii="Arial" w:hAnsi="Arial" w:cs="Arial"/>
          <w:sz w:val="24"/>
          <w:szCs w:val="24"/>
        </w:rPr>
        <w:br/>
      </w:r>
      <w:r w:rsidR="00777138">
        <w:rPr>
          <w:rFonts w:ascii="Arial" w:hAnsi="Arial" w:cs="Arial"/>
          <w:sz w:val="24"/>
          <w:szCs w:val="24"/>
        </w:rPr>
        <w:t xml:space="preserve">i doświadczenie niezbędne </w:t>
      </w:r>
      <w:r>
        <w:rPr>
          <w:rFonts w:ascii="Arial" w:hAnsi="Arial" w:cs="Arial"/>
          <w:sz w:val="24"/>
          <w:szCs w:val="24"/>
        </w:rPr>
        <w:t>do ich wykonania.</w:t>
      </w:r>
    </w:p>
    <w:p w14:paraId="699F17EC" w14:textId="1168DC26"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 xml:space="preserve">Wykonanie robót w podwykonawstwie nie zwalnia Wykonawcy z odpowiedzialności za wykonanie obowiązków wynikających z Umowy i obowiązujących przepisów prawa. Wykonawca odpowiada za działania i zaniechania </w:t>
      </w:r>
      <w:r w:rsidR="00777138">
        <w:rPr>
          <w:rFonts w:ascii="Arial" w:hAnsi="Arial" w:cs="Arial"/>
          <w:sz w:val="24"/>
          <w:szCs w:val="24"/>
        </w:rPr>
        <w:t>p</w:t>
      </w:r>
      <w:r>
        <w:rPr>
          <w:rFonts w:ascii="Arial" w:hAnsi="Arial" w:cs="Arial"/>
          <w:sz w:val="24"/>
          <w:szCs w:val="24"/>
        </w:rPr>
        <w:t>odwykonawców jak za własne.</w:t>
      </w:r>
    </w:p>
    <w:p w14:paraId="1765A562" w14:textId="77777777"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 xml:space="preserve">Zgłaszanie podwykonawców lub dalszych podwykonawców, przedstawianie projektów umów, kopii umów, rozliczanie za wykonane przez nich roboty, dostawy lub usługi itp. musi odbywać się zgodnie z zasadami określonymi </w:t>
      </w:r>
      <w:r>
        <w:rPr>
          <w:rFonts w:ascii="Arial" w:hAnsi="Arial" w:cs="Arial"/>
          <w:sz w:val="24"/>
          <w:szCs w:val="24"/>
        </w:rPr>
        <w:br/>
        <w:t>w art.462-465 Pzp.</w:t>
      </w:r>
    </w:p>
    <w:p w14:paraId="3186629D" w14:textId="699451E8"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 xml:space="preserve">Wykonawca, </w:t>
      </w:r>
      <w:r w:rsidR="00777138">
        <w:rPr>
          <w:rFonts w:ascii="Arial" w:hAnsi="Arial" w:cs="Arial"/>
          <w:sz w:val="24"/>
          <w:szCs w:val="24"/>
        </w:rPr>
        <w:t>p</w:t>
      </w:r>
      <w:r>
        <w:rPr>
          <w:rFonts w:ascii="Arial" w:hAnsi="Arial" w:cs="Arial"/>
          <w:sz w:val="24"/>
          <w:szCs w:val="24"/>
        </w:rPr>
        <w:t xml:space="preserve">odwykonawca lub dalszy </w:t>
      </w:r>
      <w:r w:rsidR="00777138">
        <w:rPr>
          <w:rFonts w:ascii="Arial" w:hAnsi="Arial" w:cs="Arial"/>
          <w:sz w:val="24"/>
          <w:szCs w:val="24"/>
        </w:rPr>
        <w:t>p</w:t>
      </w:r>
      <w:r>
        <w:rPr>
          <w:rFonts w:ascii="Arial" w:hAnsi="Arial" w:cs="Arial"/>
          <w:sz w:val="24"/>
          <w:szCs w:val="24"/>
        </w:rPr>
        <w:t xml:space="preserve">odwykonawca jest obowiązany do przedłożenia Zamawiającemu, w terminie 7 dni od dnia zawarcia umowy (na roboty </w:t>
      </w:r>
      <w:r>
        <w:rPr>
          <w:rFonts w:ascii="Arial" w:hAnsi="Arial" w:cs="Arial"/>
          <w:sz w:val="24"/>
          <w:szCs w:val="24"/>
        </w:rPr>
        <w:lastRenderedPageBreak/>
        <w:t xml:space="preserve">budowlane), poświadczonej za zgodność z oryginałem kopii zawartej umowy </w:t>
      </w:r>
      <w:r w:rsidR="00C1281D">
        <w:rPr>
          <w:rFonts w:ascii="Arial" w:hAnsi="Arial" w:cs="Arial"/>
          <w:sz w:val="24"/>
          <w:szCs w:val="24"/>
        </w:rPr>
        <w:br/>
      </w:r>
      <w:r w:rsidR="00777138">
        <w:rPr>
          <w:rFonts w:ascii="Arial" w:hAnsi="Arial" w:cs="Arial"/>
          <w:sz w:val="24"/>
          <w:szCs w:val="24"/>
        </w:rPr>
        <w:t xml:space="preserve">o podwykonawstwo, a także każdej ewentualnej </w:t>
      </w:r>
      <w:r>
        <w:rPr>
          <w:rFonts w:ascii="Arial" w:hAnsi="Arial" w:cs="Arial"/>
          <w:sz w:val="24"/>
          <w:szCs w:val="24"/>
        </w:rPr>
        <w:t>zmiany</w:t>
      </w:r>
      <w:r w:rsidR="00777138">
        <w:rPr>
          <w:rFonts w:ascii="Arial" w:hAnsi="Arial" w:cs="Arial"/>
          <w:sz w:val="24"/>
          <w:szCs w:val="24"/>
        </w:rPr>
        <w:t xml:space="preserve"> takiej umowy</w:t>
      </w:r>
      <w:r>
        <w:rPr>
          <w:rFonts w:ascii="Arial" w:hAnsi="Arial" w:cs="Arial"/>
          <w:sz w:val="24"/>
          <w:szCs w:val="24"/>
        </w:rPr>
        <w:t>.</w:t>
      </w:r>
    </w:p>
    <w:p w14:paraId="0B81FBDA" w14:textId="77777777" w:rsidR="00777138" w:rsidRPr="00EE355E" w:rsidRDefault="00777138" w:rsidP="00997AF3">
      <w:pPr>
        <w:numPr>
          <w:ilvl w:val="0"/>
          <w:numId w:val="17"/>
        </w:numPr>
        <w:tabs>
          <w:tab w:val="left" w:pos="568"/>
          <w:tab w:val="left" w:pos="2728"/>
        </w:tabs>
        <w:ind w:left="284" w:hanging="284"/>
        <w:jc w:val="both"/>
      </w:pPr>
      <w:r w:rsidRPr="00997AF3">
        <w:rPr>
          <w:rFonts w:ascii="Arial" w:hAnsi="Arial" w:cs="Arial"/>
          <w:sz w:val="24"/>
          <w:szCs w:val="24"/>
        </w:rPr>
        <w:t>Wykonawca, podwykonawca lub dalszy podwykonawca jest zobowiązany do określenia w umowie o podwykonawstwo terminu zapłaty wynagrodzenia podwykonawcy lub dalszemu podwykonawcy, nie dłuższego niż 30 dni od dnia doręczenia faktury lub rachunku potwierdzających wykonanie dostawy, usługi lub roboty budowlanej, nie później jednak niż do dnia zakończenia obowiązywania niniejszej Umowy.</w:t>
      </w:r>
    </w:p>
    <w:p w14:paraId="7BCD4753" w14:textId="7F05C7C0"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Zamawiający może, w terminie 14 dni, zgłosić pisemne zastrzeżenia do projektu umowy o podwykonawstwo i projektu jej zmiany oraz może zgłosić sprzeciw.</w:t>
      </w:r>
    </w:p>
    <w:p w14:paraId="0D36349D" w14:textId="33DF0E91" w:rsidR="00E7029E" w:rsidRDefault="009716E1">
      <w:pPr>
        <w:numPr>
          <w:ilvl w:val="0"/>
          <w:numId w:val="17"/>
        </w:numPr>
        <w:tabs>
          <w:tab w:val="left" w:pos="852"/>
        </w:tabs>
        <w:ind w:left="284" w:hanging="284"/>
        <w:jc w:val="both"/>
        <w:rPr>
          <w:rFonts w:ascii="Arial" w:hAnsi="Arial" w:cs="Arial"/>
          <w:sz w:val="24"/>
          <w:szCs w:val="24"/>
        </w:rPr>
      </w:pPr>
      <w:r>
        <w:rPr>
          <w:rFonts w:ascii="Arial" w:hAnsi="Arial" w:cs="Arial"/>
          <w:sz w:val="24"/>
          <w:szCs w:val="24"/>
        </w:rPr>
        <w:t xml:space="preserve">Wykonawca, </w:t>
      </w:r>
      <w:r w:rsidR="001919F3">
        <w:rPr>
          <w:rFonts w:ascii="Arial" w:hAnsi="Arial" w:cs="Arial"/>
          <w:sz w:val="24"/>
          <w:szCs w:val="24"/>
        </w:rPr>
        <w:t>p</w:t>
      </w:r>
      <w:r>
        <w:rPr>
          <w:rFonts w:ascii="Arial" w:hAnsi="Arial" w:cs="Arial"/>
          <w:sz w:val="24"/>
          <w:szCs w:val="24"/>
        </w:rPr>
        <w:t xml:space="preserve">odwykonawca lub dalszy </w:t>
      </w:r>
      <w:r w:rsidR="001919F3">
        <w:rPr>
          <w:rFonts w:ascii="Arial" w:hAnsi="Arial" w:cs="Arial"/>
          <w:sz w:val="24"/>
          <w:szCs w:val="24"/>
        </w:rPr>
        <w:t>p</w:t>
      </w:r>
      <w:r>
        <w:rPr>
          <w:rFonts w:ascii="Arial" w:hAnsi="Arial" w:cs="Arial"/>
          <w:sz w:val="24"/>
          <w:szCs w:val="24"/>
        </w:rPr>
        <w:t xml:space="preserve">odwykonawca zamówienia przedkłada Zamawiającemu poświadczoną za zgodność z oryginałem kopię zawartej umowy </w:t>
      </w:r>
      <w:r w:rsidR="001919F3">
        <w:rPr>
          <w:rFonts w:ascii="Arial" w:hAnsi="Arial" w:cs="Arial"/>
          <w:sz w:val="24"/>
          <w:szCs w:val="24"/>
        </w:rPr>
        <w:br/>
      </w:r>
      <w:r>
        <w:rPr>
          <w:rFonts w:ascii="Arial" w:hAnsi="Arial" w:cs="Arial"/>
          <w:sz w:val="24"/>
          <w:szCs w:val="24"/>
        </w:rPr>
        <w:t xml:space="preserve">o podwykonawstwo, której przedmiotem są dostawy lub usługi, w terminie 7 dni od dnia jej zawarcia, z wyłączeniem umów o podwykonawstwo </w:t>
      </w:r>
      <w:r w:rsidRPr="001919F3">
        <w:rPr>
          <w:rFonts w:ascii="Arial" w:hAnsi="Arial" w:cs="Arial"/>
          <w:sz w:val="24"/>
          <w:szCs w:val="24"/>
        </w:rPr>
        <w:t xml:space="preserve">o wartości mniejszej niż 0,50 % wartości </w:t>
      </w:r>
      <w:r w:rsidR="001919F3" w:rsidRPr="00997AF3">
        <w:rPr>
          <w:rFonts w:ascii="Arial" w:hAnsi="Arial" w:cs="Arial"/>
          <w:sz w:val="24"/>
          <w:szCs w:val="24"/>
        </w:rPr>
        <w:t xml:space="preserve">wynagrodzenia umownego określonego w § 3 ust. 1 </w:t>
      </w:r>
      <w:r w:rsidR="001919F3" w:rsidRPr="001919F3">
        <w:rPr>
          <w:rFonts w:ascii="Arial" w:hAnsi="Arial" w:cs="Arial"/>
          <w:sz w:val="24"/>
          <w:szCs w:val="24"/>
        </w:rPr>
        <w:t>U</w:t>
      </w:r>
      <w:r w:rsidRPr="001919F3">
        <w:rPr>
          <w:rFonts w:ascii="Arial" w:hAnsi="Arial" w:cs="Arial"/>
          <w:sz w:val="24"/>
          <w:szCs w:val="24"/>
        </w:rPr>
        <w:t>mowy</w:t>
      </w:r>
      <w:r w:rsidR="001919F3">
        <w:rPr>
          <w:rFonts w:ascii="Arial" w:hAnsi="Arial" w:cs="Arial"/>
          <w:sz w:val="24"/>
          <w:szCs w:val="24"/>
        </w:rPr>
        <w:t>, przy czym</w:t>
      </w:r>
      <w:r w:rsidRPr="001919F3">
        <w:rPr>
          <w:rFonts w:ascii="Arial" w:hAnsi="Arial" w:cs="Arial"/>
          <w:sz w:val="24"/>
          <w:szCs w:val="24"/>
        </w:rPr>
        <w:t xml:space="preserve"> </w:t>
      </w:r>
      <w:r w:rsidR="001919F3">
        <w:rPr>
          <w:rFonts w:ascii="Arial" w:hAnsi="Arial" w:cs="Arial"/>
          <w:sz w:val="24"/>
          <w:szCs w:val="24"/>
        </w:rPr>
        <w:t>w</w:t>
      </w:r>
      <w:r w:rsidRPr="001919F3">
        <w:rPr>
          <w:rFonts w:ascii="Arial" w:hAnsi="Arial" w:cs="Arial"/>
          <w:sz w:val="24"/>
          <w:szCs w:val="24"/>
        </w:rPr>
        <w:t>yłączenie</w:t>
      </w:r>
      <w:r>
        <w:rPr>
          <w:rFonts w:ascii="Arial" w:hAnsi="Arial" w:cs="Arial"/>
          <w:sz w:val="24"/>
          <w:szCs w:val="24"/>
        </w:rPr>
        <w:t xml:space="preserve"> nie dotyczy umów o podwykonawstwo o wartości większej niż 50.000,00 złotych.</w:t>
      </w:r>
    </w:p>
    <w:p w14:paraId="738D2F71" w14:textId="7042445C" w:rsidR="00E7029E" w:rsidRDefault="009716E1">
      <w:pPr>
        <w:numPr>
          <w:ilvl w:val="0"/>
          <w:numId w:val="17"/>
        </w:numPr>
        <w:tabs>
          <w:tab w:val="left" w:pos="852"/>
        </w:tabs>
        <w:ind w:left="284" w:hanging="284"/>
        <w:jc w:val="both"/>
        <w:rPr>
          <w:rFonts w:ascii="Arial" w:hAnsi="Arial" w:cs="Arial"/>
          <w:sz w:val="24"/>
          <w:szCs w:val="24"/>
        </w:rPr>
      </w:pPr>
      <w:r>
        <w:rPr>
          <w:rFonts w:ascii="Arial" w:hAnsi="Arial" w:cs="Arial"/>
          <w:sz w:val="24"/>
          <w:szCs w:val="24"/>
        </w:rPr>
        <w:t xml:space="preserve">Wykonawca zobowiązany jest na żądanie Zamawiającego udzielić mu wszelkich informacji dotyczących </w:t>
      </w:r>
      <w:r w:rsidR="001919F3">
        <w:rPr>
          <w:rFonts w:ascii="Arial" w:hAnsi="Arial" w:cs="Arial"/>
          <w:sz w:val="24"/>
          <w:szCs w:val="24"/>
        </w:rPr>
        <w:t>p</w:t>
      </w:r>
      <w:r>
        <w:rPr>
          <w:rFonts w:ascii="Arial" w:hAnsi="Arial" w:cs="Arial"/>
          <w:sz w:val="24"/>
          <w:szCs w:val="24"/>
        </w:rPr>
        <w:t>odwykonawców.</w:t>
      </w:r>
    </w:p>
    <w:p w14:paraId="0A61FC0A" w14:textId="394582B8" w:rsidR="00E7029E" w:rsidRDefault="009716E1">
      <w:pPr>
        <w:numPr>
          <w:ilvl w:val="0"/>
          <w:numId w:val="17"/>
        </w:numPr>
        <w:tabs>
          <w:tab w:val="left" w:pos="852"/>
        </w:tabs>
        <w:ind w:left="284" w:hanging="284"/>
        <w:jc w:val="both"/>
        <w:rPr>
          <w:rFonts w:ascii="Arial" w:hAnsi="Arial" w:cs="Arial"/>
          <w:sz w:val="24"/>
          <w:szCs w:val="24"/>
        </w:rPr>
      </w:pPr>
      <w:r>
        <w:rPr>
          <w:rFonts w:ascii="Arial" w:hAnsi="Arial" w:cs="Arial"/>
          <w:sz w:val="24"/>
          <w:szCs w:val="24"/>
        </w:rPr>
        <w:t xml:space="preserve">Bez </w:t>
      </w:r>
      <w:r w:rsidR="001919F3">
        <w:rPr>
          <w:rFonts w:ascii="Arial" w:hAnsi="Arial" w:cs="Arial"/>
          <w:sz w:val="24"/>
          <w:szCs w:val="24"/>
        </w:rPr>
        <w:t xml:space="preserve">uprzedniej, wyraźnej </w:t>
      </w:r>
      <w:r>
        <w:rPr>
          <w:rFonts w:ascii="Arial" w:hAnsi="Arial" w:cs="Arial"/>
          <w:sz w:val="24"/>
          <w:szCs w:val="24"/>
        </w:rPr>
        <w:t xml:space="preserve">zgody Zamawiającego, Wykonawca nie może umożliwić </w:t>
      </w:r>
      <w:r w:rsidR="001919F3">
        <w:rPr>
          <w:rFonts w:ascii="Arial" w:hAnsi="Arial" w:cs="Arial"/>
          <w:sz w:val="24"/>
          <w:szCs w:val="24"/>
        </w:rPr>
        <w:t>p</w:t>
      </w:r>
      <w:r>
        <w:rPr>
          <w:rFonts w:ascii="Arial" w:hAnsi="Arial" w:cs="Arial"/>
          <w:sz w:val="24"/>
          <w:szCs w:val="24"/>
        </w:rPr>
        <w:t>odwykonawcy wejścia na teren robót i rozpoczęcia prac.</w:t>
      </w:r>
    </w:p>
    <w:p w14:paraId="391D6B55" w14:textId="77777777" w:rsidR="00E7029E" w:rsidRDefault="00E7029E" w:rsidP="004B7C77">
      <w:pPr>
        <w:tabs>
          <w:tab w:val="left" w:pos="1146"/>
        </w:tabs>
        <w:jc w:val="both"/>
        <w:rPr>
          <w:rFonts w:ascii="Arial" w:hAnsi="Arial" w:cs="Arial"/>
          <w:sz w:val="24"/>
          <w:szCs w:val="24"/>
        </w:rPr>
      </w:pPr>
    </w:p>
    <w:p w14:paraId="71AF0E30" w14:textId="77777777" w:rsidR="00E7029E" w:rsidRDefault="009716E1">
      <w:pPr>
        <w:pStyle w:val="Tekstpodstawowy"/>
        <w:tabs>
          <w:tab w:val="left" w:pos="284"/>
          <w:tab w:val="left" w:pos="426"/>
          <w:tab w:val="left" w:pos="720"/>
        </w:tabs>
        <w:jc w:val="center"/>
        <w:rPr>
          <w:rFonts w:ascii="Arial" w:hAnsi="Arial" w:cs="Arial"/>
          <w:sz w:val="24"/>
          <w:szCs w:val="24"/>
        </w:rPr>
      </w:pPr>
      <w:r>
        <w:rPr>
          <w:rFonts w:ascii="Arial" w:hAnsi="Arial" w:cs="Arial"/>
          <w:sz w:val="24"/>
          <w:szCs w:val="24"/>
        </w:rPr>
        <w:t>§ 9</w:t>
      </w:r>
      <w:bookmarkStart w:id="7" w:name="bookmark121"/>
      <w:bookmarkEnd w:id="7"/>
    </w:p>
    <w:p w14:paraId="63C038E1" w14:textId="77777777" w:rsidR="00E7029E" w:rsidRDefault="009716E1">
      <w:pPr>
        <w:pStyle w:val="Tekstpodstawowy"/>
        <w:tabs>
          <w:tab w:val="left" w:pos="284"/>
          <w:tab w:val="left" w:pos="426"/>
          <w:tab w:val="left" w:pos="720"/>
        </w:tabs>
        <w:jc w:val="center"/>
        <w:rPr>
          <w:rFonts w:ascii="Arial" w:hAnsi="Arial" w:cs="Arial"/>
          <w:sz w:val="24"/>
          <w:szCs w:val="24"/>
        </w:rPr>
      </w:pPr>
      <w:r>
        <w:rPr>
          <w:rFonts w:ascii="Arial" w:hAnsi="Arial" w:cs="Arial"/>
          <w:sz w:val="24"/>
          <w:szCs w:val="24"/>
        </w:rPr>
        <w:t xml:space="preserve">Wymagania dotyczące zatrudnienia osób wykonujących czynności </w:t>
      </w:r>
      <w:r>
        <w:rPr>
          <w:rFonts w:ascii="Arial" w:hAnsi="Arial" w:cs="Arial"/>
          <w:sz w:val="24"/>
          <w:szCs w:val="24"/>
        </w:rPr>
        <w:br/>
        <w:t xml:space="preserve">w zakresie realizacji przedmiotu </w:t>
      </w:r>
      <w:bookmarkStart w:id="8" w:name="bookmark122"/>
      <w:r>
        <w:rPr>
          <w:rFonts w:ascii="Arial" w:hAnsi="Arial" w:cs="Arial"/>
          <w:sz w:val="24"/>
          <w:szCs w:val="24"/>
        </w:rPr>
        <w:t>zamówienia</w:t>
      </w:r>
      <w:bookmarkEnd w:id="8"/>
    </w:p>
    <w:p w14:paraId="67E323EB" w14:textId="77777777" w:rsidR="00E7029E" w:rsidRPr="00F13D5B" w:rsidRDefault="009716E1">
      <w:pPr>
        <w:widowControl/>
        <w:numPr>
          <w:ilvl w:val="0"/>
          <w:numId w:val="37"/>
        </w:numPr>
        <w:tabs>
          <w:tab w:val="left" w:pos="-1001"/>
          <w:tab w:val="left" w:pos="284"/>
        </w:tabs>
        <w:ind w:left="284" w:hanging="284"/>
        <w:jc w:val="both"/>
        <w:textAlignment w:val="auto"/>
        <w:rPr>
          <w:rFonts w:ascii="Arial" w:hAnsi="Arial" w:cs="Arial"/>
          <w:sz w:val="24"/>
          <w:szCs w:val="24"/>
        </w:rPr>
      </w:pPr>
      <w:r>
        <w:rPr>
          <w:rFonts w:ascii="Arial" w:hAnsi="Arial" w:cs="Arial"/>
          <w:sz w:val="24"/>
          <w:szCs w:val="24"/>
        </w:rPr>
        <w:t>Zamawiający wymaga  na podstawie art.95 Pzp zatrudnienia przez Wykonawcę lub Podwykonawcę, na podstawie umowy o pracę, osób wykonujących następujące czynności w zakresie realizacji zamówienia:</w:t>
      </w:r>
    </w:p>
    <w:p w14:paraId="0FE5DDA5" w14:textId="49E499E5" w:rsidR="00E7029E" w:rsidRPr="00F13D5B" w:rsidRDefault="009716E1" w:rsidP="00F13D5B">
      <w:pPr>
        <w:widowControl/>
        <w:tabs>
          <w:tab w:val="left" w:pos="-1001"/>
          <w:tab w:val="left" w:pos="284"/>
        </w:tabs>
        <w:ind w:left="284"/>
        <w:jc w:val="both"/>
        <w:textAlignment w:val="auto"/>
        <w:rPr>
          <w:rFonts w:ascii="Arial" w:hAnsi="Arial" w:cs="Arial"/>
          <w:sz w:val="24"/>
          <w:szCs w:val="24"/>
        </w:rPr>
      </w:pPr>
      <w:r>
        <w:rPr>
          <w:rFonts w:ascii="Arial" w:hAnsi="Arial" w:cs="Arial"/>
          <w:sz w:val="24"/>
          <w:szCs w:val="24"/>
        </w:rPr>
        <w:t xml:space="preserve">- wszelkie czynności wchodzące w tzw. koszty bezpośrednie. Wymóg ten </w:t>
      </w:r>
      <w:r w:rsidRPr="00F13D5B">
        <w:rPr>
          <w:rFonts w:ascii="Arial" w:hAnsi="Arial" w:cs="Arial"/>
          <w:b/>
          <w:sz w:val="24"/>
          <w:szCs w:val="24"/>
        </w:rPr>
        <w:t xml:space="preserve">dotyczy wszystkich osób, które wykonują czynności bezpośrednio związane </w:t>
      </w:r>
      <w:r w:rsidRPr="00F13D5B">
        <w:rPr>
          <w:rFonts w:ascii="Arial" w:hAnsi="Arial" w:cs="Arial"/>
          <w:b/>
          <w:sz w:val="24"/>
          <w:szCs w:val="24"/>
        </w:rPr>
        <w:br/>
      </w:r>
      <w:r w:rsidR="001919F3" w:rsidRPr="00F13D5B">
        <w:rPr>
          <w:rFonts w:ascii="Arial" w:hAnsi="Arial" w:cs="Arial"/>
          <w:b/>
          <w:sz w:val="24"/>
          <w:szCs w:val="24"/>
        </w:rPr>
        <w:t>z</w:t>
      </w:r>
      <w:r w:rsidRPr="00F13D5B">
        <w:rPr>
          <w:rFonts w:ascii="Arial" w:hAnsi="Arial" w:cs="Arial"/>
          <w:b/>
          <w:sz w:val="24"/>
          <w:szCs w:val="24"/>
        </w:rPr>
        <w:t xml:space="preserve"> wykonywaniem robót, czyli tzw. pracowników fizycznych</w:t>
      </w:r>
      <w:r w:rsidRPr="00F13D5B">
        <w:rPr>
          <w:rFonts w:ascii="Arial" w:hAnsi="Arial" w:cs="Arial"/>
          <w:sz w:val="24"/>
          <w:szCs w:val="24"/>
        </w:rPr>
        <w:t>.</w:t>
      </w:r>
      <w:r>
        <w:rPr>
          <w:rFonts w:ascii="Arial" w:hAnsi="Arial" w:cs="Arial"/>
          <w:sz w:val="24"/>
          <w:szCs w:val="24"/>
        </w:rPr>
        <w:t xml:space="preserve"> Wymóg nie dotyczy,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702EA01" w14:textId="512C8141" w:rsidR="00E7029E" w:rsidRDefault="009716E1">
      <w:pPr>
        <w:widowControl/>
        <w:numPr>
          <w:ilvl w:val="0"/>
          <w:numId w:val="37"/>
        </w:numPr>
        <w:tabs>
          <w:tab w:val="left" w:pos="-1001"/>
          <w:tab w:val="left" w:pos="284"/>
        </w:tabs>
        <w:ind w:left="284" w:hanging="284"/>
        <w:jc w:val="both"/>
        <w:textAlignment w:val="auto"/>
      </w:pPr>
      <w:r>
        <w:rPr>
          <w:rFonts w:ascii="Arial" w:hAnsi="Arial" w:cs="Arial"/>
          <w:sz w:val="24"/>
          <w:szCs w:val="24"/>
        </w:rPr>
        <w:t>Wykonawca zobowiązany jest przed rozpoczęciem wykonywania czynności przez te osoby przedstawić inspektorowi nadzoru inwestorskiego dokumenty potwierdzające zatrudnienie tych osób na umowę o pracę. Zgodnie z art. 438 ust.2 Pzp mogą to być w szczególności:</w:t>
      </w:r>
    </w:p>
    <w:p w14:paraId="65D7EEA5" w14:textId="77777777" w:rsidR="00E7029E" w:rsidRDefault="009716E1">
      <w:pPr>
        <w:pStyle w:val="Akapitzlist"/>
        <w:numPr>
          <w:ilvl w:val="0"/>
          <w:numId w:val="43"/>
        </w:numPr>
        <w:tabs>
          <w:tab w:val="left" w:pos="142"/>
          <w:tab w:val="left" w:pos="284"/>
        </w:tabs>
        <w:ind w:left="567" w:hanging="283"/>
        <w:jc w:val="both"/>
        <w:rPr>
          <w:rFonts w:ascii="Arial" w:hAnsi="Arial" w:cs="Arial"/>
          <w:sz w:val="24"/>
          <w:szCs w:val="24"/>
        </w:rPr>
      </w:pPr>
      <w:r>
        <w:rPr>
          <w:rFonts w:ascii="Arial" w:hAnsi="Arial" w:cs="Arial"/>
          <w:sz w:val="24"/>
          <w:szCs w:val="24"/>
        </w:rPr>
        <w:t>oświadczenie zatrudnionego pracownika,</w:t>
      </w:r>
    </w:p>
    <w:p w14:paraId="27EB23D2" w14:textId="77777777" w:rsidR="00E7029E" w:rsidRPr="00392026" w:rsidRDefault="009716E1">
      <w:pPr>
        <w:pStyle w:val="Akapitzlist"/>
        <w:numPr>
          <w:ilvl w:val="0"/>
          <w:numId w:val="43"/>
        </w:numPr>
        <w:tabs>
          <w:tab w:val="left" w:pos="142"/>
          <w:tab w:val="left" w:pos="284"/>
        </w:tabs>
        <w:ind w:left="567" w:hanging="283"/>
        <w:jc w:val="both"/>
        <w:rPr>
          <w:rFonts w:ascii="Arial" w:hAnsi="Arial" w:cs="Arial"/>
          <w:sz w:val="24"/>
          <w:szCs w:val="24"/>
        </w:rPr>
      </w:pPr>
      <w:r>
        <w:rPr>
          <w:rFonts w:ascii="Arial" w:hAnsi="Arial"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2C9F26E" w14:textId="50150C7C" w:rsidR="00E7029E" w:rsidRPr="00392026" w:rsidRDefault="009716E1">
      <w:pPr>
        <w:pStyle w:val="Akapitzlist"/>
        <w:numPr>
          <w:ilvl w:val="0"/>
          <w:numId w:val="43"/>
        </w:numPr>
        <w:tabs>
          <w:tab w:val="left" w:pos="142"/>
          <w:tab w:val="left" w:pos="284"/>
        </w:tabs>
        <w:ind w:left="567" w:hanging="283"/>
        <w:jc w:val="both"/>
        <w:rPr>
          <w:rFonts w:ascii="Arial" w:hAnsi="Arial" w:cs="Arial"/>
          <w:sz w:val="24"/>
          <w:szCs w:val="24"/>
        </w:rPr>
      </w:pPr>
      <w:r>
        <w:rPr>
          <w:rFonts w:ascii="Arial" w:hAnsi="Arial" w:cs="Arial"/>
          <w:sz w:val="24"/>
          <w:szCs w:val="24"/>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CC1DAC">
        <w:rPr>
          <w:rFonts w:ascii="Arial" w:hAnsi="Arial" w:cs="Arial"/>
          <w:sz w:val="24"/>
          <w:szCs w:val="24"/>
        </w:rPr>
        <w:br/>
      </w:r>
      <w:r>
        <w:rPr>
          <w:rFonts w:ascii="Arial" w:hAnsi="Arial" w:cs="Arial"/>
          <w:sz w:val="24"/>
          <w:szCs w:val="24"/>
        </w:rPr>
        <w:t xml:space="preserve">w sposób zapewniający ochronę danych osobowych pracowników, zgodnie </w:t>
      </w:r>
      <w:r w:rsidR="00CC1DAC">
        <w:rPr>
          <w:rFonts w:ascii="Arial" w:hAnsi="Arial" w:cs="Arial"/>
          <w:sz w:val="24"/>
          <w:szCs w:val="24"/>
        </w:rPr>
        <w:br/>
      </w:r>
      <w:r>
        <w:rPr>
          <w:rFonts w:ascii="Arial" w:hAnsi="Arial" w:cs="Arial"/>
          <w:sz w:val="24"/>
          <w:szCs w:val="24"/>
        </w:rPr>
        <w:t xml:space="preserve">z przepisami  rozporządzenia Parlamentu Europejskiego i Rady (UE) 2016/679 </w:t>
      </w:r>
      <w:r w:rsidR="00CC1DAC">
        <w:rPr>
          <w:rFonts w:ascii="Arial" w:hAnsi="Arial" w:cs="Arial"/>
          <w:sz w:val="24"/>
          <w:szCs w:val="24"/>
        </w:rPr>
        <w:br/>
      </w:r>
      <w:r>
        <w:rPr>
          <w:rFonts w:ascii="Arial" w:hAnsi="Arial" w:cs="Arial"/>
          <w:sz w:val="24"/>
          <w:szCs w:val="24"/>
        </w:rPr>
        <w:t xml:space="preserve">z dnia 27 kwietnia 2016 r. w sprawie ochrony osób fizycznych w związku </w:t>
      </w:r>
      <w:r w:rsidR="00CC1DAC">
        <w:rPr>
          <w:rFonts w:ascii="Arial" w:hAnsi="Arial" w:cs="Arial"/>
          <w:sz w:val="24"/>
          <w:szCs w:val="24"/>
        </w:rPr>
        <w:br/>
      </w:r>
      <w:r>
        <w:rPr>
          <w:rFonts w:ascii="Arial" w:hAnsi="Arial" w:cs="Arial"/>
          <w:sz w:val="24"/>
          <w:szCs w:val="24"/>
        </w:rPr>
        <w:t xml:space="preserve">z przetwarzaniem danych osobowych i w sprawie swobodnego przepływu takich danych oraz uchylenia dyrektywy 95/46/WE (ogólne rozporządzenie o ochronie danych) (Dz. Urz. UE L 119 z 04.05.2016, str. 1) (tj. w szczególności bez adresów, nr PESEL pracowników). Imię i nazwisko pracownika nie podlega </w:t>
      </w:r>
      <w:proofErr w:type="spellStart"/>
      <w:r>
        <w:rPr>
          <w:rFonts w:ascii="Arial" w:hAnsi="Arial" w:cs="Arial"/>
          <w:sz w:val="24"/>
          <w:szCs w:val="24"/>
        </w:rPr>
        <w:t>anonimizacji</w:t>
      </w:r>
      <w:proofErr w:type="spellEnd"/>
      <w:r>
        <w:rPr>
          <w:rFonts w:ascii="Arial" w:hAnsi="Arial" w:cs="Arial"/>
          <w:sz w:val="24"/>
          <w:szCs w:val="24"/>
        </w:rPr>
        <w:t xml:space="preserve">. Informacje takie jak: data zawarcia umowy, rodzaj umowy o pracę </w:t>
      </w:r>
      <w:r w:rsidR="00CC1DAC">
        <w:rPr>
          <w:rFonts w:ascii="Arial" w:hAnsi="Arial" w:cs="Arial"/>
          <w:sz w:val="24"/>
          <w:szCs w:val="24"/>
        </w:rPr>
        <w:br/>
      </w:r>
      <w:r>
        <w:rPr>
          <w:rFonts w:ascii="Arial" w:hAnsi="Arial" w:cs="Arial"/>
          <w:sz w:val="24"/>
          <w:szCs w:val="24"/>
        </w:rPr>
        <w:t>i wymiar etatu powinny być możliwe do zidentyfikowania,</w:t>
      </w:r>
    </w:p>
    <w:p w14:paraId="18660FD9" w14:textId="528CD693" w:rsidR="00E7029E" w:rsidRDefault="009716E1">
      <w:pPr>
        <w:pStyle w:val="Akapitzlist"/>
        <w:numPr>
          <w:ilvl w:val="0"/>
          <w:numId w:val="43"/>
        </w:numPr>
        <w:tabs>
          <w:tab w:val="left" w:pos="142"/>
          <w:tab w:val="left" w:pos="284"/>
        </w:tabs>
        <w:ind w:left="567" w:hanging="283"/>
        <w:jc w:val="both"/>
        <w:rPr>
          <w:rFonts w:ascii="Arial" w:hAnsi="Arial" w:cs="Arial"/>
          <w:strike/>
        </w:rPr>
      </w:pPr>
      <w:r>
        <w:rPr>
          <w:rFonts w:ascii="Arial" w:hAnsi="Arial" w:cs="Arial"/>
          <w:sz w:val="24"/>
          <w:szCs w:val="24"/>
        </w:rPr>
        <w:t>inne dokumenty</w:t>
      </w:r>
      <w:r w:rsidR="00EA70C2">
        <w:rPr>
          <w:rFonts w:ascii="Arial" w:hAnsi="Arial" w:cs="Arial"/>
          <w:sz w:val="24"/>
          <w:szCs w:val="24"/>
        </w:rPr>
        <w:t>.</w:t>
      </w:r>
    </w:p>
    <w:p w14:paraId="1E7ABFEB" w14:textId="77777777" w:rsidR="00E7029E" w:rsidRDefault="009716E1">
      <w:pPr>
        <w:widowControl/>
        <w:numPr>
          <w:ilvl w:val="0"/>
          <w:numId w:val="37"/>
        </w:numPr>
        <w:tabs>
          <w:tab w:val="left" w:pos="-1001"/>
          <w:tab w:val="left" w:pos="284"/>
        </w:tabs>
        <w:ind w:left="284" w:hanging="284"/>
        <w:jc w:val="both"/>
        <w:textAlignment w:val="auto"/>
        <w:rPr>
          <w:rFonts w:ascii="Arial" w:hAnsi="Arial" w:cs="Arial"/>
        </w:rPr>
      </w:pPr>
      <w:r>
        <w:rPr>
          <w:rFonts w:ascii="Arial" w:hAnsi="Arial" w:cs="Arial"/>
          <w:sz w:val="24"/>
          <w:szCs w:val="24"/>
        </w:rPr>
        <w:t xml:space="preserve">W trakcie realizacji zamówienia, Zamawiający (w jego imieniu inspektor nadzoru lub inna upoważniona osoba)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6215ACF" w14:textId="77777777" w:rsidR="00E7029E" w:rsidRDefault="009716E1">
      <w:pPr>
        <w:pStyle w:val="Akapitzlist"/>
        <w:numPr>
          <w:ilvl w:val="0"/>
          <w:numId w:val="38"/>
        </w:numPr>
        <w:tabs>
          <w:tab w:val="left" w:pos="426"/>
        </w:tabs>
        <w:ind w:left="567" w:hanging="283"/>
        <w:contextualSpacing/>
        <w:jc w:val="both"/>
        <w:rPr>
          <w:rFonts w:ascii="Arial" w:hAnsi="Arial" w:cs="Arial"/>
        </w:rPr>
      </w:pPr>
      <w:r>
        <w:rPr>
          <w:rFonts w:ascii="Arial" w:hAnsi="Arial" w:cs="Arial"/>
          <w:sz w:val="24"/>
          <w:szCs w:val="24"/>
        </w:rPr>
        <w:t>żądania oświadczeń i dokumentów w zakresie potwierdzenia spełniania ww. wymogów i dokonywania ich oceny,</w:t>
      </w:r>
    </w:p>
    <w:p w14:paraId="28A59922" w14:textId="77777777" w:rsidR="00E7029E" w:rsidRDefault="009716E1">
      <w:pPr>
        <w:pStyle w:val="Akapitzlist"/>
        <w:numPr>
          <w:ilvl w:val="0"/>
          <w:numId w:val="38"/>
        </w:numPr>
        <w:tabs>
          <w:tab w:val="left" w:pos="426"/>
        </w:tabs>
        <w:ind w:left="567" w:hanging="283"/>
        <w:contextualSpacing/>
        <w:jc w:val="both"/>
        <w:rPr>
          <w:rFonts w:ascii="Arial" w:hAnsi="Arial" w:cs="Arial"/>
        </w:rPr>
      </w:pPr>
      <w:r>
        <w:rPr>
          <w:rFonts w:ascii="Arial" w:hAnsi="Arial" w:cs="Arial"/>
          <w:sz w:val="24"/>
          <w:szCs w:val="24"/>
        </w:rPr>
        <w:t>żądania wyjaśnień w przypadku wątpliwości w zakresie potwierdzenia spełniania ww. wymogów,</w:t>
      </w:r>
    </w:p>
    <w:p w14:paraId="73F07056" w14:textId="77777777" w:rsidR="00E7029E" w:rsidRDefault="009716E1">
      <w:pPr>
        <w:pStyle w:val="Akapitzlist"/>
        <w:numPr>
          <w:ilvl w:val="0"/>
          <w:numId w:val="38"/>
        </w:numPr>
        <w:tabs>
          <w:tab w:val="left" w:pos="426"/>
        </w:tabs>
        <w:ind w:left="567" w:hanging="283"/>
        <w:contextualSpacing/>
        <w:jc w:val="both"/>
        <w:rPr>
          <w:rFonts w:ascii="Arial" w:hAnsi="Arial" w:cs="Arial"/>
        </w:rPr>
      </w:pPr>
      <w:r>
        <w:rPr>
          <w:rFonts w:ascii="Arial" w:hAnsi="Arial" w:cs="Arial"/>
          <w:sz w:val="24"/>
          <w:szCs w:val="24"/>
        </w:rPr>
        <w:t>przeprowadzania kontroli na miejscu wykonywania świadczenia.</w:t>
      </w:r>
    </w:p>
    <w:p w14:paraId="6A127BEA" w14:textId="77777777" w:rsidR="00E7029E" w:rsidRDefault="009716E1">
      <w:pPr>
        <w:widowControl/>
        <w:numPr>
          <w:ilvl w:val="0"/>
          <w:numId w:val="37"/>
        </w:numPr>
        <w:tabs>
          <w:tab w:val="left" w:pos="-1001"/>
          <w:tab w:val="left" w:pos="284"/>
        </w:tabs>
        <w:ind w:left="284" w:hanging="284"/>
        <w:jc w:val="both"/>
        <w:textAlignment w:val="auto"/>
        <w:rPr>
          <w:rFonts w:ascii="Arial" w:hAnsi="Arial" w:cs="Arial"/>
        </w:rPr>
      </w:pPr>
      <w:r>
        <w:rPr>
          <w:rFonts w:ascii="Arial" w:hAnsi="Arial" w:cs="Arial"/>
          <w:sz w:val="24"/>
          <w:szCs w:val="24"/>
        </w:rPr>
        <w:t>Każdorazowo na żądanie Zamawiającego, w terminie wskazanym przez Zamawiającego, nie krótszym niż 7 dni, Wykonawca przedłoży Zamawiającemu wskazane powyżej dowody w celu potwierdzenia spełnienia wymogu zatrudnienia na podstawie umowy o pracę przez Wykonawcę lub Podwykonawcę osób wykonujących wskazane w ust. 1 czynności w trakcie realizacji zamówienia.</w:t>
      </w:r>
    </w:p>
    <w:p w14:paraId="6228B6C4" w14:textId="18196768" w:rsidR="00E7029E" w:rsidRDefault="009716E1">
      <w:pPr>
        <w:widowControl/>
        <w:numPr>
          <w:ilvl w:val="0"/>
          <w:numId w:val="37"/>
        </w:numPr>
        <w:tabs>
          <w:tab w:val="left" w:pos="-1001"/>
          <w:tab w:val="left" w:pos="284"/>
        </w:tabs>
        <w:ind w:left="284" w:hanging="284"/>
        <w:jc w:val="both"/>
        <w:textAlignment w:val="auto"/>
        <w:rPr>
          <w:rFonts w:ascii="Arial" w:hAnsi="Arial" w:cs="Arial"/>
        </w:rPr>
      </w:pPr>
      <w:r>
        <w:rPr>
          <w:rFonts w:ascii="Arial" w:hAnsi="Arial" w:cs="Arial"/>
          <w:sz w:val="24"/>
          <w:szCs w:val="24"/>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2 pkt</w:t>
      </w:r>
      <w:r w:rsidR="00D30414">
        <w:rPr>
          <w:rFonts w:ascii="Arial" w:hAnsi="Arial" w:cs="Arial"/>
          <w:sz w:val="24"/>
          <w:szCs w:val="24"/>
        </w:rPr>
        <w:t xml:space="preserve"> </w:t>
      </w:r>
      <w:r w:rsidR="00276A07">
        <w:rPr>
          <w:rFonts w:ascii="Arial" w:hAnsi="Arial" w:cs="Arial"/>
          <w:sz w:val="24"/>
          <w:szCs w:val="24"/>
        </w:rPr>
        <w:t>9</w:t>
      </w:r>
      <w:r w:rsidR="00D30414">
        <w:rPr>
          <w:rFonts w:ascii="Arial" w:hAnsi="Arial" w:cs="Arial"/>
          <w:sz w:val="24"/>
          <w:szCs w:val="24"/>
        </w:rPr>
        <w:t>) i</w:t>
      </w:r>
      <w:r>
        <w:rPr>
          <w:rFonts w:ascii="Arial" w:hAnsi="Arial" w:cs="Arial"/>
          <w:sz w:val="24"/>
          <w:szCs w:val="24"/>
        </w:rPr>
        <w:t xml:space="preserve"> </w:t>
      </w:r>
      <w:r w:rsidR="00276A07">
        <w:rPr>
          <w:rFonts w:ascii="Arial" w:hAnsi="Arial" w:cs="Arial"/>
          <w:sz w:val="24"/>
          <w:szCs w:val="24"/>
        </w:rPr>
        <w:t>10</w:t>
      </w:r>
      <w:r>
        <w:rPr>
          <w:rFonts w:ascii="Arial" w:hAnsi="Arial" w:cs="Arial"/>
          <w:sz w:val="24"/>
          <w:szCs w:val="24"/>
        </w:rPr>
        <w:t xml:space="preserve">) Umowy </w:t>
      </w:r>
      <w:r w:rsidR="00CC1DAC">
        <w:rPr>
          <w:rFonts w:ascii="Arial" w:hAnsi="Arial" w:cs="Arial"/>
          <w:sz w:val="24"/>
          <w:szCs w:val="24"/>
        </w:rPr>
        <w:br/>
      </w:r>
      <w:r>
        <w:rPr>
          <w:rFonts w:ascii="Arial" w:hAnsi="Arial" w:cs="Arial"/>
          <w:sz w:val="24"/>
          <w:szCs w:val="24"/>
        </w:rPr>
        <w:t xml:space="preserve">w sprawie zamówienia publicznego. Niezłożenie przez Wykonawcę </w:t>
      </w:r>
      <w:r w:rsidR="00CC1DAC">
        <w:rPr>
          <w:rFonts w:ascii="Arial" w:hAnsi="Arial" w:cs="Arial"/>
          <w:sz w:val="24"/>
          <w:szCs w:val="24"/>
        </w:rPr>
        <w:br/>
      </w:r>
      <w:r>
        <w:rPr>
          <w:rFonts w:ascii="Arial" w:hAnsi="Arial" w:cs="Arial"/>
          <w:sz w:val="24"/>
          <w:szCs w:val="24"/>
        </w:rP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 </w:t>
      </w:r>
    </w:p>
    <w:p w14:paraId="2D5D370D" w14:textId="77777777" w:rsidR="00E7029E" w:rsidRDefault="00E7029E">
      <w:pPr>
        <w:pStyle w:val="Tekstpodstawowy"/>
        <w:tabs>
          <w:tab w:val="left" w:pos="284"/>
          <w:tab w:val="left" w:pos="426"/>
          <w:tab w:val="left" w:pos="720"/>
        </w:tabs>
        <w:jc w:val="center"/>
        <w:rPr>
          <w:rFonts w:ascii="Arial" w:hAnsi="Arial" w:cs="Arial"/>
          <w:sz w:val="24"/>
          <w:szCs w:val="24"/>
        </w:rPr>
      </w:pPr>
    </w:p>
    <w:p w14:paraId="6C15B31B" w14:textId="77777777" w:rsidR="00E7029E" w:rsidRDefault="009716E1">
      <w:pPr>
        <w:jc w:val="center"/>
        <w:rPr>
          <w:rFonts w:ascii="Arial" w:hAnsi="Arial" w:cs="Arial"/>
          <w:sz w:val="24"/>
          <w:szCs w:val="24"/>
        </w:rPr>
      </w:pPr>
      <w:r>
        <w:rPr>
          <w:rFonts w:ascii="Arial" w:hAnsi="Arial" w:cs="Arial"/>
          <w:b/>
          <w:sz w:val="24"/>
          <w:szCs w:val="24"/>
        </w:rPr>
        <w:t>§ 10</w:t>
      </w:r>
    </w:p>
    <w:p w14:paraId="1784F44B" w14:textId="77777777" w:rsidR="00E7029E" w:rsidRDefault="009716E1">
      <w:pPr>
        <w:tabs>
          <w:tab w:val="left" w:pos="1561"/>
        </w:tabs>
        <w:jc w:val="center"/>
        <w:rPr>
          <w:rFonts w:ascii="Arial" w:hAnsi="Arial" w:cs="Arial"/>
          <w:sz w:val="24"/>
          <w:szCs w:val="24"/>
        </w:rPr>
      </w:pPr>
      <w:r>
        <w:rPr>
          <w:rFonts w:ascii="Arial" w:hAnsi="Arial" w:cs="Arial"/>
          <w:b/>
          <w:sz w:val="24"/>
          <w:szCs w:val="24"/>
        </w:rPr>
        <w:t>Ubezpieczenie</w:t>
      </w:r>
    </w:p>
    <w:p w14:paraId="629CA0DC" w14:textId="0AAC2888" w:rsidR="00E7029E" w:rsidRDefault="009716E1">
      <w:pPr>
        <w:numPr>
          <w:ilvl w:val="0"/>
          <w:numId w:val="18"/>
        </w:numPr>
        <w:tabs>
          <w:tab w:val="left" w:pos="568"/>
          <w:tab w:val="left" w:pos="1845"/>
        </w:tabs>
        <w:ind w:left="284" w:hanging="284"/>
        <w:jc w:val="both"/>
        <w:rPr>
          <w:rFonts w:ascii="Arial" w:hAnsi="Arial" w:cs="Arial"/>
          <w:sz w:val="24"/>
          <w:szCs w:val="24"/>
        </w:rPr>
      </w:pPr>
      <w:r>
        <w:rPr>
          <w:rFonts w:ascii="Arial" w:hAnsi="Arial" w:cs="Arial"/>
          <w:sz w:val="24"/>
          <w:szCs w:val="24"/>
        </w:rPr>
        <w:t xml:space="preserve">Wykonawca ponosi pełną odpowiedzialność za szkody spowodowane swoim działaniem związanym z realizacją </w:t>
      </w:r>
      <w:r w:rsidR="00D30414" w:rsidRPr="00456DE2">
        <w:rPr>
          <w:rFonts w:ascii="Arial" w:hAnsi="Arial" w:cs="Arial"/>
          <w:color w:val="000000"/>
          <w:sz w:val="24"/>
          <w:szCs w:val="24"/>
        </w:rPr>
        <w:t xml:space="preserve">przedmiotu </w:t>
      </w:r>
      <w:r w:rsidR="00D30414">
        <w:rPr>
          <w:rFonts w:ascii="Arial" w:hAnsi="Arial" w:cs="Arial"/>
          <w:color w:val="000000"/>
          <w:sz w:val="24"/>
          <w:szCs w:val="24"/>
        </w:rPr>
        <w:t>zamówienia</w:t>
      </w:r>
      <w:r>
        <w:rPr>
          <w:rFonts w:ascii="Arial" w:hAnsi="Arial" w:cs="Arial"/>
          <w:sz w:val="24"/>
          <w:szCs w:val="24"/>
        </w:rPr>
        <w:t xml:space="preserve">, jak również za szkody oraz następstwa nieszczęśliwych wypadków powstałych w związku z realizacją </w:t>
      </w:r>
      <w:r w:rsidR="00D30414" w:rsidRPr="00456DE2">
        <w:rPr>
          <w:rFonts w:ascii="Arial" w:hAnsi="Arial" w:cs="Arial"/>
          <w:color w:val="000000"/>
          <w:sz w:val="24"/>
          <w:szCs w:val="24"/>
        </w:rPr>
        <w:t xml:space="preserve">przedmiotu </w:t>
      </w:r>
      <w:r w:rsidR="00D30414">
        <w:rPr>
          <w:rFonts w:ascii="Arial" w:hAnsi="Arial" w:cs="Arial"/>
          <w:color w:val="000000"/>
          <w:sz w:val="24"/>
          <w:szCs w:val="24"/>
        </w:rPr>
        <w:t>zamówienia</w:t>
      </w:r>
      <w:r>
        <w:rPr>
          <w:rFonts w:ascii="Arial" w:hAnsi="Arial" w:cs="Arial"/>
          <w:sz w:val="24"/>
          <w:szCs w:val="24"/>
        </w:rPr>
        <w:t>.</w:t>
      </w:r>
    </w:p>
    <w:p w14:paraId="2DD3F9EE" w14:textId="7D4EFBC9" w:rsidR="00E7029E" w:rsidRDefault="009716E1">
      <w:pPr>
        <w:numPr>
          <w:ilvl w:val="0"/>
          <w:numId w:val="18"/>
        </w:numPr>
        <w:tabs>
          <w:tab w:val="left" w:pos="568"/>
          <w:tab w:val="left" w:pos="1845"/>
        </w:tabs>
        <w:ind w:left="284" w:hanging="284"/>
        <w:jc w:val="both"/>
      </w:pPr>
      <w:r>
        <w:rPr>
          <w:rFonts w:ascii="Arial" w:hAnsi="Arial" w:cs="Arial"/>
          <w:sz w:val="24"/>
          <w:szCs w:val="24"/>
        </w:rPr>
        <w:t xml:space="preserve">Wykonawca zobowiązuje się </w:t>
      </w:r>
      <w:r w:rsidR="00D30414">
        <w:rPr>
          <w:rFonts w:ascii="Arial" w:hAnsi="Arial" w:cs="Arial"/>
          <w:color w:val="000000"/>
          <w:sz w:val="24"/>
          <w:szCs w:val="24"/>
        </w:rPr>
        <w:t xml:space="preserve">przez cały okres obowiązywania Umowy </w:t>
      </w:r>
      <w:r>
        <w:rPr>
          <w:rFonts w:ascii="Arial" w:hAnsi="Arial" w:cs="Arial"/>
          <w:sz w:val="24"/>
          <w:szCs w:val="24"/>
        </w:rPr>
        <w:t>do p</w:t>
      </w:r>
      <w:r>
        <w:rPr>
          <w:rStyle w:val="Nagwek2ZnakZnak"/>
          <w:rFonts w:ascii="Arial" w:hAnsi="Arial" w:cs="Arial"/>
          <w:szCs w:val="24"/>
        </w:rPr>
        <w:t xml:space="preserve">osiadania dokumentu potwierdzającego, że jest ubezpieczony od odpowiedzialności cywilnej </w:t>
      </w:r>
      <w:r>
        <w:rPr>
          <w:rFonts w:ascii="Arial" w:hAnsi="Arial" w:cs="Arial"/>
          <w:sz w:val="24"/>
          <w:szCs w:val="24"/>
        </w:rPr>
        <w:t xml:space="preserve">w zakresie prowadzonej działalności związanej </w:t>
      </w:r>
      <w:r w:rsidR="00D30414">
        <w:rPr>
          <w:rFonts w:ascii="Arial" w:hAnsi="Arial" w:cs="Arial"/>
          <w:sz w:val="24"/>
          <w:szCs w:val="24"/>
        </w:rPr>
        <w:br/>
      </w:r>
      <w:r>
        <w:rPr>
          <w:rFonts w:ascii="Arial" w:hAnsi="Arial" w:cs="Arial"/>
          <w:sz w:val="24"/>
          <w:szCs w:val="24"/>
        </w:rPr>
        <w:lastRenderedPageBreak/>
        <w:t xml:space="preserve">z przedmiotem zamówienia na sumę gwarancyjną, nie niższą niż </w:t>
      </w:r>
      <w:r w:rsidR="00217401">
        <w:rPr>
          <w:rFonts w:ascii="Arial" w:hAnsi="Arial" w:cs="Arial"/>
          <w:sz w:val="24"/>
          <w:szCs w:val="24"/>
        </w:rPr>
        <w:t>2</w:t>
      </w:r>
      <w:r w:rsidR="006C37BF">
        <w:rPr>
          <w:rFonts w:ascii="Arial" w:hAnsi="Arial" w:cs="Arial"/>
          <w:sz w:val="24"/>
          <w:szCs w:val="24"/>
        </w:rPr>
        <w:t>50</w:t>
      </w:r>
      <w:r>
        <w:rPr>
          <w:rFonts w:ascii="Arial" w:hAnsi="Arial" w:cs="Arial"/>
          <w:sz w:val="24"/>
          <w:szCs w:val="24"/>
        </w:rPr>
        <w:t xml:space="preserve"> 000,00 złotych.</w:t>
      </w:r>
    </w:p>
    <w:p w14:paraId="3827E96A" w14:textId="7ED1D294" w:rsidR="00E7029E" w:rsidRDefault="009716E1">
      <w:pPr>
        <w:numPr>
          <w:ilvl w:val="0"/>
          <w:numId w:val="18"/>
        </w:numPr>
        <w:tabs>
          <w:tab w:val="left" w:pos="568"/>
          <w:tab w:val="left" w:pos="1845"/>
        </w:tabs>
        <w:ind w:left="284" w:hanging="284"/>
        <w:jc w:val="both"/>
        <w:rPr>
          <w:rFonts w:ascii="Arial" w:hAnsi="Arial" w:cs="Arial"/>
          <w:sz w:val="24"/>
          <w:szCs w:val="24"/>
        </w:rPr>
      </w:pPr>
      <w:r>
        <w:rPr>
          <w:rFonts w:ascii="Arial" w:hAnsi="Arial" w:cs="Arial"/>
          <w:sz w:val="24"/>
          <w:szCs w:val="24"/>
        </w:rPr>
        <w:t xml:space="preserve">Wykonawca ma obowiązek po każdorazowym odnowieniu dokumentu określonego w ust. 2 przedłożyć Zamawiającemu jego kserokopię, potwierdzoną za zgodność </w:t>
      </w:r>
      <w:r w:rsidR="00450BA7">
        <w:rPr>
          <w:rFonts w:ascii="Arial" w:hAnsi="Arial" w:cs="Arial"/>
          <w:sz w:val="24"/>
          <w:szCs w:val="24"/>
        </w:rPr>
        <w:br/>
      </w:r>
      <w:r>
        <w:rPr>
          <w:rFonts w:ascii="Arial" w:hAnsi="Arial" w:cs="Arial"/>
          <w:sz w:val="24"/>
          <w:szCs w:val="24"/>
        </w:rPr>
        <w:t>z oryginałem, w terminie do 14 dni od daty wystawienia tego dokumentu.</w:t>
      </w:r>
    </w:p>
    <w:p w14:paraId="6E326C0F" w14:textId="59A68A75" w:rsidR="00E7029E" w:rsidRDefault="009716E1">
      <w:pPr>
        <w:numPr>
          <w:ilvl w:val="0"/>
          <w:numId w:val="18"/>
        </w:numPr>
        <w:tabs>
          <w:tab w:val="left" w:pos="568"/>
          <w:tab w:val="left" w:pos="1845"/>
        </w:tabs>
        <w:ind w:left="284" w:hanging="284"/>
        <w:jc w:val="both"/>
        <w:rPr>
          <w:rFonts w:ascii="Arial" w:hAnsi="Arial" w:cs="Arial"/>
          <w:sz w:val="24"/>
          <w:szCs w:val="24"/>
        </w:rPr>
      </w:pPr>
      <w:r>
        <w:rPr>
          <w:rFonts w:ascii="Arial" w:hAnsi="Arial" w:cs="Arial"/>
          <w:sz w:val="24"/>
          <w:szCs w:val="24"/>
        </w:rPr>
        <w:t xml:space="preserve">W przypadku, gdy wystąpi konieczność przedłużenia terminu realizacji </w:t>
      </w:r>
      <w:r w:rsidR="00D30414" w:rsidRPr="00456DE2">
        <w:rPr>
          <w:rFonts w:ascii="Arial" w:hAnsi="Arial" w:cs="Arial"/>
          <w:color w:val="000000"/>
          <w:sz w:val="24"/>
          <w:szCs w:val="24"/>
        </w:rPr>
        <w:t xml:space="preserve">przedmiotu </w:t>
      </w:r>
      <w:r w:rsidR="00D30414">
        <w:rPr>
          <w:rFonts w:ascii="Arial" w:hAnsi="Arial" w:cs="Arial"/>
          <w:color w:val="000000"/>
          <w:sz w:val="24"/>
          <w:szCs w:val="24"/>
        </w:rPr>
        <w:t>zamówienia</w:t>
      </w:r>
      <w:r>
        <w:rPr>
          <w:rFonts w:ascii="Arial" w:hAnsi="Arial" w:cs="Arial"/>
          <w:sz w:val="24"/>
          <w:szCs w:val="24"/>
        </w:rPr>
        <w:t xml:space="preserve">, Wykonawca zobowiązany jest do przedłużenia terminu ważności wniesionej polisy ubezpieczeniowej lub jeśli nie jest to możliwe, do wniesienia nowej polisy ubezpieczeniowej na okres wynikający z przedłużonego terminu realizacji </w:t>
      </w:r>
      <w:r w:rsidR="00D30414">
        <w:rPr>
          <w:rFonts w:ascii="Arial" w:hAnsi="Arial" w:cs="Arial"/>
          <w:color w:val="000000"/>
          <w:sz w:val="24"/>
          <w:szCs w:val="24"/>
        </w:rPr>
        <w:t>zamówienia</w:t>
      </w:r>
      <w:r>
        <w:rPr>
          <w:rFonts w:ascii="Arial" w:hAnsi="Arial" w:cs="Arial"/>
          <w:sz w:val="24"/>
          <w:szCs w:val="24"/>
        </w:rPr>
        <w:t>.</w:t>
      </w:r>
    </w:p>
    <w:p w14:paraId="19355735" w14:textId="76CCE378" w:rsidR="00E7029E" w:rsidRPr="001070C1" w:rsidRDefault="009716E1" w:rsidP="001070C1">
      <w:pPr>
        <w:numPr>
          <w:ilvl w:val="0"/>
          <w:numId w:val="18"/>
        </w:numPr>
        <w:tabs>
          <w:tab w:val="left" w:pos="568"/>
          <w:tab w:val="left" w:pos="1845"/>
        </w:tabs>
        <w:ind w:left="284" w:hanging="284"/>
        <w:jc w:val="both"/>
        <w:rPr>
          <w:rFonts w:ascii="Arial" w:hAnsi="Arial" w:cs="Arial"/>
          <w:sz w:val="24"/>
          <w:szCs w:val="24"/>
        </w:rPr>
      </w:pPr>
      <w:r>
        <w:rPr>
          <w:rFonts w:ascii="Arial" w:hAnsi="Arial" w:cs="Arial"/>
          <w:sz w:val="24"/>
          <w:szCs w:val="24"/>
        </w:rPr>
        <w:t xml:space="preserve">Wykonawca wyraża zgodę na ubezpieczenie go przez Zamawiającego </w:t>
      </w:r>
      <w:r>
        <w:rPr>
          <w:rFonts w:ascii="Arial" w:hAnsi="Arial" w:cs="Arial"/>
          <w:sz w:val="24"/>
          <w:szCs w:val="24"/>
        </w:rPr>
        <w:br/>
        <w:t>w przypadku, gdy w sytuacjach określonych w ust. 3 i 4 nie przedłoży kserokopii odnowionego dokumentu lub nie przedłuży terminu ważności wniesionej polisy albo nie wniesie nowej polisy. Koszt ubezpieczenia zostanie potrącony z wynagrodzenia Wykonawcy.</w:t>
      </w:r>
    </w:p>
    <w:p w14:paraId="2E5F4F04" w14:textId="77777777" w:rsidR="00E7029E" w:rsidRDefault="009716E1">
      <w:pPr>
        <w:jc w:val="center"/>
        <w:rPr>
          <w:rFonts w:ascii="Arial" w:hAnsi="Arial" w:cs="Arial"/>
          <w:sz w:val="24"/>
          <w:szCs w:val="24"/>
        </w:rPr>
      </w:pPr>
      <w:r>
        <w:rPr>
          <w:rFonts w:ascii="Arial" w:hAnsi="Arial" w:cs="Arial"/>
          <w:b/>
          <w:sz w:val="24"/>
          <w:szCs w:val="24"/>
        </w:rPr>
        <w:t>§ 11</w:t>
      </w:r>
    </w:p>
    <w:p w14:paraId="1967203A" w14:textId="77777777" w:rsidR="00E7029E" w:rsidRDefault="009716E1">
      <w:pPr>
        <w:jc w:val="center"/>
        <w:rPr>
          <w:rFonts w:ascii="Arial" w:hAnsi="Arial" w:cs="Arial"/>
          <w:sz w:val="24"/>
          <w:szCs w:val="24"/>
        </w:rPr>
      </w:pPr>
      <w:r>
        <w:rPr>
          <w:rFonts w:ascii="Arial" w:hAnsi="Arial" w:cs="Arial"/>
          <w:b/>
          <w:sz w:val="24"/>
          <w:szCs w:val="24"/>
        </w:rPr>
        <w:t>Kary umowne</w:t>
      </w:r>
    </w:p>
    <w:p w14:paraId="244C0765" w14:textId="4445C1CC" w:rsidR="00E7029E" w:rsidRDefault="009716E1">
      <w:pPr>
        <w:numPr>
          <w:ilvl w:val="0"/>
          <w:numId w:val="19"/>
        </w:numPr>
        <w:tabs>
          <w:tab w:val="left" w:pos="568"/>
        </w:tabs>
        <w:ind w:left="284" w:hanging="284"/>
        <w:jc w:val="both"/>
        <w:rPr>
          <w:rFonts w:ascii="Arial" w:hAnsi="Arial" w:cs="Arial"/>
          <w:sz w:val="24"/>
          <w:szCs w:val="24"/>
        </w:rPr>
      </w:pPr>
      <w:r>
        <w:rPr>
          <w:rFonts w:ascii="Arial" w:hAnsi="Arial" w:cs="Arial"/>
          <w:sz w:val="24"/>
          <w:szCs w:val="24"/>
        </w:rPr>
        <w:t xml:space="preserve">W przypadku niewykonania lub nienależytego wykonania </w:t>
      </w:r>
      <w:r w:rsidR="00D30414" w:rsidRPr="00456DE2">
        <w:rPr>
          <w:rFonts w:ascii="Arial" w:hAnsi="Arial" w:cs="Arial"/>
          <w:sz w:val="24"/>
          <w:szCs w:val="24"/>
        </w:rPr>
        <w:t xml:space="preserve">przedmiotu </w:t>
      </w:r>
      <w:r w:rsidR="00D30414">
        <w:rPr>
          <w:rFonts w:ascii="Arial" w:hAnsi="Arial" w:cs="Arial"/>
          <w:sz w:val="24"/>
          <w:szCs w:val="24"/>
        </w:rPr>
        <w:t>zamówienia</w:t>
      </w:r>
      <w:r w:rsidR="00D30414" w:rsidRPr="00456DE2">
        <w:rPr>
          <w:rFonts w:ascii="Arial" w:hAnsi="Arial" w:cs="Arial"/>
          <w:sz w:val="24"/>
          <w:szCs w:val="24"/>
        </w:rPr>
        <w:t xml:space="preserve"> </w:t>
      </w:r>
      <w:r w:rsidR="00D30414">
        <w:rPr>
          <w:rFonts w:ascii="Arial" w:hAnsi="Arial" w:cs="Arial"/>
          <w:sz w:val="24"/>
          <w:szCs w:val="24"/>
        </w:rPr>
        <w:t>S</w:t>
      </w:r>
      <w:r>
        <w:rPr>
          <w:rFonts w:ascii="Arial" w:hAnsi="Arial" w:cs="Arial"/>
          <w:sz w:val="24"/>
          <w:szCs w:val="24"/>
        </w:rPr>
        <w:t>trony przewidują naliczanie kar umownych.</w:t>
      </w:r>
    </w:p>
    <w:p w14:paraId="13C47B9F" w14:textId="77777777" w:rsidR="00E7029E" w:rsidRDefault="009716E1">
      <w:pPr>
        <w:numPr>
          <w:ilvl w:val="0"/>
          <w:numId w:val="19"/>
        </w:numPr>
        <w:tabs>
          <w:tab w:val="left" w:pos="786"/>
        </w:tabs>
        <w:ind w:left="284" w:hanging="284"/>
        <w:jc w:val="both"/>
        <w:rPr>
          <w:rFonts w:ascii="Arial" w:hAnsi="Arial" w:cs="Arial"/>
          <w:sz w:val="24"/>
          <w:szCs w:val="24"/>
        </w:rPr>
      </w:pPr>
      <w:r>
        <w:rPr>
          <w:rFonts w:ascii="Arial" w:hAnsi="Arial" w:cs="Arial"/>
          <w:sz w:val="24"/>
          <w:szCs w:val="24"/>
        </w:rPr>
        <w:t>Wykonawca zapłaci Zamawiającemu kary umowne za:</w:t>
      </w:r>
    </w:p>
    <w:p w14:paraId="73C732A3" w14:textId="0F13FBC5" w:rsidR="00E7029E" w:rsidRDefault="00C81C35">
      <w:pPr>
        <w:numPr>
          <w:ilvl w:val="0"/>
          <w:numId w:val="20"/>
        </w:numPr>
        <w:ind w:left="567" w:hanging="283"/>
        <w:jc w:val="both"/>
        <w:rPr>
          <w:rFonts w:ascii="Arial" w:hAnsi="Arial" w:cs="Arial"/>
          <w:sz w:val="24"/>
          <w:szCs w:val="24"/>
        </w:rPr>
      </w:pPr>
      <w:r w:rsidRPr="00456DE2">
        <w:rPr>
          <w:rFonts w:ascii="Arial" w:hAnsi="Arial" w:cs="Arial"/>
          <w:sz w:val="24"/>
          <w:szCs w:val="24"/>
        </w:rPr>
        <w:t>każdy dzień zwłoki</w:t>
      </w:r>
      <w:r>
        <w:rPr>
          <w:rFonts w:ascii="Arial" w:hAnsi="Arial" w:cs="Arial"/>
          <w:sz w:val="24"/>
          <w:szCs w:val="24"/>
        </w:rPr>
        <w:t xml:space="preserve"> w realizacji przedmiotu zamówienia</w:t>
      </w:r>
      <w:r w:rsidRPr="00456DE2">
        <w:rPr>
          <w:rFonts w:ascii="Arial" w:hAnsi="Arial" w:cs="Arial"/>
          <w:sz w:val="24"/>
          <w:szCs w:val="24"/>
        </w:rPr>
        <w:t xml:space="preserve">, </w:t>
      </w:r>
      <w:r>
        <w:rPr>
          <w:rFonts w:ascii="Arial" w:hAnsi="Arial" w:cs="Arial"/>
          <w:sz w:val="24"/>
          <w:szCs w:val="24"/>
        </w:rPr>
        <w:t>względem</w:t>
      </w:r>
      <w:r w:rsidRPr="00456DE2">
        <w:rPr>
          <w:rFonts w:ascii="Arial" w:hAnsi="Arial" w:cs="Arial"/>
          <w:sz w:val="24"/>
          <w:szCs w:val="24"/>
        </w:rPr>
        <w:t xml:space="preserve"> terminu </w:t>
      </w:r>
      <w:r>
        <w:rPr>
          <w:rFonts w:ascii="Arial" w:hAnsi="Arial" w:cs="Arial"/>
          <w:sz w:val="24"/>
          <w:szCs w:val="24"/>
        </w:rPr>
        <w:t>określonego w § 2 ust. 1</w:t>
      </w:r>
      <w:r w:rsidRPr="00456DE2">
        <w:rPr>
          <w:rFonts w:ascii="Arial" w:hAnsi="Arial" w:cs="Arial"/>
          <w:sz w:val="24"/>
          <w:szCs w:val="24"/>
        </w:rPr>
        <w:t xml:space="preserve">, w wysokości 0,1 % wynagrodzenia </w:t>
      </w:r>
      <w:r>
        <w:rPr>
          <w:rFonts w:ascii="Arial" w:hAnsi="Arial" w:cs="Arial"/>
          <w:sz w:val="24"/>
          <w:szCs w:val="24"/>
        </w:rPr>
        <w:t>netto</w:t>
      </w:r>
      <w:r w:rsidRPr="00456DE2">
        <w:rPr>
          <w:rFonts w:ascii="Arial" w:hAnsi="Arial" w:cs="Arial"/>
          <w:sz w:val="24"/>
          <w:szCs w:val="24"/>
        </w:rPr>
        <w:t>, o którym mowa w § 3 ust. 1,</w:t>
      </w:r>
    </w:p>
    <w:p w14:paraId="3BEE9A0A" w14:textId="470AE652" w:rsidR="00E7029E" w:rsidRDefault="009716E1">
      <w:pPr>
        <w:numPr>
          <w:ilvl w:val="0"/>
          <w:numId w:val="20"/>
        </w:numPr>
        <w:tabs>
          <w:tab w:val="left" w:pos="567"/>
        </w:tabs>
        <w:ind w:left="567" w:hanging="283"/>
        <w:jc w:val="both"/>
        <w:rPr>
          <w:rFonts w:ascii="Arial" w:hAnsi="Arial" w:cs="Arial"/>
          <w:sz w:val="24"/>
          <w:szCs w:val="24"/>
        </w:rPr>
      </w:pPr>
      <w:r>
        <w:rPr>
          <w:rFonts w:ascii="Arial" w:hAnsi="Arial" w:cs="Arial"/>
          <w:sz w:val="24"/>
          <w:szCs w:val="24"/>
        </w:rPr>
        <w:t xml:space="preserve">każdy dzień zwłoki w terminie usunięcia wad stwierdzonych przy odbiorze końcowym lub w okresie gwarancji i rękojmi - w wysokości 0,3 % wartości </w:t>
      </w:r>
      <w:r w:rsidR="00C81C35">
        <w:rPr>
          <w:rFonts w:ascii="Arial" w:hAnsi="Arial" w:cs="Arial"/>
          <w:sz w:val="24"/>
          <w:szCs w:val="24"/>
        </w:rPr>
        <w:t>netto</w:t>
      </w:r>
      <w:r>
        <w:rPr>
          <w:rFonts w:ascii="Arial" w:hAnsi="Arial" w:cs="Arial"/>
          <w:sz w:val="24"/>
          <w:szCs w:val="24"/>
        </w:rPr>
        <w:t xml:space="preserve"> elementów robót, w których stwierdzono wady,</w:t>
      </w:r>
      <w:r w:rsidR="00C81C35">
        <w:rPr>
          <w:rFonts w:ascii="Arial" w:hAnsi="Arial" w:cs="Arial"/>
          <w:sz w:val="24"/>
          <w:szCs w:val="24"/>
        </w:rPr>
        <w:t xml:space="preserve"> </w:t>
      </w:r>
      <w:r w:rsidR="00C81C35" w:rsidRPr="00456DE2">
        <w:rPr>
          <w:rFonts w:ascii="Arial" w:hAnsi="Arial" w:cs="Arial"/>
          <w:color w:val="000000"/>
          <w:sz w:val="24"/>
          <w:szCs w:val="24"/>
        </w:rPr>
        <w:t>jednak nie więcej niż 30 % tej wartości,</w:t>
      </w:r>
    </w:p>
    <w:p w14:paraId="4B98512A" w14:textId="17886C5B" w:rsidR="00E7029E" w:rsidRDefault="009716E1">
      <w:pPr>
        <w:numPr>
          <w:ilvl w:val="0"/>
          <w:numId w:val="20"/>
        </w:numPr>
        <w:tabs>
          <w:tab w:val="left" w:pos="567"/>
        </w:tabs>
        <w:ind w:left="567" w:hanging="283"/>
        <w:jc w:val="both"/>
        <w:rPr>
          <w:rFonts w:ascii="Arial" w:hAnsi="Arial" w:cs="Arial"/>
          <w:sz w:val="24"/>
          <w:szCs w:val="24"/>
        </w:rPr>
      </w:pPr>
      <w:r>
        <w:rPr>
          <w:rFonts w:ascii="Arial" w:hAnsi="Arial" w:cs="Arial"/>
          <w:sz w:val="24"/>
          <w:szCs w:val="24"/>
        </w:rPr>
        <w:t xml:space="preserve">odstąpienie od Umowy z </w:t>
      </w:r>
      <w:r w:rsidR="00C81C35">
        <w:rPr>
          <w:rFonts w:ascii="Arial" w:hAnsi="Arial" w:cs="Arial"/>
          <w:sz w:val="24"/>
          <w:szCs w:val="24"/>
        </w:rPr>
        <w:t xml:space="preserve">winy </w:t>
      </w:r>
      <w:r>
        <w:rPr>
          <w:rFonts w:ascii="Arial" w:hAnsi="Arial" w:cs="Arial"/>
          <w:sz w:val="24"/>
          <w:szCs w:val="24"/>
        </w:rPr>
        <w:t>Wykonawc</w:t>
      </w:r>
      <w:r w:rsidR="00C81C35">
        <w:rPr>
          <w:rFonts w:ascii="Arial" w:hAnsi="Arial" w:cs="Arial"/>
          <w:sz w:val="24"/>
          <w:szCs w:val="24"/>
        </w:rPr>
        <w:t>y</w:t>
      </w:r>
      <w:r>
        <w:rPr>
          <w:rFonts w:ascii="Arial" w:hAnsi="Arial" w:cs="Arial"/>
          <w:sz w:val="24"/>
          <w:szCs w:val="24"/>
        </w:rPr>
        <w:t xml:space="preserve"> - w wysokości 10% wynagrodzenia </w:t>
      </w:r>
      <w:r w:rsidR="00C81C35">
        <w:rPr>
          <w:rFonts w:ascii="Arial" w:hAnsi="Arial" w:cs="Arial"/>
          <w:sz w:val="24"/>
          <w:szCs w:val="24"/>
        </w:rPr>
        <w:t>netto</w:t>
      </w:r>
      <w:r>
        <w:rPr>
          <w:rFonts w:ascii="Arial" w:hAnsi="Arial" w:cs="Arial"/>
          <w:sz w:val="24"/>
          <w:szCs w:val="24"/>
        </w:rPr>
        <w:t>, o którym mowa w § 3 ust. 1,</w:t>
      </w:r>
    </w:p>
    <w:p w14:paraId="2D6EA8CD" w14:textId="22CBB93D" w:rsidR="00E7029E" w:rsidRDefault="009716E1">
      <w:pPr>
        <w:numPr>
          <w:ilvl w:val="0"/>
          <w:numId w:val="20"/>
        </w:numPr>
        <w:tabs>
          <w:tab w:val="left" w:pos="709"/>
        </w:tabs>
        <w:ind w:left="567" w:right="-141" w:hanging="283"/>
        <w:jc w:val="both"/>
        <w:rPr>
          <w:rFonts w:ascii="Arial" w:hAnsi="Arial" w:cs="Arial"/>
          <w:sz w:val="24"/>
          <w:szCs w:val="24"/>
        </w:rPr>
      </w:pPr>
      <w:r>
        <w:rPr>
          <w:rFonts w:ascii="Arial" w:hAnsi="Arial" w:cs="Arial"/>
          <w:sz w:val="24"/>
          <w:szCs w:val="24"/>
        </w:rPr>
        <w:t xml:space="preserve">brak zapłaty wynagrodzenia należnego </w:t>
      </w:r>
      <w:r w:rsidR="00C81C35">
        <w:rPr>
          <w:rFonts w:ascii="Arial" w:hAnsi="Arial" w:cs="Arial"/>
          <w:sz w:val="24"/>
          <w:szCs w:val="24"/>
        </w:rPr>
        <w:t>p</w:t>
      </w:r>
      <w:r>
        <w:rPr>
          <w:rFonts w:ascii="Arial" w:hAnsi="Arial" w:cs="Arial"/>
          <w:sz w:val="24"/>
          <w:szCs w:val="24"/>
        </w:rPr>
        <w:t xml:space="preserve">odwykonawcom lub dalszym </w:t>
      </w:r>
      <w:r w:rsidR="00C81C35">
        <w:rPr>
          <w:rFonts w:ascii="Arial" w:hAnsi="Arial" w:cs="Arial"/>
          <w:sz w:val="24"/>
          <w:szCs w:val="24"/>
        </w:rPr>
        <w:t>p</w:t>
      </w:r>
      <w:r>
        <w:rPr>
          <w:rFonts w:ascii="Arial" w:hAnsi="Arial" w:cs="Arial"/>
          <w:sz w:val="24"/>
          <w:szCs w:val="24"/>
        </w:rPr>
        <w:t>odwykonawcom – w wysokości 1 % należnego im wynagrodzenia</w:t>
      </w:r>
      <w:r w:rsidR="00C81C35">
        <w:rPr>
          <w:rFonts w:ascii="Arial" w:hAnsi="Arial" w:cs="Arial"/>
          <w:sz w:val="24"/>
          <w:szCs w:val="24"/>
        </w:rPr>
        <w:t xml:space="preserve"> netto</w:t>
      </w:r>
      <w:r>
        <w:rPr>
          <w:rFonts w:ascii="Arial" w:hAnsi="Arial" w:cs="Arial"/>
          <w:sz w:val="24"/>
          <w:szCs w:val="24"/>
        </w:rPr>
        <w:t>,</w:t>
      </w:r>
    </w:p>
    <w:p w14:paraId="094E9392" w14:textId="25987562" w:rsidR="00E7029E" w:rsidRDefault="009716E1">
      <w:pPr>
        <w:numPr>
          <w:ilvl w:val="0"/>
          <w:numId w:val="20"/>
        </w:numPr>
        <w:tabs>
          <w:tab w:val="left" w:pos="567"/>
        </w:tabs>
        <w:ind w:left="567" w:hanging="283"/>
        <w:jc w:val="both"/>
        <w:rPr>
          <w:rFonts w:ascii="Arial" w:hAnsi="Arial" w:cs="Arial"/>
          <w:sz w:val="24"/>
          <w:szCs w:val="24"/>
        </w:rPr>
      </w:pPr>
      <w:r>
        <w:rPr>
          <w:rFonts w:ascii="Arial" w:hAnsi="Arial" w:cs="Arial"/>
          <w:sz w:val="24"/>
          <w:szCs w:val="24"/>
        </w:rPr>
        <w:t xml:space="preserve">nieterminową zapłatę wynagrodzenia należnego </w:t>
      </w:r>
      <w:r w:rsidR="00C81C35">
        <w:rPr>
          <w:rFonts w:ascii="Arial" w:hAnsi="Arial" w:cs="Arial"/>
          <w:sz w:val="24"/>
          <w:szCs w:val="24"/>
        </w:rPr>
        <w:t>p</w:t>
      </w:r>
      <w:r>
        <w:rPr>
          <w:rFonts w:ascii="Arial" w:hAnsi="Arial" w:cs="Arial"/>
          <w:sz w:val="24"/>
          <w:szCs w:val="24"/>
        </w:rPr>
        <w:t xml:space="preserve">odwykonawcom lub dalszym </w:t>
      </w:r>
      <w:r w:rsidR="00C81C35">
        <w:rPr>
          <w:rFonts w:ascii="Arial" w:hAnsi="Arial" w:cs="Arial"/>
          <w:sz w:val="24"/>
          <w:szCs w:val="24"/>
        </w:rPr>
        <w:t>p</w:t>
      </w:r>
      <w:r>
        <w:rPr>
          <w:rFonts w:ascii="Arial" w:hAnsi="Arial" w:cs="Arial"/>
          <w:sz w:val="24"/>
          <w:szCs w:val="24"/>
        </w:rPr>
        <w:t>odwykonawcom – w wysokości należnych z tego tytułu odsetek ustawowych za opóźnienie,</w:t>
      </w:r>
    </w:p>
    <w:p w14:paraId="26800C60" w14:textId="77777777" w:rsidR="00E7029E" w:rsidRDefault="009716E1">
      <w:pPr>
        <w:numPr>
          <w:ilvl w:val="0"/>
          <w:numId w:val="20"/>
        </w:numPr>
        <w:tabs>
          <w:tab w:val="left" w:pos="567"/>
          <w:tab w:val="left" w:pos="993"/>
        </w:tabs>
        <w:ind w:left="426" w:right="-342" w:hanging="142"/>
        <w:jc w:val="both"/>
        <w:rPr>
          <w:rFonts w:ascii="Arial" w:hAnsi="Arial" w:cs="Arial"/>
          <w:sz w:val="24"/>
          <w:szCs w:val="24"/>
        </w:rPr>
      </w:pPr>
      <w:r>
        <w:rPr>
          <w:rFonts w:ascii="Arial" w:hAnsi="Arial" w:cs="Arial"/>
          <w:sz w:val="24"/>
          <w:szCs w:val="24"/>
        </w:rPr>
        <w:t>nieprzedłożenie do zaakceptowania projektu umowy o podwykonawstwo (robót</w:t>
      </w:r>
    </w:p>
    <w:p w14:paraId="19678B88" w14:textId="64DC0412" w:rsidR="00E7029E" w:rsidRDefault="009716E1">
      <w:pPr>
        <w:tabs>
          <w:tab w:val="left" w:pos="867"/>
          <w:tab w:val="left" w:pos="1134"/>
        </w:tabs>
        <w:ind w:left="567"/>
        <w:jc w:val="both"/>
        <w:rPr>
          <w:rFonts w:ascii="Arial" w:hAnsi="Arial" w:cs="Arial"/>
          <w:sz w:val="24"/>
          <w:szCs w:val="24"/>
        </w:rPr>
      </w:pPr>
      <w:r>
        <w:rPr>
          <w:rFonts w:ascii="Arial" w:hAnsi="Arial" w:cs="Arial"/>
          <w:sz w:val="24"/>
          <w:szCs w:val="24"/>
        </w:rPr>
        <w:t xml:space="preserve">budowlanych) lub projektu jej zmiany – w wysokości 1000 złotych za </w:t>
      </w:r>
      <w:r w:rsidR="00C81C35">
        <w:rPr>
          <w:rFonts w:ascii="Arial" w:hAnsi="Arial" w:cs="Arial"/>
          <w:sz w:val="24"/>
          <w:szCs w:val="24"/>
        </w:rPr>
        <w:t>każdorazowe naruszenie</w:t>
      </w:r>
      <w:r>
        <w:rPr>
          <w:rFonts w:ascii="Arial" w:hAnsi="Arial" w:cs="Arial"/>
          <w:sz w:val="24"/>
          <w:szCs w:val="24"/>
        </w:rPr>
        <w:t>,</w:t>
      </w:r>
    </w:p>
    <w:p w14:paraId="34608CEA" w14:textId="5C3C03E4" w:rsidR="00E7029E" w:rsidRDefault="009716E1">
      <w:pPr>
        <w:numPr>
          <w:ilvl w:val="0"/>
          <w:numId w:val="20"/>
        </w:numPr>
        <w:tabs>
          <w:tab w:val="left" w:pos="567"/>
          <w:tab w:val="left" w:pos="709"/>
        </w:tabs>
        <w:ind w:left="567" w:hanging="283"/>
        <w:jc w:val="both"/>
        <w:rPr>
          <w:rFonts w:ascii="Arial" w:hAnsi="Arial" w:cs="Arial"/>
          <w:sz w:val="24"/>
          <w:szCs w:val="24"/>
        </w:rPr>
      </w:pPr>
      <w:r>
        <w:rPr>
          <w:rFonts w:ascii="Arial" w:hAnsi="Arial" w:cs="Arial"/>
          <w:sz w:val="24"/>
          <w:szCs w:val="24"/>
        </w:rPr>
        <w:t xml:space="preserve">nieprzedłożenie poświadczonej za zgodność z oryginałem kopii umowy </w:t>
      </w:r>
      <w:r>
        <w:rPr>
          <w:rFonts w:ascii="Arial" w:hAnsi="Arial" w:cs="Arial"/>
          <w:sz w:val="24"/>
          <w:szCs w:val="24"/>
        </w:rPr>
        <w:br/>
        <w:t xml:space="preserve">o podwykonawstwo lub jej zmiany – w wysokości 1000 złotych za </w:t>
      </w:r>
      <w:r w:rsidR="00C81C35">
        <w:rPr>
          <w:rFonts w:ascii="Arial" w:hAnsi="Arial" w:cs="Arial"/>
          <w:sz w:val="24"/>
          <w:szCs w:val="24"/>
        </w:rPr>
        <w:t>każdorazowe naruszenie</w:t>
      </w:r>
      <w:r>
        <w:rPr>
          <w:rFonts w:ascii="Arial" w:hAnsi="Arial" w:cs="Arial"/>
          <w:sz w:val="24"/>
          <w:szCs w:val="24"/>
        </w:rPr>
        <w:t>,</w:t>
      </w:r>
    </w:p>
    <w:p w14:paraId="770AC2CC" w14:textId="175EC1EA" w:rsidR="00E7029E" w:rsidRDefault="009716E1">
      <w:pPr>
        <w:numPr>
          <w:ilvl w:val="0"/>
          <w:numId w:val="20"/>
        </w:numPr>
        <w:tabs>
          <w:tab w:val="left" w:pos="709"/>
          <w:tab w:val="left" w:pos="1077"/>
        </w:tabs>
        <w:ind w:left="567" w:hanging="283"/>
        <w:jc w:val="both"/>
        <w:rPr>
          <w:rFonts w:ascii="Arial" w:hAnsi="Arial" w:cs="Arial"/>
          <w:sz w:val="24"/>
          <w:szCs w:val="24"/>
        </w:rPr>
      </w:pPr>
      <w:r>
        <w:rPr>
          <w:rFonts w:ascii="Arial" w:hAnsi="Arial" w:cs="Arial"/>
          <w:sz w:val="24"/>
          <w:szCs w:val="24"/>
        </w:rPr>
        <w:t xml:space="preserve">brak zmiany umowy o podwykonawstwo w zakresie terminu zapłaty </w:t>
      </w:r>
      <w:r w:rsidR="00450BA7">
        <w:rPr>
          <w:rFonts w:ascii="Arial" w:hAnsi="Arial" w:cs="Arial"/>
          <w:sz w:val="24"/>
          <w:szCs w:val="24"/>
        </w:rPr>
        <w:t xml:space="preserve">– </w:t>
      </w:r>
      <w:r>
        <w:rPr>
          <w:rFonts w:ascii="Arial" w:hAnsi="Arial" w:cs="Arial"/>
          <w:sz w:val="24"/>
          <w:szCs w:val="24"/>
        </w:rPr>
        <w:br/>
        <w:t>w wysokości 1000 złotych,</w:t>
      </w:r>
    </w:p>
    <w:p w14:paraId="18258C29" w14:textId="77777777" w:rsidR="003C55E3" w:rsidRPr="00697BA7" w:rsidRDefault="003C55E3" w:rsidP="00997AF3">
      <w:pPr>
        <w:numPr>
          <w:ilvl w:val="0"/>
          <w:numId w:val="20"/>
        </w:numPr>
        <w:tabs>
          <w:tab w:val="left" w:pos="580"/>
          <w:tab w:val="left" w:pos="907"/>
        </w:tabs>
        <w:ind w:left="567" w:right="-227" w:hanging="227"/>
        <w:jc w:val="both"/>
        <w:rPr>
          <w:rFonts w:ascii="Arial" w:hAnsi="Arial" w:cs="Arial"/>
          <w:sz w:val="24"/>
          <w:szCs w:val="24"/>
        </w:rPr>
      </w:pPr>
      <w:r w:rsidRPr="00456DE2">
        <w:rPr>
          <w:rFonts w:ascii="Arial" w:hAnsi="Arial" w:cs="Arial"/>
          <w:sz w:val="24"/>
          <w:szCs w:val="24"/>
        </w:rPr>
        <w:t xml:space="preserve">niezatrudnienie przez Wykonawcę </w:t>
      </w:r>
      <w:r>
        <w:rPr>
          <w:rFonts w:ascii="Arial" w:hAnsi="Arial" w:cs="Arial"/>
          <w:sz w:val="24"/>
          <w:szCs w:val="24"/>
        </w:rPr>
        <w:t xml:space="preserve">podwykonawcę lub dalszego podwykonawcę </w:t>
      </w:r>
      <w:r w:rsidRPr="00456DE2">
        <w:rPr>
          <w:rFonts w:ascii="Arial" w:hAnsi="Arial" w:cs="Arial"/>
          <w:sz w:val="24"/>
          <w:szCs w:val="24"/>
        </w:rPr>
        <w:t>na umowę o pracę osób wskazanych w § </w:t>
      </w:r>
      <w:r>
        <w:rPr>
          <w:rFonts w:ascii="Arial" w:hAnsi="Arial" w:cs="Arial"/>
          <w:sz w:val="24"/>
          <w:szCs w:val="24"/>
        </w:rPr>
        <w:t>9</w:t>
      </w:r>
      <w:r w:rsidRPr="00456DE2">
        <w:rPr>
          <w:rFonts w:ascii="Arial" w:hAnsi="Arial" w:cs="Arial"/>
          <w:sz w:val="24"/>
          <w:szCs w:val="24"/>
        </w:rPr>
        <w:t xml:space="preserve"> ust. 1 Umowy - w wysokości </w:t>
      </w:r>
      <w:r>
        <w:rPr>
          <w:rFonts w:ascii="Arial" w:hAnsi="Arial" w:cs="Arial"/>
          <w:sz w:val="24"/>
          <w:szCs w:val="24"/>
        </w:rPr>
        <w:t xml:space="preserve">1 000,00 zł za </w:t>
      </w:r>
      <w:r w:rsidRPr="00785EBF">
        <w:rPr>
          <w:rFonts w:ascii="Arial" w:hAnsi="Arial" w:cs="Arial"/>
          <w:sz w:val="24"/>
          <w:szCs w:val="24"/>
        </w:rPr>
        <w:t>każdorazowe naruszenie</w:t>
      </w:r>
      <w:r>
        <w:rPr>
          <w:rFonts w:ascii="Arial" w:hAnsi="Arial" w:cs="Arial"/>
          <w:sz w:val="24"/>
          <w:szCs w:val="24"/>
        </w:rPr>
        <w:t>,</w:t>
      </w:r>
    </w:p>
    <w:p w14:paraId="5FD766CD" w14:textId="1D71060F" w:rsidR="00E7029E" w:rsidRDefault="009716E1">
      <w:pPr>
        <w:numPr>
          <w:ilvl w:val="0"/>
          <w:numId w:val="20"/>
        </w:numPr>
        <w:ind w:left="709" w:hanging="425"/>
        <w:jc w:val="both"/>
        <w:rPr>
          <w:rFonts w:ascii="Arial" w:hAnsi="Arial" w:cs="Arial"/>
          <w:sz w:val="24"/>
          <w:szCs w:val="24"/>
        </w:rPr>
      </w:pPr>
      <w:r>
        <w:rPr>
          <w:rFonts w:ascii="Arial" w:hAnsi="Arial" w:cs="Arial"/>
          <w:sz w:val="24"/>
          <w:szCs w:val="24"/>
        </w:rPr>
        <w:t xml:space="preserve">nieterminowe przedkładanie dokumentów, o których mowa w § 9 ust. 4 – </w:t>
      </w:r>
      <w:r w:rsidR="00450BA7">
        <w:rPr>
          <w:rFonts w:ascii="Arial" w:hAnsi="Arial" w:cs="Arial"/>
          <w:sz w:val="24"/>
          <w:szCs w:val="24"/>
        </w:rPr>
        <w:br/>
      </w:r>
      <w:r>
        <w:rPr>
          <w:rFonts w:ascii="Arial" w:hAnsi="Arial" w:cs="Arial"/>
          <w:sz w:val="24"/>
          <w:szCs w:val="24"/>
        </w:rPr>
        <w:t>w wysokości 200,00 złotych za każdy dzień zwłoki,</w:t>
      </w:r>
    </w:p>
    <w:p w14:paraId="2C8EA583" w14:textId="58FDD8BF" w:rsidR="003C55E3" w:rsidRPr="00450BA7" w:rsidRDefault="009716E1" w:rsidP="00450BA7">
      <w:pPr>
        <w:numPr>
          <w:ilvl w:val="0"/>
          <w:numId w:val="20"/>
        </w:numPr>
        <w:tabs>
          <w:tab w:val="left" w:pos="709"/>
        </w:tabs>
        <w:ind w:left="709" w:hanging="425"/>
        <w:jc w:val="both"/>
        <w:rPr>
          <w:rFonts w:ascii="Arial" w:hAnsi="Arial" w:cs="Arial"/>
          <w:sz w:val="24"/>
          <w:szCs w:val="24"/>
        </w:rPr>
      </w:pPr>
      <w:r>
        <w:rPr>
          <w:rFonts w:ascii="Arial" w:hAnsi="Arial" w:cs="Arial"/>
          <w:sz w:val="24"/>
          <w:szCs w:val="24"/>
        </w:rPr>
        <w:t xml:space="preserve">zmianę osoby, o której mowa w § 5 ust. 1, bez zachowania procedury, o której mowa w § 5 ust. 4 lub w przypadku stwierdzenia, że osoba ta nie sprawuje swojej funkcji osobiście - w wysokości 0,5 % wynagrodzenia </w:t>
      </w:r>
      <w:r w:rsidR="003C55E3">
        <w:rPr>
          <w:rFonts w:ascii="Arial" w:hAnsi="Arial" w:cs="Arial"/>
          <w:sz w:val="24"/>
          <w:szCs w:val="24"/>
        </w:rPr>
        <w:t>netto</w:t>
      </w:r>
      <w:r>
        <w:rPr>
          <w:rFonts w:ascii="Arial" w:hAnsi="Arial" w:cs="Arial"/>
          <w:sz w:val="24"/>
          <w:szCs w:val="24"/>
        </w:rPr>
        <w:t xml:space="preserve">, o którym </w:t>
      </w:r>
      <w:r>
        <w:rPr>
          <w:rFonts w:ascii="Arial" w:hAnsi="Arial" w:cs="Arial"/>
          <w:sz w:val="24"/>
          <w:szCs w:val="24"/>
        </w:rPr>
        <w:lastRenderedPageBreak/>
        <w:t>mowa w § 3 ust. 1.</w:t>
      </w:r>
    </w:p>
    <w:p w14:paraId="77705520" w14:textId="77777777" w:rsidR="003C55E3" w:rsidRPr="009B1B7E" w:rsidRDefault="003C55E3" w:rsidP="00997AF3">
      <w:pPr>
        <w:numPr>
          <w:ilvl w:val="0"/>
          <w:numId w:val="19"/>
        </w:numPr>
        <w:tabs>
          <w:tab w:val="left" w:pos="786"/>
        </w:tabs>
        <w:ind w:left="284" w:hanging="284"/>
        <w:jc w:val="both"/>
        <w:rPr>
          <w:rFonts w:ascii="Arial" w:hAnsi="Arial" w:cs="Arial"/>
          <w:color w:val="000000"/>
          <w:sz w:val="24"/>
          <w:szCs w:val="24"/>
        </w:rPr>
      </w:pPr>
      <w:r>
        <w:rPr>
          <w:rFonts w:ascii="Arial" w:hAnsi="Arial" w:cs="Arial"/>
          <w:color w:val="000000"/>
          <w:sz w:val="24"/>
          <w:szCs w:val="24"/>
        </w:rPr>
        <w:t>Postanowienia dotyczące kar umownych nie wyłączają ani nie ograniczają uprawnień Zamawiającego w zakresie możliwości dochodzenia naprawienia szkody na zasadach ogólnych, wynikających z właściwych przepisów</w:t>
      </w:r>
      <w:r w:rsidRPr="009B1B7E">
        <w:rPr>
          <w:rFonts w:ascii="Arial" w:hAnsi="Arial" w:cs="Arial"/>
          <w:color w:val="000000"/>
          <w:sz w:val="24"/>
          <w:szCs w:val="24"/>
        </w:rPr>
        <w:t>.</w:t>
      </w:r>
    </w:p>
    <w:p w14:paraId="2B7E91DB" w14:textId="77777777" w:rsidR="003C55E3" w:rsidRPr="009B1B7E" w:rsidRDefault="003C55E3" w:rsidP="00997AF3">
      <w:pPr>
        <w:numPr>
          <w:ilvl w:val="0"/>
          <w:numId w:val="19"/>
        </w:numPr>
        <w:tabs>
          <w:tab w:val="left" w:pos="786"/>
        </w:tabs>
        <w:ind w:left="284" w:hanging="284"/>
        <w:jc w:val="both"/>
        <w:rPr>
          <w:rFonts w:ascii="Arial" w:hAnsi="Arial" w:cs="Arial"/>
          <w:color w:val="000000"/>
          <w:sz w:val="24"/>
          <w:szCs w:val="24"/>
        </w:rPr>
      </w:pPr>
      <w:r w:rsidRPr="001720DF">
        <w:rPr>
          <w:rFonts w:ascii="Arial" w:hAnsi="Arial" w:cs="Arial"/>
          <w:color w:val="000000"/>
          <w:sz w:val="24"/>
          <w:szCs w:val="24"/>
        </w:rPr>
        <w:t>Strona</w:t>
      </w:r>
      <w:r w:rsidRPr="0015210D">
        <w:rPr>
          <w:rFonts w:ascii="Arial" w:hAnsi="Arial" w:cs="Arial"/>
          <w:color w:val="000000"/>
          <w:sz w:val="24"/>
          <w:szCs w:val="24"/>
        </w:rPr>
        <w:t>, która naruszyła postanowienia Umowy zapłaci kary umowne w terminie 7 dni od daty otrzymania żądania zapłaty.</w:t>
      </w:r>
    </w:p>
    <w:p w14:paraId="31AE4152" w14:textId="581F9FE6" w:rsidR="003C55E3" w:rsidRPr="008A18DB" w:rsidRDefault="003C55E3" w:rsidP="00997AF3">
      <w:pPr>
        <w:numPr>
          <w:ilvl w:val="0"/>
          <w:numId w:val="19"/>
        </w:numPr>
        <w:tabs>
          <w:tab w:val="left" w:pos="786"/>
        </w:tabs>
        <w:ind w:left="284" w:hanging="284"/>
        <w:jc w:val="both"/>
        <w:rPr>
          <w:rFonts w:ascii="Arial" w:hAnsi="Arial" w:cs="Arial"/>
          <w:b/>
          <w:bCs/>
          <w:color w:val="000000"/>
          <w:sz w:val="24"/>
        </w:rPr>
      </w:pPr>
      <w:r w:rsidRPr="00456DE2">
        <w:rPr>
          <w:rFonts w:ascii="Arial" w:hAnsi="Arial" w:cs="Arial"/>
          <w:color w:val="000000"/>
          <w:sz w:val="24"/>
          <w:szCs w:val="24"/>
        </w:rPr>
        <w:t xml:space="preserve">Zamawiający może potrącić należną mu kwotę kary w dowolnym terminie, bez uzyskiwania zgody Wykonawcy – z wynagrodzenia za wykonanie umowy lub </w:t>
      </w:r>
      <w:r>
        <w:rPr>
          <w:rFonts w:ascii="Arial" w:hAnsi="Arial" w:cs="Arial"/>
          <w:color w:val="000000"/>
          <w:sz w:val="24"/>
          <w:szCs w:val="24"/>
        </w:rPr>
        <w:br/>
      </w:r>
      <w:r w:rsidRPr="00456DE2">
        <w:rPr>
          <w:rFonts w:ascii="Arial" w:hAnsi="Arial" w:cs="Arial"/>
          <w:color w:val="000000"/>
          <w:sz w:val="24"/>
          <w:szCs w:val="24"/>
        </w:rPr>
        <w:t>z dowolnej należności Wykonawcy.</w:t>
      </w:r>
    </w:p>
    <w:p w14:paraId="50461777" w14:textId="70E551C4" w:rsidR="008A18DB" w:rsidRPr="00C53509" w:rsidRDefault="008A18DB" w:rsidP="00997AF3">
      <w:pPr>
        <w:numPr>
          <w:ilvl w:val="0"/>
          <w:numId w:val="19"/>
        </w:numPr>
        <w:tabs>
          <w:tab w:val="left" w:pos="786"/>
        </w:tabs>
        <w:ind w:left="284" w:hanging="284"/>
        <w:jc w:val="both"/>
        <w:rPr>
          <w:rFonts w:ascii="Arial" w:hAnsi="Arial" w:cs="Arial"/>
          <w:b/>
          <w:bCs/>
          <w:color w:val="000000"/>
          <w:sz w:val="24"/>
        </w:rPr>
      </w:pPr>
      <w:r w:rsidRPr="0038263D">
        <w:rPr>
          <w:rFonts w:ascii="Arial" w:hAnsi="Arial" w:cs="Arial"/>
          <w:color w:val="000000"/>
          <w:sz w:val="24"/>
          <w:szCs w:val="24"/>
        </w:rPr>
        <w:t xml:space="preserve">Łączna, maksymalna wysokość kar umownych, których mogą dochodzić Strony wynosi nie więcej niż 20 % wynagrodzenia </w:t>
      </w:r>
      <w:r>
        <w:rPr>
          <w:rFonts w:ascii="Arial" w:hAnsi="Arial" w:cs="Arial"/>
          <w:color w:val="000000"/>
          <w:sz w:val="24"/>
          <w:szCs w:val="24"/>
        </w:rPr>
        <w:t xml:space="preserve">netto, </w:t>
      </w:r>
      <w:r>
        <w:rPr>
          <w:rFonts w:ascii="Arial" w:hAnsi="Arial" w:cs="Arial"/>
          <w:sz w:val="24"/>
          <w:szCs w:val="24"/>
        </w:rPr>
        <w:t>o którym mowa w § 3 ust. 1.</w:t>
      </w:r>
    </w:p>
    <w:p w14:paraId="49AD724C" w14:textId="77777777" w:rsidR="00C53509" w:rsidRPr="000569E6" w:rsidRDefault="00C53509" w:rsidP="00C53509">
      <w:pPr>
        <w:tabs>
          <w:tab w:val="left" w:pos="786"/>
        </w:tabs>
        <w:ind w:left="284"/>
        <w:jc w:val="both"/>
        <w:rPr>
          <w:rFonts w:ascii="Arial" w:hAnsi="Arial" w:cs="Arial"/>
          <w:b/>
          <w:bCs/>
          <w:color w:val="000000"/>
          <w:sz w:val="24"/>
        </w:rPr>
      </w:pPr>
    </w:p>
    <w:p w14:paraId="44FA3440" w14:textId="77777777" w:rsidR="00E7029E" w:rsidRDefault="009716E1">
      <w:pPr>
        <w:tabs>
          <w:tab w:val="left" w:pos="1561"/>
        </w:tabs>
        <w:jc w:val="center"/>
        <w:rPr>
          <w:rFonts w:ascii="Arial" w:hAnsi="Arial" w:cs="Arial"/>
          <w:sz w:val="24"/>
          <w:szCs w:val="24"/>
        </w:rPr>
      </w:pPr>
      <w:r>
        <w:rPr>
          <w:rFonts w:ascii="Arial" w:hAnsi="Arial" w:cs="Arial"/>
          <w:b/>
          <w:sz w:val="24"/>
          <w:szCs w:val="24"/>
        </w:rPr>
        <w:t>§ 12</w:t>
      </w:r>
    </w:p>
    <w:p w14:paraId="4DB35AA2" w14:textId="77777777" w:rsidR="00E7029E" w:rsidRDefault="009716E1">
      <w:pPr>
        <w:jc w:val="center"/>
        <w:rPr>
          <w:rFonts w:ascii="Arial" w:hAnsi="Arial" w:cs="Arial"/>
          <w:sz w:val="24"/>
          <w:szCs w:val="24"/>
        </w:rPr>
      </w:pPr>
      <w:r>
        <w:rPr>
          <w:rFonts w:ascii="Arial" w:hAnsi="Arial" w:cs="Arial"/>
          <w:b/>
          <w:sz w:val="24"/>
          <w:szCs w:val="24"/>
        </w:rPr>
        <w:t>Realizacja Przedmiotu Umowy</w:t>
      </w:r>
    </w:p>
    <w:p w14:paraId="74A8DB74"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Koordynator przekaże Kierownikowi budowy – teren budowy oraz użyczy na czas trwania budowy 1 egzemplarz Dokumentacji projektowej i Specyfikacji technicznej wykonania i odbioru robót budowlanych.</w:t>
      </w:r>
    </w:p>
    <w:p w14:paraId="0CF7F2D8"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W miarę postępu robót budowlanych Kierownik budowy zgłasza do sprawdzenia lub odbioru wykonane roboty branżowemu Inspektorowi nadzoru, równocześnie przedkładając obmiary robót, a po ich zatwierdzeniu przedkłada powykonawczy kosztorys robót i sporządza protokół odbioru częściowego i/lub końcowego robót.</w:t>
      </w:r>
    </w:p>
    <w:p w14:paraId="1F2C0C22"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 xml:space="preserve">Branżowy Inspektor nadzoru sprawdza, potwierdza i odbiera faktycznie wykonane roboty (akceptując książkę obmiarów w terminie 21 dni od daty otrzymania </w:t>
      </w:r>
      <w:r>
        <w:rPr>
          <w:rFonts w:ascii="Arial" w:hAnsi="Arial" w:cs="Arial"/>
          <w:sz w:val="24"/>
          <w:szCs w:val="24"/>
        </w:rPr>
        <w:br/>
        <w:t>i kosztorysy powykonawcze w terminie 21 dni od daty otrzymania oraz podpisuje protokół odbioru częściowego i/lub końcowego robót).</w:t>
      </w:r>
    </w:p>
    <w:p w14:paraId="77DA28A6"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 xml:space="preserve">Wykonawca zapewnia obsługę geodezyjną (jeżeli zaistnieje taka konieczność) </w:t>
      </w:r>
      <w:r>
        <w:rPr>
          <w:rFonts w:ascii="Arial" w:hAnsi="Arial" w:cs="Arial"/>
          <w:sz w:val="24"/>
          <w:szCs w:val="24"/>
        </w:rPr>
        <w:br/>
        <w:t>w ramach kosztów własnych, w tym na żądanie Zamawiającego dokonanie przez geodetę odpowiednich pomiarów oraz przekazanie wykonanych pomiarów.</w:t>
      </w:r>
    </w:p>
    <w:p w14:paraId="07566045"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W przypadku wystąpienia:</w:t>
      </w:r>
    </w:p>
    <w:p w14:paraId="17B7E334" w14:textId="4E058A44" w:rsidR="00E7029E" w:rsidRDefault="009716E1">
      <w:pPr>
        <w:pStyle w:val="Akapitzlist"/>
        <w:numPr>
          <w:ilvl w:val="0"/>
          <w:numId w:val="22"/>
        </w:numPr>
        <w:tabs>
          <w:tab w:val="left" w:pos="568"/>
        </w:tabs>
        <w:ind w:left="567" w:hanging="141"/>
        <w:jc w:val="both"/>
        <w:rPr>
          <w:rFonts w:ascii="Arial" w:hAnsi="Arial" w:cs="Arial"/>
          <w:sz w:val="24"/>
          <w:szCs w:val="24"/>
        </w:rPr>
      </w:pPr>
      <w:r>
        <w:rPr>
          <w:rFonts w:ascii="Arial" w:hAnsi="Arial" w:cs="Arial"/>
          <w:sz w:val="24"/>
          <w:szCs w:val="24"/>
        </w:rPr>
        <w:t xml:space="preserve">robót zamiennych w stosunku do przewidzianych dokumentacją projektową </w:t>
      </w:r>
      <w:r>
        <w:rPr>
          <w:rFonts w:ascii="Arial" w:hAnsi="Arial" w:cs="Arial"/>
          <w:sz w:val="24"/>
          <w:szCs w:val="24"/>
        </w:rPr>
        <w:br/>
        <w:t xml:space="preserve">w sytuacji, gdy wykonanie tych robót będzie niezbędne do prawidłowego wykonania przedmiotu </w:t>
      </w:r>
      <w:r w:rsidR="00D85D4F">
        <w:rPr>
          <w:rFonts w:ascii="Arial" w:hAnsi="Arial" w:cs="Arial"/>
          <w:sz w:val="24"/>
          <w:szCs w:val="24"/>
        </w:rPr>
        <w:t>zamówienia</w:t>
      </w:r>
      <w:r>
        <w:rPr>
          <w:rFonts w:ascii="Arial" w:hAnsi="Arial" w:cs="Arial"/>
          <w:sz w:val="24"/>
          <w:szCs w:val="24"/>
        </w:rPr>
        <w:t xml:space="preserve">, tj. wykonania zgodnego z zasadami wiedzy technicznej i obowiązującymi na dzień odbioru robót przepisami, przy czym przez roboty zamienne należy rozumieć wykonanie elementu występującego </w:t>
      </w:r>
      <w:r>
        <w:rPr>
          <w:rFonts w:ascii="Arial" w:hAnsi="Arial" w:cs="Arial"/>
          <w:sz w:val="24"/>
          <w:szCs w:val="24"/>
        </w:rPr>
        <w:br/>
        <w:t xml:space="preserve">w dokumentacji projektowej, ale w sposób odmienny niż to pierwotnie opisano </w:t>
      </w:r>
      <w:r w:rsidR="00AB2C08">
        <w:rPr>
          <w:rFonts w:ascii="Arial" w:hAnsi="Arial" w:cs="Arial"/>
          <w:sz w:val="24"/>
          <w:szCs w:val="24"/>
        </w:rPr>
        <w:br/>
      </w:r>
      <w:r>
        <w:rPr>
          <w:rFonts w:ascii="Arial" w:hAnsi="Arial" w:cs="Arial"/>
          <w:sz w:val="24"/>
          <w:szCs w:val="24"/>
        </w:rPr>
        <w:t xml:space="preserve">w tej dokumentacji, Kierownik budowy i/lub branżowy Inspektor nadzoru sporządza protokół konieczności oraz kierownik budowy przedkłada do zatwierdzenia kosztorys szczegółowy </w:t>
      </w:r>
      <w:bookmarkStart w:id="9" w:name="_Hlk63414130"/>
      <w:r>
        <w:rPr>
          <w:rFonts w:ascii="Arial" w:hAnsi="Arial" w:cs="Arial"/>
          <w:sz w:val="24"/>
          <w:szCs w:val="24"/>
        </w:rPr>
        <w:t xml:space="preserve">na podstawie cen jednostkowych </w:t>
      </w:r>
      <w:r w:rsidR="00AB2C08">
        <w:rPr>
          <w:rFonts w:ascii="Arial" w:hAnsi="Arial" w:cs="Arial"/>
          <w:sz w:val="24"/>
          <w:szCs w:val="24"/>
        </w:rPr>
        <w:br/>
      </w:r>
      <w:r>
        <w:rPr>
          <w:rFonts w:ascii="Arial" w:hAnsi="Arial" w:cs="Arial"/>
          <w:sz w:val="24"/>
          <w:szCs w:val="24"/>
        </w:rPr>
        <w:t xml:space="preserve">z kosztorysu ofertowego lub KNR (z podaniem kosztorysowej podstawy wyceny oraz na podstawie zastosowanych w kosztorysie ofertowym stawek do kosztorysowania R, </w:t>
      </w:r>
      <w:proofErr w:type="spellStart"/>
      <w:r>
        <w:rPr>
          <w:rFonts w:ascii="Arial" w:hAnsi="Arial" w:cs="Arial"/>
          <w:sz w:val="24"/>
          <w:szCs w:val="24"/>
        </w:rPr>
        <w:t>Kp</w:t>
      </w:r>
      <w:proofErr w:type="spellEnd"/>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Z</w:t>
      </w:r>
      <w:bookmarkEnd w:id="9"/>
      <w:r>
        <w:rPr>
          <w:rFonts w:ascii="Arial" w:hAnsi="Arial" w:cs="Arial"/>
          <w:sz w:val="24"/>
          <w:szCs w:val="24"/>
        </w:rPr>
        <w:t>), po wcześniejszym zatwierdzeniu przez Zamawiającego przedmiarów robót zamiennych,</w:t>
      </w:r>
    </w:p>
    <w:p w14:paraId="0493F4D9" w14:textId="77777777" w:rsidR="00E7029E" w:rsidRDefault="009716E1">
      <w:pPr>
        <w:widowControl/>
        <w:numPr>
          <w:ilvl w:val="0"/>
          <w:numId w:val="22"/>
        </w:numPr>
        <w:tabs>
          <w:tab w:val="left" w:pos="681"/>
        </w:tabs>
        <w:ind w:left="567" w:hanging="170"/>
        <w:jc w:val="both"/>
        <w:rPr>
          <w:rFonts w:ascii="Arial" w:hAnsi="Arial" w:cs="Arial"/>
          <w:sz w:val="24"/>
          <w:szCs w:val="24"/>
        </w:rPr>
      </w:pPr>
      <w:r>
        <w:rPr>
          <w:rFonts w:ascii="Arial" w:hAnsi="Arial" w:cs="Arial"/>
          <w:sz w:val="24"/>
          <w:szCs w:val="24"/>
        </w:rPr>
        <w:t xml:space="preserve">robót w ilości większej niż to wynika z przedmiaru, których wykonanie jest niezbędne dla prawidłowego wykonania zamówienia podstawowego, </w:t>
      </w:r>
      <w:r>
        <w:rPr>
          <w:rFonts w:ascii="Arial" w:hAnsi="Arial" w:cs="Arial"/>
          <w:sz w:val="24"/>
          <w:szCs w:val="24"/>
        </w:rPr>
        <w:br/>
        <w:t>a nieobjętych umową podstawową - kierownik budowy przedstawia obmiary robót i przedkłada do zatwierdzenia branżowemu inspektorowi nadzoru. Inspektor potwierdza zwiększenie ilości i akceptuje kosztorys powykonawczy oraz rzeczowy protokół odbioru,</w:t>
      </w:r>
    </w:p>
    <w:p w14:paraId="3B24C9BA" w14:textId="646C56AD" w:rsidR="00E7029E" w:rsidRDefault="009716E1">
      <w:pPr>
        <w:widowControl/>
        <w:numPr>
          <w:ilvl w:val="0"/>
          <w:numId w:val="22"/>
        </w:numPr>
        <w:tabs>
          <w:tab w:val="left" w:pos="624"/>
        </w:tabs>
        <w:ind w:left="567" w:hanging="227"/>
        <w:jc w:val="both"/>
        <w:rPr>
          <w:rFonts w:ascii="Arial" w:hAnsi="Arial" w:cs="Arial"/>
          <w:sz w:val="24"/>
          <w:szCs w:val="24"/>
        </w:rPr>
      </w:pPr>
      <w:r>
        <w:rPr>
          <w:rFonts w:ascii="Arial" w:hAnsi="Arial" w:cs="Arial"/>
          <w:sz w:val="24"/>
          <w:szCs w:val="24"/>
        </w:rPr>
        <w:t xml:space="preserve"> robót nieujętych w dokumentacji na skutek błędu oraz robót dodatkowych, których wykonanie jest potrzebne do wykonania przedmiotu zamówienia i których </w:t>
      </w:r>
      <w:r>
        <w:rPr>
          <w:rFonts w:ascii="Arial" w:hAnsi="Arial" w:cs="Arial"/>
          <w:sz w:val="24"/>
          <w:szCs w:val="24"/>
        </w:rPr>
        <w:lastRenderedPageBreak/>
        <w:t xml:space="preserve">z przyczyn technicznych, gospodarczych lub ekonomicznych nie należy oddzielić od zamówienia podstawowego - Kierownik budowy sporządza protokół konieczności oraz kosztorysy tych robót na podstawie cen jednostkowych </w:t>
      </w:r>
      <w:r w:rsidR="003454AB">
        <w:rPr>
          <w:rFonts w:ascii="Arial" w:hAnsi="Arial" w:cs="Arial"/>
          <w:sz w:val="24"/>
          <w:szCs w:val="24"/>
        </w:rPr>
        <w:br/>
      </w:r>
      <w:r>
        <w:rPr>
          <w:rFonts w:ascii="Arial" w:hAnsi="Arial" w:cs="Arial"/>
          <w:sz w:val="24"/>
          <w:szCs w:val="24"/>
        </w:rPr>
        <w:t xml:space="preserve">z kosztorysu ofertowego lub KNR (z podaniem kosztorysowej podstawy wyceny oraz na podstawie zastosowanych w kosztorysie ofertowym stawek do kosztorysowania R, </w:t>
      </w:r>
      <w:proofErr w:type="spellStart"/>
      <w:r>
        <w:rPr>
          <w:rFonts w:ascii="Arial" w:hAnsi="Arial" w:cs="Arial"/>
          <w:sz w:val="24"/>
          <w:szCs w:val="24"/>
        </w:rPr>
        <w:t>Kp</w:t>
      </w:r>
      <w:proofErr w:type="spellEnd"/>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xml:space="preserve">, Z. Jeżeli w ofercie przetargowej wycenione zostały roboty identyczne lub równoważne jak te roboty, to do ich wyceny należy przyjmować ceny jednostkowe z kosztorysów ofertowych. W pozostałych przypadkach wyceny robót należy dokonywać przy zastosowaniu odpowiednich katalogów nakładów rzeczowych, a ceny czynników produkcji przyjmować nie wyższe niż ceny stawek do kosztorysowania R, </w:t>
      </w:r>
      <w:proofErr w:type="spellStart"/>
      <w:r>
        <w:rPr>
          <w:rFonts w:ascii="Arial" w:hAnsi="Arial" w:cs="Arial"/>
          <w:sz w:val="24"/>
          <w:szCs w:val="24"/>
        </w:rPr>
        <w:t>Kp</w:t>
      </w:r>
      <w:proofErr w:type="spellEnd"/>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xml:space="preserve">, przyjęte w kosztorysie ofertowym. </w:t>
      </w:r>
    </w:p>
    <w:p w14:paraId="0D5BB473" w14:textId="3578A7D5" w:rsidR="00E7029E" w:rsidRDefault="009716E1">
      <w:pPr>
        <w:widowControl/>
        <w:numPr>
          <w:ilvl w:val="0"/>
          <w:numId w:val="22"/>
        </w:numPr>
        <w:tabs>
          <w:tab w:val="left" w:pos="624"/>
        </w:tabs>
        <w:ind w:left="567" w:hanging="227"/>
        <w:jc w:val="both"/>
        <w:rPr>
          <w:rFonts w:ascii="Arial" w:hAnsi="Arial" w:cs="Arial"/>
          <w:sz w:val="24"/>
          <w:szCs w:val="24"/>
        </w:rPr>
      </w:pPr>
      <w:r>
        <w:rPr>
          <w:rFonts w:ascii="Arial" w:hAnsi="Arial" w:cs="Arial"/>
          <w:sz w:val="24"/>
          <w:szCs w:val="24"/>
        </w:rPr>
        <w:t xml:space="preserve"> zmniejszenia ilości robót - Kierownik budowy sporządza protokół konieczności oraz kosztorysy (z podaniem kosztorysowej podstawy wyceny oraz na podstawie zastosowanych w kosztorysie ofertowym stawek do kosztorysowania R, </w:t>
      </w:r>
      <w:proofErr w:type="spellStart"/>
      <w:r>
        <w:rPr>
          <w:rFonts w:ascii="Arial" w:hAnsi="Arial" w:cs="Arial"/>
          <w:sz w:val="24"/>
          <w:szCs w:val="24"/>
        </w:rPr>
        <w:t>Kp</w:t>
      </w:r>
      <w:proofErr w:type="spellEnd"/>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xml:space="preserve">, Z). Do wyceny tych robót należy przyjmować ceny jednostkowe tych robót </w:t>
      </w:r>
      <w:r w:rsidR="00740562">
        <w:rPr>
          <w:rFonts w:ascii="Arial" w:hAnsi="Arial" w:cs="Arial"/>
          <w:sz w:val="24"/>
          <w:szCs w:val="24"/>
        </w:rPr>
        <w:br/>
      </w:r>
      <w:r>
        <w:rPr>
          <w:rFonts w:ascii="Arial" w:hAnsi="Arial" w:cs="Arial"/>
          <w:sz w:val="24"/>
          <w:szCs w:val="24"/>
        </w:rPr>
        <w:t>z kosztorysu ofertowego,</w:t>
      </w:r>
    </w:p>
    <w:p w14:paraId="12264505" w14:textId="77777777" w:rsidR="00E7029E" w:rsidRDefault="009716E1">
      <w:pPr>
        <w:widowControl/>
        <w:numPr>
          <w:ilvl w:val="0"/>
          <w:numId w:val="22"/>
        </w:numPr>
        <w:tabs>
          <w:tab w:val="left" w:pos="624"/>
        </w:tabs>
        <w:ind w:left="567" w:hanging="227"/>
        <w:jc w:val="both"/>
        <w:rPr>
          <w:rFonts w:ascii="Arial" w:hAnsi="Arial" w:cs="Arial"/>
          <w:sz w:val="24"/>
          <w:szCs w:val="24"/>
        </w:rPr>
      </w:pPr>
      <w:r>
        <w:rPr>
          <w:rFonts w:ascii="Arial" w:hAnsi="Arial" w:cs="Arial"/>
          <w:sz w:val="24"/>
          <w:szCs w:val="24"/>
        </w:rPr>
        <w:t xml:space="preserve"> robót zaniechanych – zakres robót strony określą w protokole konieczności robót, a ich wartość zostanie wyliczona na podstawie kosztorysów ofertowych.</w:t>
      </w:r>
    </w:p>
    <w:p w14:paraId="61328EDB"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 xml:space="preserve">Przed rozpoczęciem wykonywania albo zaniechania robót, określonych w ust. 5, sporządzony protokół konieczności wymaga zatwierdzenia przez Zamawiającego </w:t>
      </w:r>
      <w:r>
        <w:rPr>
          <w:rFonts w:ascii="Arial" w:hAnsi="Arial" w:cs="Arial"/>
          <w:sz w:val="24"/>
          <w:szCs w:val="24"/>
        </w:rPr>
        <w:br/>
        <w:t>i Wykonawcę i jest podstawą zawarcia przez strony aneksu do Umowy.</w:t>
      </w:r>
    </w:p>
    <w:p w14:paraId="6B9F50AE"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 xml:space="preserve">W przypadku uznania przez Zamawiającego, że przedłożone przez Wykonawcę wyniki pomiarów, prób lub badań mogą być nieprawidłowe, Zamawiający zleci na swój koszt ponowne pomiary, próby i badania. Jeżeli wyniki wykażą, że zastosowane wyroby budowlane, materiały, urządzenia, techniki i technologie są niezgodne z dokumentacją projektową, specyfikacja techniczna wykonania </w:t>
      </w:r>
      <w:r>
        <w:rPr>
          <w:rFonts w:ascii="Arial" w:hAnsi="Arial" w:cs="Arial"/>
          <w:sz w:val="24"/>
          <w:szCs w:val="24"/>
        </w:rPr>
        <w:br/>
        <w:t>i odbioru robót, wiedzą techniczną i przepisami, to kosztami przeprowadzenia pomiarów, prób i badań zostanie obciążony Wykonawca oraz zostaną one potrącone z wynagrodzenia lub z zabezpieczenia należytego wykonania umowy lub z innej należności Wykonawcy. W przeciwnym przypadku koszty obciążą Zamawiającego.</w:t>
      </w:r>
    </w:p>
    <w:p w14:paraId="59E71D58"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Kierownik budowy zgłasza zakończenie robót i gotowość obiektu budowlanego do odbioru końcowego, co potwierdza Inspektor nadzoru.</w:t>
      </w:r>
    </w:p>
    <w:p w14:paraId="6104DAB0" w14:textId="77777777" w:rsidR="00E7029E" w:rsidRDefault="00E7029E">
      <w:pPr>
        <w:tabs>
          <w:tab w:val="left" w:pos="1004"/>
        </w:tabs>
        <w:ind w:left="720"/>
        <w:jc w:val="center"/>
        <w:rPr>
          <w:rFonts w:ascii="Arial" w:hAnsi="Arial" w:cs="Arial"/>
          <w:sz w:val="24"/>
          <w:szCs w:val="24"/>
        </w:rPr>
      </w:pPr>
    </w:p>
    <w:p w14:paraId="2B48DBB3" w14:textId="77777777" w:rsidR="00E7029E" w:rsidRDefault="009716E1">
      <w:pPr>
        <w:jc w:val="center"/>
        <w:rPr>
          <w:rFonts w:ascii="Arial" w:hAnsi="Arial" w:cs="Arial"/>
          <w:sz w:val="24"/>
          <w:szCs w:val="24"/>
        </w:rPr>
      </w:pPr>
      <w:r>
        <w:rPr>
          <w:rFonts w:ascii="Arial" w:hAnsi="Arial" w:cs="Arial"/>
          <w:b/>
          <w:sz w:val="24"/>
          <w:szCs w:val="24"/>
        </w:rPr>
        <w:t>§ 13</w:t>
      </w:r>
    </w:p>
    <w:p w14:paraId="25213008" w14:textId="77777777" w:rsidR="00E7029E" w:rsidRDefault="009716E1">
      <w:pPr>
        <w:jc w:val="center"/>
        <w:rPr>
          <w:rFonts w:ascii="Arial" w:hAnsi="Arial" w:cs="Arial"/>
          <w:sz w:val="24"/>
          <w:szCs w:val="24"/>
        </w:rPr>
      </w:pPr>
      <w:r>
        <w:rPr>
          <w:rFonts w:ascii="Arial" w:hAnsi="Arial" w:cs="Arial"/>
          <w:b/>
          <w:sz w:val="24"/>
          <w:szCs w:val="24"/>
        </w:rPr>
        <w:t>Odbiór końcowy</w:t>
      </w:r>
    </w:p>
    <w:p w14:paraId="053C59C2" w14:textId="45962DAB" w:rsidR="00E7029E" w:rsidRDefault="009716E1">
      <w:pPr>
        <w:numPr>
          <w:ilvl w:val="6"/>
          <w:numId w:val="20"/>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Wykonawca przekaże Zamawiającemu w siedzibie Urzędu Miasta Świdnik, </w:t>
      </w:r>
      <w:r>
        <w:rPr>
          <w:rFonts w:ascii="Arial" w:hAnsi="Arial" w:cs="Arial"/>
          <w:sz w:val="24"/>
          <w:szCs w:val="24"/>
        </w:rPr>
        <w:br/>
        <w:t xml:space="preserve">ul. Wyspiańskiego 27 w Biurze Obsługi Klienta pismo, w którym zgłosi przedmiot </w:t>
      </w:r>
      <w:r w:rsidR="00AB2C08">
        <w:rPr>
          <w:rFonts w:ascii="Arial" w:hAnsi="Arial" w:cs="Arial"/>
          <w:sz w:val="24"/>
          <w:szCs w:val="24"/>
        </w:rPr>
        <w:t>zamówienia</w:t>
      </w:r>
      <w:r>
        <w:rPr>
          <w:rFonts w:ascii="Arial" w:hAnsi="Arial" w:cs="Arial"/>
          <w:sz w:val="24"/>
          <w:szCs w:val="24"/>
        </w:rPr>
        <w:t>, do odbioru końcowego i załączy:</w:t>
      </w:r>
    </w:p>
    <w:p w14:paraId="774C1973" w14:textId="77777777" w:rsidR="00E7029E" w:rsidRDefault="009716E1">
      <w:pPr>
        <w:numPr>
          <w:ilvl w:val="1"/>
          <w:numId w:val="6"/>
        </w:numPr>
        <w:tabs>
          <w:tab w:val="left" w:pos="426"/>
          <w:tab w:val="left" w:pos="567"/>
        </w:tabs>
        <w:ind w:left="426" w:hanging="142"/>
        <w:jc w:val="both"/>
        <w:rPr>
          <w:rFonts w:ascii="Arial" w:hAnsi="Arial" w:cs="Arial"/>
          <w:sz w:val="24"/>
          <w:szCs w:val="24"/>
        </w:rPr>
      </w:pPr>
      <w:r>
        <w:rPr>
          <w:rFonts w:ascii="Arial" w:hAnsi="Arial" w:cs="Arial"/>
          <w:sz w:val="24"/>
          <w:szCs w:val="24"/>
        </w:rPr>
        <w:t>dokumentację powykonawczą budowy w wersji papierowej (1 egzemplarz),</w:t>
      </w:r>
    </w:p>
    <w:p w14:paraId="3D7956E6" w14:textId="77777777" w:rsidR="00E7029E" w:rsidRDefault="009716E1">
      <w:pPr>
        <w:numPr>
          <w:ilvl w:val="1"/>
          <w:numId w:val="6"/>
        </w:numPr>
        <w:tabs>
          <w:tab w:val="left" w:pos="284"/>
          <w:tab w:val="left" w:pos="426"/>
          <w:tab w:val="left" w:pos="567"/>
        </w:tabs>
        <w:ind w:left="567" w:hanging="283"/>
        <w:jc w:val="both"/>
        <w:rPr>
          <w:rFonts w:ascii="Arial" w:hAnsi="Arial" w:cs="Arial"/>
          <w:sz w:val="24"/>
          <w:szCs w:val="24"/>
        </w:rPr>
      </w:pPr>
      <w:r>
        <w:rPr>
          <w:rFonts w:ascii="Arial" w:hAnsi="Arial" w:cs="Arial"/>
          <w:sz w:val="24"/>
          <w:szCs w:val="24"/>
        </w:rPr>
        <w:t>geodezyjne pomiary powykonawcze ze stwierdzeniem Starostwa Powiatowego o przyjęciu do państwowego zasobu geodezyjnego i kartograficznego (2 egzemplarze),</w:t>
      </w:r>
    </w:p>
    <w:p w14:paraId="730794C9" w14:textId="77777777" w:rsidR="00E7029E" w:rsidRDefault="009716E1">
      <w:pPr>
        <w:numPr>
          <w:ilvl w:val="1"/>
          <w:numId w:val="6"/>
        </w:numPr>
        <w:tabs>
          <w:tab w:val="left" w:pos="426"/>
          <w:tab w:val="left" w:pos="567"/>
        </w:tabs>
        <w:ind w:left="567" w:hanging="283"/>
        <w:jc w:val="both"/>
        <w:rPr>
          <w:rFonts w:ascii="Arial" w:hAnsi="Arial" w:cs="Arial"/>
          <w:sz w:val="24"/>
          <w:szCs w:val="24"/>
        </w:rPr>
      </w:pPr>
      <w:r>
        <w:rPr>
          <w:rFonts w:ascii="Arial" w:hAnsi="Arial" w:cs="Arial"/>
          <w:sz w:val="24"/>
          <w:szCs w:val="24"/>
        </w:rPr>
        <w:t>dokumenty gwarancyjne, o których mowa w § 15 ust. 3 (Zamawiający dopuszcza złożenie dokumentów gwarancyjnych najpóźniej w dniu podpisania protokołu odbioru końcowego),</w:t>
      </w:r>
    </w:p>
    <w:p w14:paraId="04E3DE0E" w14:textId="77777777" w:rsidR="00E7029E" w:rsidRDefault="009716E1">
      <w:pPr>
        <w:numPr>
          <w:ilvl w:val="1"/>
          <w:numId w:val="6"/>
        </w:numPr>
        <w:tabs>
          <w:tab w:val="left" w:pos="567"/>
          <w:tab w:val="left" w:pos="709"/>
        </w:tabs>
        <w:ind w:left="306" w:hanging="22"/>
        <w:jc w:val="both"/>
        <w:rPr>
          <w:rFonts w:ascii="Arial" w:hAnsi="Arial" w:cs="Arial"/>
          <w:sz w:val="24"/>
          <w:szCs w:val="24"/>
        </w:rPr>
      </w:pPr>
      <w:r>
        <w:rPr>
          <w:rFonts w:ascii="Arial" w:hAnsi="Arial" w:cs="Arial"/>
          <w:sz w:val="24"/>
          <w:szCs w:val="24"/>
        </w:rPr>
        <w:t>załącznik Nr 2 do Umowy – Gwarancja jakości,</w:t>
      </w:r>
    </w:p>
    <w:p w14:paraId="34CA7C74" w14:textId="77777777" w:rsidR="00E7029E" w:rsidRDefault="009716E1">
      <w:pPr>
        <w:numPr>
          <w:ilvl w:val="1"/>
          <w:numId w:val="6"/>
        </w:numPr>
        <w:tabs>
          <w:tab w:val="left" w:pos="567"/>
          <w:tab w:val="left" w:pos="709"/>
        </w:tabs>
        <w:ind w:left="306" w:hanging="22"/>
        <w:jc w:val="both"/>
        <w:rPr>
          <w:rFonts w:ascii="Arial" w:hAnsi="Arial" w:cs="Arial"/>
          <w:sz w:val="24"/>
          <w:szCs w:val="24"/>
        </w:rPr>
      </w:pPr>
      <w:r>
        <w:rPr>
          <w:rFonts w:ascii="Arial" w:hAnsi="Arial" w:cs="Arial"/>
          <w:sz w:val="24"/>
          <w:szCs w:val="24"/>
        </w:rPr>
        <w:t>warunki gwarancji w kartach gwarancyjnych producentów lub dostawców materiałów lub urządzeń (jeżeli występują),</w:t>
      </w:r>
    </w:p>
    <w:p w14:paraId="57153EEA" w14:textId="77777777" w:rsidR="00E7029E" w:rsidRDefault="009716E1">
      <w:pPr>
        <w:numPr>
          <w:ilvl w:val="1"/>
          <w:numId w:val="6"/>
        </w:numPr>
        <w:tabs>
          <w:tab w:val="left" w:pos="567"/>
          <w:tab w:val="left" w:pos="709"/>
        </w:tabs>
        <w:ind w:left="306" w:hanging="22"/>
        <w:jc w:val="both"/>
        <w:rPr>
          <w:rFonts w:ascii="Arial" w:hAnsi="Arial" w:cs="Arial"/>
          <w:sz w:val="24"/>
          <w:szCs w:val="24"/>
        </w:rPr>
      </w:pPr>
      <w:r>
        <w:rPr>
          <w:rFonts w:ascii="Arial" w:hAnsi="Arial" w:cs="Arial"/>
          <w:sz w:val="24"/>
          <w:szCs w:val="24"/>
        </w:rPr>
        <w:lastRenderedPageBreak/>
        <w:t>inne dokumenty określone w § 1 ust. 2 pkt. 2).</w:t>
      </w:r>
    </w:p>
    <w:p w14:paraId="651B6980" w14:textId="70F2655B" w:rsidR="00E7029E" w:rsidRDefault="009716E1">
      <w:pPr>
        <w:numPr>
          <w:ilvl w:val="6"/>
          <w:numId w:val="20"/>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Zamawiający w terminie 14 dni, od daty złożenia dokumentów wskazanych </w:t>
      </w:r>
      <w:r>
        <w:rPr>
          <w:rFonts w:ascii="Arial" w:hAnsi="Arial" w:cs="Arial"/>
          <w:sz w:val="24"/>
          <w:szCs w:val="24"/>
        </w:rPr>
        <w:br/>
        <w:t xml:space="preserve">w ust. 1, potwierdzi na piśmie gotowość </w:t>
      </w:r>
      <w:r w:rsidR="00AB2C08">
        <w:rPr>
          <w:rFonts w:ascii="Arial" w:hAnsi="Arial" w:cs="Arial"/>
          <w:sz w:val="24"/>
          <w:szCs w:val="24"/>
        </w:rPr>
        <w:t xml:space="preserve">(lub jej brak) </w:t>
      </w:r>
      <w:r>
        <w:rPr>
          <w:rFonts w:ascii="Arial" w:hAnsi="Arial" w:cs="Arial"/>
          <w:sz w:val="24"/>
          <w:szCs w:val="24"/>
        </w:rPr>
        <w:t xml:space="preserve">do odbioru końcowego </w:t>
      </w:r>
      <w:r w:rsidR="00AB2C08">
        <w:rPr>
          <w:rFonts w:ascii="Arial" w:hAnsi="Arial" w:cs="Arial"/>
          <w:sz w:val="24"/>
          <w:szCs w:val="24"/>
        </w:rPr>
        <w:t>przedmiotu zamówienia</w:t>
      </w:r>
      <w:r>
        <w:rPr>
          <w:rFonts w:ascii="Arial" w:hAnsi="Arial" w:cs="Arial"/>
          <w:sz w:val="24"/>
          <w:szCs w:val="24"/>
        </w:rPr>
        <w:t>, powoła Komisję odbioru i wyznaczy termin rozpoczęcia odbioru</w:t>
      </w:r>
      <w:r w:rsidR="007F4F62">
        <w:rPr>
          <w:rFonts w:ascii="Arial" w:hAnsi="Arial" w:cs="Arial"/>
          <w:sz w:val="24"/>
          <w:szCs w:val="24"/>
        </w:rPr>
        <w:t>.</w:t>
      </w:r>
    </w:p>
    <w:p w14:paraId="67AB532D" w14:textId="6191316F" w:rsidR="00E7029E" w:rsidRDefault="007F4F62">
      <w:pPr>
        <w:numPr>
          <w:ilvl w:val="6"/>
          <w:numId w:val="20"/>
        </w:numPr>
        <w:tabs>
          <w:tab w:val="left" w:pos="568"/>
          <w:tab w:val="left" w:pos="6775"/>
        </w:tabs>
        <w:ind w:left="284" w:hanging="284"/>
        <w:jc w:val="both"/>
        <w:rPr>
          <w:rFonts w:ascii="Arial" w:hAnsi="Arial" w:cs="Arial"/>
          <w:sz w:val="24"/>
          <w:szCs w:val="24"/>
        </w:rPr>
      </w:pPr>
      <w:r w:rsidRPr="00AB0C20">
        <w:rPr>
          <w:rFonts w:ascii="Arial" w:hAnsi="Arial" w:cs="Arial"/>
          <w:color w:val="000000"/>
          <w:sz w:val="24"/>
          <w:szCs w:val="24"/>
        </w:rPr>
        <w:t xml:space="preserve">W przypadku stwierdzenia w toku czynności odbioru, że </w:t>
      </w:r>
      <w:r>
        <w:rPr>
          <w:rFonts w:ascii="Arial" w:hAnsi="Arial" w:cs="Arial"/>
          <w:color w:val="000000"/>
          <w:sz w:val="24"/>
          <w:szCs w:val="24"/>
        </w:rPr>
        <w:t>przedmiot zamówienia</w:t>
      </w:r>
      <w:r w:rsidDel="007F4F62">
        <w:rPr>
          <w:rFonts w:ascii="Arial" w:hAnsi="Arial" w:cs="Arial"/>
          <w:sz w:val="24"/>
          <w:szCs w:val="24"/>
        </w:rPr>
        <w:t xml:space="preserve"> </w:t>
      </w:r>
      <w:r w:rsidR="009716E1">
        <w:rPr>
          <w:rFonts w:ascii="Arial" w:hAnsi="Arial" w:cs="Arial"/>
          <w:sz w:val="24"/>
          <w:szCs w:val="24"/>
        </w:rPr>
        <w:t xml:space="preserve">posiada wady, </w:t>
      </w:r>
      <w:r>
        <w:rPr>
          <w:rFonts w:ascii="Arial" w:hAnsi="Arial" w:cs="Arial"/>
          <w:sz w:val="24"/>
          <w:szCs w:val="24"/>
        </w:rPr>
        <w:t xml:space="preserve">Zamawiający </w:t>
      </w:r>
      <w:r w:rsidR="009716E1">
        <w:rPr>
          <w:rFonts w:ascii="Arial" w:hAnsi="Arial" w:cs="Arial"/>
          <w:sz w:val="24"/>
          <w:szCs w:val="24"/>
        </w:rPr>
        <w:t>może:</w:t>
      </w:r>
    </w:p>
    <w:p w14:paraId="32A2D2F8" w14:textId="77777777" w:rsidR="00E7029E" w:rsidRDefault="009716E1">
      <w:pPr>
        <w:numPr>
          <w:ilvl w:val="0"/>
          <w:numId w:val="23"/>
        </w:numPr>
        <w:tabs>
          <w:tab w:val="left" w:pos="993"/>
          <w:tab w:val="left" w:pos="1134"/>
        </w:tabs>
        <w:ind w:left="567" w:hanging="283"/>
        <w:jc w:val="both"/>
        <w:rPr>
          <w:rFonts w:ascii="Arial" w:hAnsi="Arial" w:cs="Arial"/>
          <w:sz w:val="24"/>
          <w:szCs w:val="24"/>
        </w:rPr>
      </w:pPr>
      <w:r>
        <w:rPr>
          <w:rFonts w:ascii="Arial" w:hAnsi="Arial" w:cs="Arial"/>
          <w:sz w:val="24"/>
          <w:szCs w:val="24"/>
        </w:rPr>
        <w:t xml:space="preserve">w przypadku wad istotnych – odmówić dokonania odbioru z winy Wykonawcy </w:t>
      </w:r>
      <w:r>
        <w:rPr>
          <w:rFonts w:ascii="Arial" w:hAnsi="Arial" w:cs="Arial"/>
          <w:sz w:val="24"/>
          <w:szCs w:val="24"/>
        </w:rPr>
        <w:br/>
        <w:t>i wyznaczyć termin, nie krótszy niż 14 dni, na usunięcie wad lub odstąpić od Umowy,</w:t>
      </w:r>
    </w:p>
    <w:p w14:paraId="2B8443F8" w14:textId="77777777" w:rsidR="00E7029E" w:rsidRDefault="009716E1">
      <w:pPr>
        <w:numPr>
          <w:ilvl w:val="0"/>
          <w:numId w:val="23"/>
        </w:numPr>
        <w:tabs>
          <w:tab w:val="left" w:pos="993"/>
          <w:tab w:val="left" w:pos="1134"/>
        </w:tabs>
        <w:ind w:left="567" w:hanging="283"/>
        <w:jc w:val="both"/>
        <w:rPr>
          <w:rFonts w:ascii="Arial" w:hAnsi="Arial" w:cs="Arial"/>
          <w:sz w:val="24"/>
          <w:szCs w:val="24"/>
        </w:rPr>
      </w:pPr>
      <w:r>
        <w:rPr>
          <w:rFonts w:ascii="Arial" w:hAnsi="Arial" w:cs="Arial"/>
          <w:sz w:val="24"/>
          <w:szCs w:val="24"/>
        </w:rPr>
        <w:t>w przypadku wad nieistotnych – dokonać odbioru, wyznaczając Wykonawcy termin nie krótszy niż 14 dni, na usunięcie wad.</w:t>
      </w:r>
    </w:p>
    <w:p w14:paraId="0C304CB3" w14:textId="427AEB45" w:rsidR="00E7029E" w:rsidRDefault="009716E1">
      <w:pPr>
        <w:numPr>
          <w:ilvl w:val="6"/>
          <w:numId w:val="20"/>
        </w:numPr>
        <w:tabs>
          <w:tab w:val="left" w:pos="568"/>
          <w:tab w:val="left" w:pos="710"/>
          <w:tab w:val="left" w:pos="6775"/>
        </w:tabs>
        <w:ind w:left="284" w:hanging="284"/>
        <w:jc w:val="both"/>
        <w:rPr>
          <w:rFonts w:ascii="Arial" w:hAnsi="Arial" w:cs="Arial"/>
          <w:sz w:val="24"/>
          <w:szCs w:val="24"/>
        </w:rPr>
      </w:pPr>
      <w:r>
        <w:rPr>
          <w:rFonts w:ascii="Arial" w:hAnsi="Arial" w:cs="Arial"/>
          <w:sz w:val="24"/>
          <w:szCs w:val="24"/>
        </w:rPr>
        <w:t xml:space="preserve">W przypadku odmowy usunięcia wad przez Wykonawcę lub niewywiązywania się </w:t>
      </w:r>
      <w:r w:rsidR="00C53509">
        <w:rPr>
          <w:rFonts w:ascii="Arial" w:hAnsi="Arial" w:cs="Arial"/>
          <w:sz w:val="24"/>
          <w:szCs w:val="24"/>
        </w:rPr>
        <w:br/>
      </w:r>
      <w:r>
        <w:rPr>
          <w:rFonts w:ascii="Arial" w:hAnsi="Arial" w:cs="Arial"/>
          <w:sz w:val="24"/>
          <w:szCs w:val="24"/>
        </w:rPr>
        <w:t xml:space="preserve">z terminów, o których mowa w ust. 3, Wykonawca wyraża zgodę Zamawiającemu na zlecenie usunięcia wad innemu uprawnionemu podmiotowi i obciążenia </w:t>
      </w:r>
      <w:r w:rsidR="007F4F62">
        <w:rPr>
          <w:rFonts w:ascii="Arial" w:hAnsi="Arial" w:cs="Arial"/>
          <w:color w:val="000000"/>
          <w:sz w:val="24"/>
          <w:szCs w:val="24"/>
        </w:rPr>
        <w:t xml:space="preserve">Wykonawcy pełnymi </w:t>
      </w:r>
      <w:r w:rsidR="007F4F62" w:rsidRPr="00AB0C20">
        <w:rPr>
          <w:rFonts w:ascii="Arial" w:hAnsi="Arial" w:cs="Arial"/>
          <w:color w:val="000000"/>
          <w:sz w:val="24"/>
          <w:szCs w:val="24"/>
        </w:rPr>
        <w:t xml:space="preserve">kosztami </w:t>
      </w:r>
      <w:r w:rsidR="007F4F62">
        <w:rPr>
          <w:rFonts w:ascii="Arial" w:hAnsi="Arial" w:cs="Arial"/>
          <w:color w:val="000000"/>
          <w:sz w:val="24"/>
          <w:szCs w:val="24"/>
        </w:rPr>
        <w:t>związanymi z wykonaniem zastępczym oraz</w:t>
      </w:r>
      <w:r w:rsidR="007F4F62" w:rsidRPr="00AB0C20">
        <w:rPr>
          <w:rFonts w:ascii="Arial" w:hAnsi="Arial" w:cs="Arial"/>
          <w:color w:val="000000"/>
          <w:sz w:val="24"/>
          <w:szCs w:val="24"/>
        </w:rPr>
        <w:t xml:space="preserve"> potrącenia tych kosztów z wynagrodzenia </w:t>
      </w:r>
      <w:r w:rsidR="007F4F62">
        <w:rPr>
          <w:rFonts w:ascii="Arial" w:hAnsi="Arial" w:cs="Arial"/>
          <w:color w:val="000000"/>
          <w:sz w:val="24"/>
          <w:szCs w:val="24"/>
        </w:rPr>
        <w:t>Wykonawcy</w:t>
      </w:r>
      <w:r w:rsidR="007F4F62" w:rsidRPr="00AB0C20">
        <w:rPr>
          <w:rFonts w:ascii="Arial" w:hAnsi="Arial" w:cs="Arial"/>
          <w:color w:val="000000"/>
          <w:sz w:val="24"/>
          <w:szCs w:val="24"/>
        </w:rPr>
        <w:t xml:space="preserve"> lub dowolnej</w:t>
      </w:r>
      <w:r w:rsidR="007F4F62">
        <w:rPr>
          <w:rFonts w:ascii="Arial" w:hAnsi="Arial" w:cs="Arial"/>
          <w:color w:val="000000"/>
          <w:sz w:val="24"/>
          <w:szCs w:val="24"/>
        </w:rPr>
        <w:t>,</w:t>
      </w:r>
      <w:r w:rsidR="007F4F62" w:rsidRPr="00AB0C20">
        <w:rPr>
          <w:rFonts w:ascii="Arial" w:hAnsi="Arial" w:cs="Arial"/>
          <w:color w:val="000000"/>
          <w:sz w:val="24"/>
          <w:szCs w:val="24"/>
        </w:rPr>
        <w:t xml:space="preserve"> </w:t>
      </w:r>
      <w:r w:rsidR="007F4F62">
        <w:rPr>
          <w:rFonts w:ascii="Arial" w:hAnsi="Arial" w:cs="Arial"/>
          <w:color w:val="000000"/>
          <w:sz w:val="24"/>
          <w:szCs w:val="24"/>
        </w:rPr>
        <w:t xml:space="preserve">innej </w:t>
      </w:r>
      <w:r w:rsidR="007F4F62" w:rsidRPr="00AB0C20">
        <w:rPr>
          <w:rFonts w:ascii="Arial" w:hAnsi="Arial" w:cs="Arial"/>
          <w:color w:val="000000"/>
          <w:sz w:val="24"/>
          <w:szCs w:val="24"/>
        </w:rPr>
        <w:t>wierzytelności Wykonawcy.</w:t>
      </w:r>
    </w:p>
    <w:p w14:paraId="33FB2D12" w14:textId="1FDA3DC1" w:rsidR="00E7029E" w:rsidRDefault="007F4F62">
      <w:pPr>
        <w:numPr>
          <w:ilvl w:val="6"/>
          <w:numId w:val="20"/>
        </w:numPr>
        <w:tabs>
          <w:tab w:val="left" w:pos="568"/>
          <w:tab w:val="left" w:pos="710"/>
          <w:tab w:val="left" w:pos="6775"/>
        </w:tabs>
        <w:ind w:left="284" w:hanging="284"/>
        <w:jc w:val="both"/>
        <w:rPr>
          <w:rFonts w:ascii="Arial" w:hAnsi="Arial" w:cs="Arial"/>
          <w:sz w:val="24"/>
          <w:szCs w:val="24"/>
        </w:rPr>
      </w:pPr>
      <w:r w:rsidRPr="00AB0C20">
        <w:rPr>
          <w:rFonts w:ascii="Arial" w:hAnsi="Arial" w:cs="Arial"/>
          <w:color w:val="000000"/>
          <w:sz w:val="24"/>
          <w:szCs w:val="24"/>
        </w:rPr>
        <w:t xml:space="preserve">Odbiór </w:t>
      </w:r>
      <w:r>
        <w:rPr>
          <w:rFonts w:ascii="Arial" w:hAnsi="Arial" w:cs="Arial"/>
          <w:color w:val="000000"/>
          <w:sz w:val="24"/>
          <w:szCs w:val="24"/>
        </w:rPr>
        <w:t>przedmiotu zamówienia</w:t>
      </w:r>
      <w:r w:rsidRPr="00AB0C20">
        <w:rPr>
          <w:rFonts w:ascii="Arial" w:hAnsi="Arial" w:cs="Arial"/>
          <w:color w:val="000000"/>
          <w:sz w:val="24"/>
          <w:szCs w:val="24"/>
        </w:rPr>
        <w:t xml:space="preserve"> zostanie potwierdzony protokołem odbioru końcowego, stanowiącym podstawę do wystawienia faktury</w:t>
      </w:r>
      <w:r>
        <w:rPr>
          <w:rFonts w:ascii="Arial" w:hAnsi="Arial" w:cs="Arial"/>
          <w:color w:val="000000"/>
          <w:sz w:val="24"/>
          <w:szCs w:val="24"/>
        </w:rPr>
        <w:t xml:space="preserve"> końcowej</w:t>
      </w:r>
      <w:r w:rsidRPr="00AB0C20">
        <w:rPr>
          <w:rFonts w:ascii="Arial" w:hAnsi="Arial" w:cs="Arial"/>
          <w:color w:val="000000"/>
          <w:sz w:val="24"/>
          <w:szCs w:val="24"/>
        </w:rPr>
        <w:t xml:space="preserve"> i rozliczenia zapłaty Wykonawcy</w:t>
      </w:r>
      <w:r>
        <w:rPr>
          <w:rFonts w:ascii="Arial" w:hAnsi="Arial" w:cs="Arial"/>
          <w:color w:val="000000"/>
          <w:sz w:val="24"/>
          <w:szCs w:val="24"/>
        </w:rPr>
        <w:t>.</w:t>
      </w:r>
    </w:p>
    <w:p w14:paraId="2631759C" w14:textId="77777777" w:rsidR="00E7029E" w:rsidRDefault="00E7029E">
      <w:pPr>
        <w:tabs>
          <w:tab w:val="left" w:pos="568"/>
          <w:tab w:val="left" w:pos="710"/>
          <w:tab w:val="left" w:pos="6775"/>
        </w:tabs>
        <w:jc w:val="both"/>
        <w:rPr>
          <w:rFonts w:ascii="Arial" w:hAnsi="Arial" w:cs="Arial"/>
          <w:sz w:val="24"/>
          <w:szCs w:val="24"/>
        </w:rPr>
      </w:pPr>
    </w:p>
    <w:p w14:paraId="0E8333BF" w14:textId="77777777" w:rsidR="00E7029E" w:rsidRDefault="009716E1">
      <w:pPr>
        <w:jc w:val="center"/>
        <w:rPr>
          <w:rFonts w:ascii="Arial" w:hAnsi="Arial" w:cs="Arial"/>
          <w:sz w:val="24"/>
          <w:szCs w:val="24"/>
        </w:rPr>
      </w:pPr>
      <w:r>
        <w:rPr>
          <w:rFonts w:ascii="Arial" w:hAnsi="Arial" w:cs="Arial"/>
          <w:b/>
          <w:sz w:val="24"/>
          <w:szCs w:val="24"/>
        </w:rPr>
        <w:t>§ 14</w:t>
      </w:r>
    </w:p>
    <w:p w14:paraId="5A64DCB5" w14:textId="77777777" w:rsidR="00E7029E" w:rsidRDefault="009716E1">
      <w:pPr>
        <w:pStyle w:val="NagwkiZnakZnak"/>
        <w:widowControl/>
        <w:ind w:left="0" w:firstLine="0"/>
        <w:jc w:val="center"/>
        <w:rPr>
          <w:rFonts w:ascii="Arial" w:hAnsi="Arial" w:cs="Arial"/>
        </w:rPr>
      </w:pPr>
      <w:r>
        <w:rPr>
          <w:rFonts w:ascii="Arial" w:hAnsi="Arial" w:cs="Arial"/>
          <w:bCs w:val="0"/>
        </w:rPr>
        <w:t>Zabezpieczenie należytego wykonania Umowy</w:t>
      </w:r>
    </w:p>
    <w:p w14:paraId="6A74000A" w14:textId="77777777" w:rsidR="00E7029E" w:rsidRDefault="009716E1">
      <w:pPr>
        <w:pStyle w:val="NagwkiZnakZnak"/>
        <w:widowControl/>
        <w:numPr>
          <w:ilvl w:val="2"/>
          <w:numId w:val="3"/>
        </w:numPr>
        <w:tabs>
          <w:tab w:val="left" w:pos="284"/>
          <w:tab w:val="left" w:pos="568"/>
        </w:tabs>
        <w:ind w:left="284" w:hanging="284"/>
      </w:pPr>
      <w:r>
        <w:rPr>
          <w:rFonts w:ascii="Arial" w:hAnsi="Arial" w:cs="Arial"/>
          <w:b w:val="0"/>
          <w:bCs w:val="0"/>
        </w:rPr>
        <w:t>Wykonawca wnosi zabezpieczenie należytego wykonania Umowy w wysokości 5 % ceny oferty brutto, co stanowi kwotę …………………… złotych,</w:t>
      </w:r>
    </w:p>
    <w:p w14:paraId="7F327C3C" w14:textId="77777777" w:rsidR="00E7029E" w:rsidRDefault="009716E1">
      <w:pPr>
        <w:pStyle w:val="NagwkiZnakZnak"/>
        <w:widowControl/>
        <w:tabs>
          <w:tab w:val="left" w:pos="284"/>
          <w:tab w:val="left" w:pos="568"/>
        </w:tabs>
        <w:ind w:left="284" w:firstLine="0"/>
        <w:rPr>
          <w:rFonts w:ascii="Arial" w:hAnsi="Arial" w:cs="Arial"/>
        </w:rPr>
      </w:pPr>
      <w:r>
        <w:rPr>
          <w:rFonts w:ascii="Arial" w:hAnsi="Arial" w:cs="Arial"/>
          <w:b w:val="0"/>
          <w:bCs w:val="0"/>
        </w:rPr>
        <w:t>(słownie: ……………………………………………………………………………)</w:t>
      </w:r>
    </w:p>
    <w:p w14:paraId="4ED50C9F" w14:textId="77777777" w:rsidR="00E7029E" w:rsidRDefault="009716E1">
      <w:pPr>
        <w:pStyle w:val="NagwkiZnakZnak"/>
        <w:widowControl/>
        <w:numPr>
          <w:ilvl w:val="2"/>
          <w:numId w:val="3"/>
        </w:numPr>
        <w:tabs>
          <w:tab w:val="left" w:pos="284"/>
          <w:tab w:val="left" w:pos="2624"/>
        </w:tabs>
        <w:ind w:left="2340" w:hanging="2340"/>
        <w:rPr>
          <w:rFonts w:ascii="Arial" w:hAnsi="Arial" w:cs="Arial"/>
        </w:rPr>
      </w:pPr>
      <w:r>
        <w:rPr>
          <w:rFonts w:ascii="Arial" w:hAnsi="Arial" w:cs="Arial"/>
          <w:b w:val="0"/>
          <w:bCs w:val="0"/>
        </w:rPr>
        <w:t>Zabezpieczenie jest wniesione w formie…………………………….……………</w:t>
      </w:r>
    </w:p>
    <w:p w14:paraId="5E520F4B" w14:textId="77777777" w:rsidR="00E7029E" w:rsidRDefault="009716E1">
      <w:pPr>
        <w:pStyle w:val="NagwkiZnakZnak"/>
        <w:widowControl/>
        <w:numPr>
          <w:ilvl w:val="2"/>
          <w:numId w:val="3"/>
        </w:numPr>
        <w:tabs>
          <w:tab w:val="left" w:pos="284"/>
          <w:tab w:val="left" w:pos="568"/>
        </w:tabs>
        <w:ind w:left="284" w:hanging="284"/>
        <w:rPr>
          <w:rFonts w:ascii="Arial" w:hAnsi="Arial" w:cs="Arial"/>
        </w:rPr>
      </w:pPr>
      <w:r>
        <w:rPr>
          <w:rFonts w:ascii="Arial" w:hAnsi="Arial" w:cs="Arial"/>
          <w:b w:val="0"/>
          <w:bCs w:val="0"/>
        </w:rPr>
        <w:t>W przypadku niewykonania lub nienależytego wykonania Umowy, zabezpieczenie będzie wykorzystane do zgodnego z Umową wykonania Przedmiotu Umowy i do pokrycia roszczeń z tytułu niewykonania lub nienależytego wykonania Umowy.</w:t>
      </w:r>
    </w:p>
    <w:p w14:paraId="6FFD01C3" w14:textId="77777777" w:rsidR="00E7029E" w:rsidRDefault="00E7029E">
      <w:pPr>
        <w:tabs>
          <w:tab w:val="left" w:pos="4256"/>
        </w:tabs>
        <w:ind w:left="993" w:hanging="993"/>
        <w:jc w:val="center"/>
        <w:rPr>
          <w:rFonts w:ascii="Arial" w:hAnsi="Arial" w:cs="Arial"/>
          <w:b/>
          <w:bCs/>
          <w:sz w:val="24"/>
          <w:szCs w:val="24"/>
        </w:rPr>
      </w:pPr>
    </w:p>
    <w:p w14:paraId="5E22387A" w14:textId="77777777" w:rsidR="00E7029E" w:rsidRDefault="009716E1">
      <w:pPr>
        <w:tabs>
          <w:tab w:val="left" w:pos="3263"/>
        </w:tabs>
        <w:jc w:val="center"/>
        <w:rPr>
          <w:rFonts w:ascii="Arial" w:hAnsi="Arial" w:cs="Arial"/>
          <w:sz w:val="24"/>
          <w:szCs w:val="24"/>
        </w:rPr>
      </w:pPr>
      <w:r>
        <w:rPr>
          <w:rFonts w:ascii="Arial" w:hAnsi="Arial" w:cs="Arial"/>
          <w:b/>
          <w:sz w:val="24"/>
          <w:szCs w:val="24"/>
        </w:rPr>
        <w:t>§ 15</w:t>
      </w:r>
    </w:p>
    <w:p w14:paraId="61DD8B04" w14:textId="77777777" w:rsidR="00E7029E" w:rsidRDefault="009716E1">
      <w:pPr>
        <w:pStyle w:val="NagwkiZnakZnak"/>
        <w:widowControl/>
        <w:ind w:left="0" w:firstLine="0"/>
        <w:jc w:val="center"/>
        <w:rPr>
          <w:rFonts w:ascii="Arial" w:hAnsi="Arial" w:cs="Arial"/>
        </w:rPr>
      </w:pPr>
      <w:r>
        <w:rPr>
          <w:rFonts w:ascii="Arial" w:hAnsi="Arial" w:cs="Arial"/>
          <w:bCs w:val="0"/>
        </w:rPr>
        <w:t>Zwrot zabezpieczenia należytego wykonania Umowy</w:t>
      </w:r>
    </w:p>
    <w:p w14:paraId="0B2B0B79" w14:textId="77777777" w:rsidR="00E7029E" w:rsidRPr="00997AF3" w:rsidRDefault="009716E1" w:rsidP="00997AF3">
      <w:pPr>
        <w:pStyle w:val="Akapitzlist"/>
        <w:numPr>
          <w:ilvl w:val="0"/>
          <w:numId w:val="57"/>
        </w:numPr>
        <w:tabs>
          <w:tab w:val="left" w:pos="284"/>
        </w:tabs>
        <w:ind w:left="567" w:hanging="425"/>
        <w:jc w:val="both"/>
        <w:rPr>
          <w:rFonts w:ascii="Arial" w:hAnsi="Arial" w:cs="Arial"/>
          <w:sz w:val="24"/>
          <w:szCs w:val="24"/>
        </w:rPr>
      </w:pPr>
      <w:r w:rsidRPr="00997AF3">
        <w:rPr>
          <w:rFonts w:ascii="Arial" w:hAnsi="Arial" w:cs="Arial"/>
          <w:sz w:val="24"/>
          <w:szCs w:val="24"/>
        </w:rPr>
        <w:t xml:space="preserve">W przypadku wniesienia zabezpieczenia należytego wykonania Umowy </w:t>
      </w:r>
      <w:r w:rsidRPr="00997AF3">
        <w:rPr>
          <w:rFonts w:ascii="Arial" w:hAnsi="Arial" w:cs="Arial"/>
          <w:sz w:val="24"/>
          <w:szCs w:val="24"/>
        </w:rPr>
        <w:br/>
        <w:t xml:space="preserve">w pieniądzu, część zabezpieczenia należytego wykonania Umowy stanowiącej 70% kwoty zabezpieczenia zostanie zwrócona Wykonawcy w ciągu 30 dni od dnia wykonania zamówienia i uznania przez Zamawiającego za należycie wykonane wraz z odsetkami (za okres zdeponowania) wynikającymi </w:t>
      </w:r>
      <w:r w:rsidRPr="00997AF3">
        <w:rPr>
          <w:rFonts w:ascii="Arial" w:hAnsi="Arial" w:cs="Arial"/>
          <w:sz w:val="24"/>
          <w:szCs w:val="24"/>
        </w:rPr>
        <w:br/>
        <w:t>z umowy rachunku bankowego na prowadzenie obsługi bankowej budżetu Gminy Miejskiej Świdnik, na którym było przechowywane, pomniejszonym o koszty prowadzenia rachunku oraz prowizji bankowej za przelew pieniędzy na rachunek oferenta.</w:t>
      </w:r>
    </w:p>
    <w:p w14:paraId="0D63CD78" w14:textId="77777777" w:rsidR="00E7029E" w:rsidRDefault="009716E1" w:rsidP="00C21110">
      <w:pPr>
        <w:ind w:left="567"/>
        <w:jc w:val="both"/>
        <w:rPr>
          <w:rFonts w:ascii="Arial" w:hAnsi="Arial" w:cs="Arial"/>
          <w:sz w:val="24"/>
          <w:szCs w:val="24"/>
        </w:rPr>
      </w:pPr>
      <w:r>
        <w:rPr>
          <w:rFonts w:ascii="Arial" w:hAnsi="Arial" w:cs="Arial"/>
          <w:sz w:val="24"/>
          <w:szCs w:val="24"/>
        </w:rPr>
        <w:t xml:space="preserve">Pozostała część kwoty zabezpieczenia w wysokości 30% zostanie zatrzymana przez Zamawiającego jako zabezpieczenie ewentualnych roszczeń z tytułu rękojmi za wady lub gwarancji i zostanie zwrócona nie później niż w 15 dniu po upływie okresu rękojmi za wady lub gwarancji. Tak utworzona kwota zwrócona zostanie po podpisaniu protokołu odbioru ostatecznego wraz z odsetkami za okres zdeponowania, wynikającymi z umowy rachunku bankowego zawartego na prowadzenie obsługi bankowej budżetu Gminy Miejskiej Świdnik, na którym była </w:t>
      </w:r>
      <w:r>
        <w:rPr>
          <w:rFonts w:ascii="Arial" w:hAnsi="Arial" w:cs="Arial"/>
          <w:sz w:val="24"/>
          <w:szCs w:val="24"/>
        </w:rPr>
        <w:lastRenderedPageBreak/>
        <w:t>przechowywana, pomniejszona o koszty prowadzenia rachunku oraz prowizji bankowej za przelew pieniędzy na rachunek oferenta.</w:t>
      </w:r>
    </w:p>
    <w:p w14:paraId="48CE2406" w14:textId="77777777" w:rsidR="00E7029E" w:rsidRDefault="009716E1" w:rsidP="00997AF3">
      <w:pPr>
        <w:pStyle w:val="Akapitzlist"/>
        <w:numPr>
          <w:ilvl w:val="0"/>
          <w:numId w:val="57"/>
        </w:numPr>
        <w:tabs>
          <w:tab w:val="left" w:pos="284"/>
        </w:tabs>
        <w:ind w:left="567" w:hanging="425"/>
        <w:jc w:val="both"/>
        <w:rPr>
          <w:rFonts w:ascii="Arial" w:hAnsi="Arial" w:cs="Arial"/>
          <w:sz w:val="24"/>
          <w:szCs w:val="24"/>
        </w:rPr>
      </w:pPr>
      <w:r>
        <w:rPr>
          <w:rFonts w:ascii="Arial" w:hAnsi="Arial" w:cs="Arial"/>
          <w:sz w:val="24"/>
          <w:szCs w:val="24"/>
        </w:rPr>
        <w:t xml:space="preserve">W przypadku wniesienia zabezpieczenia należytego wykonania Umowy w formie gwarancji ubezpieczeniowych lub bankowych, poręczeniach bankowych lub poręczeniach spółdzielczej kasy oszczędnościowo-kredytowej lub poręczeniach podmiotów, o których mowa art. 6b ust. 5 pkt 2 ustawy z dnia 9 listopada 2000 r. </w:t>
      </w:r>
      <w:r>
        <w:rPr>
          <w:rFonts w:ascii="Arial" w:hAnsi="Arial" w:cs="Arial"/>
          <w:sz w:val="24"/>
          <w:szCs w:val="24"/>
        </w:rPr>
        <w:br/>
        <w:t xml:space="preserve">o utworzeniu Polskiej Agencji Rozwoju Przedsiębiorczości (Dz.U. z 2020 r., poz. 299 z </w:t>
      </w:r>
      <w:proofErr w:type="spellStart"/>
      <w:r>
        <w:rPr>
          <w:rFonts w:ascii="Arial" w:hAnsi="Arial" w:cs="Arial"/>
          <w:sz w:val="24"/>
          <w:szCs w:val="24"/>
        </w:rPr>
        <w:t>późń</w:t>
      </w:r>
      <w:proofErr w:type="spellEnd"/>
      <w:r>
        <w:rPr>
          <w:rFonts w:ascii="Arial" w:hAnsi="Arial" w:cs="Arial"/>
          <w:sz w:val="24"/>
          <w:szCs w:val="24"/>
        </w:rPr>
        <w:t>. zm.), okres ich obowiązywania powinien być nie krótszy niż 30 dni licząc od daty odbioru końcowego.</w:t>
      </w:r>
    </w:p>
    <w:p w14:paraId="2748D332" w14:textId="77777777" w:rsidR="00E7029E" w:rsidRDefault="009716E1" w:rsidP="00997AF3">
      <w:pPr>
        <w:pStyle w:val="Akapitzlist"/>
        <w:numPr>
          <w:ilvl w:val="0"/>
          <w:numId w:val="57"/>
        </w:numPr>
        <w:tabs>
          <w:tab w:val="left" w:pos="284"/>
        </w:tabs>
        <w:ind w:left="567" w:hanging="425"/>
        <w:jc w:val="both"/>
        <w:rPr>
          <w:rFonts w:ascii="Arial" w:hAnsi="Arial" w:cs="Arial"/>
          <w:sz w:val="24"/>
          <w:szCs w:val="24"/>
        </w:rPr>
      </w:pPr>
      <w:r>
        <w:rPr>
          <w:rFonts w:ascii="Arial" w:hAnsi="Arial" w:cs="Arial"/>
          <w:sz w:val="24"/>
          <w:szCs w:val="24"/>
        </w:rPr>
        <w:t xml:space="preserve">Dokumenty gwarancyjne wniesione jako zabezpieczenie roszczeń z tytułu rękojmi za wady lub gwarancji w wysokości 30 % zabezpieczenia należytego wykonania Umowy wniesione w formach: gwarancji ubezpieczeniowych lub bankowych, poręczeniach bankowych lub poręczeniach spółdzielczej kasy oszczędnościowo-kredytowej lub poręczeniach podmiotów, o których mowa </w:t>
      </w:r>
      <w:r>
        <w:rPr>
          <w:rFonts w:ascii="Arial" w:hAnsi="Arial" w:cs="Arial"/>
          <w:sz w:val="24"/>
          <w:szCs w:val="24"/>
        </w:rPr>
        <w:br/>
        <w:t xml:space="preserve">art. 6b ust. 5 pkt 2 ustawy z dnia 9 listopada 2000 r. o utworzeniu Polskiej Agencji Rozwoju Przedsiębiorczości (Dz.U. z 2020 r., poz. 299 z </w:t>
      </w:r>
      <w:proofErr w:type="spellStart"/>
      <w:r>
        <w:rPr>
          <w:rFonts w:ascii="Arial" w:hAnsi="Arial" w:cs="Arial"/>
          <w:sz w:val="24"/>
          <w:szCs w:val="24"/>
        </w:rPr>
        <w:t>późń</w:t>
      </w:r>
      <w:proofErr w:type="spellEnd"/>
      <w:r>
        <w:rPr>
          <w:rFonts w:ascii="Arial" w:hAnsi="Arial" w:cs="Arial"/>
          <w:sz w:val="24"/>
          <w:szCs w:val="24"/>
        </w:rPr>
        <w:t>. zm.) powinny być przekazane najpóźniej w dniu podpisania protokołu odbioru końcowego robót i być ważne do daty co najmniej 15 dni późniejszej od daty upływu okresu rękojmi lub gwarancji. Oryginały tych dokumentów po ich zaakceptowaniu przez Zamawiającego muszą zostać przekazane Zamawiającemu najpóźniej w dniu podpisania protokołu odbioru końcowego robót.</w:t>
      </w:r>
    </w:p>
    <w:p w14:paraId="2FDAF6EA" w14:textId="704B6C7A" w:rsidR="00E7029E" w:rsidRDefault="009716E1" w:rsidP="00997AF3">
      <w:pPr>
        <w:pStyle w:val="Akapitzlist"/>
        <w:numPr>
          <w:ilvl w:val="0"/>
          <w:numId w:val="57"/>
        </w:numPr>
        <w:tabs>
          <w:tab w:val="left" w:pos="284"/>
        </w:tabs>
        <w:ind w:left="567" w:hanging="425"/>
        <w:jc w:val="both"/>
        <w:rPr>
          <w:rFonts w:ascii="Arial" w:hAnsi="Arial" w:cs="Arial"/>
          <w:sz w:val="24"/>
          <w:szCs w:val="24"/>
        </w:rPr>
      </w:pPr>
      <w:r>
        <w:rPr>
          <w:rFonts w:ascii="Arial" w:hAnsi="Arial" w:cs="Arial"/>
          <w:sz w:val="24"/>
          <w:szCs w:val="24"/>
        </w:rPr>
        <w:t xml:space="preserve">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w:t>
      </w:r>
      <w:r w:rsidR="00C53509">
        <w:rPr>
          <w:rFonts w:ascii="Arial" w:hAnsi="Arial" w:cs="Arial"/>
          <w:sz w:val="24"/>
          <w:szCs w:val="24"/>
        </w:rPr>
        <w:br/>
      </w:r>
      <w:r>
        <w:rPr>
          <w:rFonts w:ascii="Arial" w:hAnsi="Arial" w:cs="Arial"/>
          <w:sz w:val="24"/>
          <w:szCs w:val="24"/>
        </w:rPr>
        <w:t>z dotychczasowego zabezpieczenia.</w:t>
      </w:r>
    </w:p>
    <w:p w14:paraId="7E3F2900" w14:textId="77777777" w:rsidR="00E7029E" w:rsidRDefault="00E7029E">
      <w:pPr>
        <w:rPr>
          <w:rFonts w:ascii="Arial" w:hAnsi="Arial" w:cs="Arial"/>
          <w:b/>
          <w:sz w:val="24"/>
          <w:szCs w:val="24"/>
        </w:rPr>
      </w:pPr>
    </w:p>
    <w:p w14:paraId="5814D577" w14:textId="77777777" w:rsidR="00E7029E" w:rsidRDefault="009716E1">
      <w:pPr>
        <w:jc w:val="center"/>
        <w:rPr>
          <w:rFonts w:ascii="Arial" w:hAnsi="Arial" w:cs="Arial"/>
          <w:sz w:val="24"/>
          <w:szCs w:val="24"/>
        </w:rPr>
      </w:pPr>
      <w:r>
        <w:rPr>
          <w:rFonts w:ascii="Arial" w:hAnsi="Arial" w:cs="Arial"/>
          <w:b/>
          <w:sz w:val="24"/>
          <w:szCs w:val="24"/>
        </w:rPr>
        <w:t>§ 16</w:t>
      </w:r>
    </w:p>
    <w:p w14:paraId="324E28CC" w14:textId="77777777" w:rsidR="00E7029E" w:rsidRDefault="009716E1">
      <w:pPr>
        <w:tabs>
          <w:tab w:val="left" w:pos="284"/>
        </w:tabs>
        <w:jc w:val="center"/>
        <w:rPr>
          <w:rFonts w:ascii="Arial" w:hAnsi="Arial" w:cs="Arial"/>
          <w:sz w:val="24"/>
          <w:szCs w:val="24"/>
        </w:rPr>
      </w:pPr>
      <w:r>
        <w:rPr>
          <w:rFonts w:ascii="Arial" w:hAnsi="Arial" w:cs="Arial"/>
          <w:b/>
          <w:sz w:val="24"/>
          <w:szCs w:val="24"/>
        </w:rPr>
        <w:t>Rękojmia i gwarancja</w:t>
      </w:r>
    </w:p>
    <w:p w14:paraId="7B7FE988" w14:textId="127FE883"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Wykonawca udzieli gwarancji i rękojmi na wykonane roboty budowlane na okres </w:t>
      </w:r>
      <w:r>
        <w:rPr>
          <w:rFonts w:ascii="Arial" w:hAnsi="Arial" w:cs="Arial"/>
          <w:b/>
          <w:sz w:val="24"/>
          <w:szCs w:val="24"/>
        </w:rPr>
        <w:t>….. miesięcy</w:t>
      </w:r>
      <w:r>
        <w:rPr>
          <w:rFonts w:ascii="Arial" w:hAnsi="Arial" w:cs="Arial"/>
          <w:sz w:val="24"/>
          <w:szCs w:val="24"/>
        </w:rPr>
        <w:t xml:space="preserve">, przekazując Zamawiającemu </w:t>
      </w:r>
      <w:r w:rsidR="007B1040" w:rsidRPr="00456DE2">
        <w:rPr>
          <w:rFonts w:ascii="Arial" w:hAnsi="Arial" w:cs="Arial"/>
          <w:color w:val="000000"/>
          <w:sz w:val="24"/>
          <w:szCs w:val="24"/>
        </w:rPr>
        <w:t xml:space="preserve">warunki gwarancji </w:t>
      </w:r>
      <w:r>
        <w:rPr>
          <w:rFonts w:ascii="Arial" w:hAnsi="Arial" w:cs="Arial"/>
          <w:sz w:val="24"/>
          <w:szCs w:val="24"/>
        </w:rPr>
        <w:t>wg. wzoru stanowiącego załącznik Nr 2 do Umowy.</w:t>
      </w:r>
    </w:p>
    <w:p w14:paraId="752EF4EC" w14:textId="5007A36F"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Okres gwarancji i rękojmi rozpoczyna swój bieg od daty podpisania protokołu odbioru końcowego </w:t>
      </w:r>
      <w:r w:rsidR="007B1040" w:rsidRPr="00456DE2">
        <w:rPr>
          <w:rFonts w:ascii="Arial" w:hAnsi="Arial" w:cs="Arial"/>
          <w:color w:val="000000"/>
          <w:sz w:val="24"/>
          <w:szCs w:val="24"/>
        </w:rPr>
        <w:t xml:space="preserve">przedmiotu </w:t>
      </w:r>
      <w:r w:rsidR="007B1040">
        <w:rPr>
          <w:rFonts w:ascii="Arial" w:hAnsi="Arial" w:cs="Arial"/>
          <w:color w:val="000000"/>
          <w:sz w:val="24"/>
          <w:szCs w:val="24"/>
        </w:rPr>
        <w:t>zamówienia</w:t>
      </w:r>
      <w:r>
        <w:rPr>
          <w:rFonts w:ascii="Arial" w:hAnsi="Arial" w:cs="Arial"/>
          <w:sz w:val="24"/>
          <w:szCs w:val="24"/>
        </w:rPr>
        <w:t>.</w:t>
      </w:r>
    </w:p>
    <w:p w14:paraId="2576FEF1" w14:textId="77777777"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Zamawiający ma prawo dochodzić uprawnień z tytułu rękojmi za wady niezależnie od uprawnień wynikających z gwarancji.</w:t>
      </w:r>
    </w:p>
    <w:p w14:paraId="611F2B1B" w14:textId="77777777"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Strony uzgadniają, że w okresie gwarancji i rękojmi Zamawiający będzie przeprowadzał z udziałem Wykonawcy coroczne przeglądy, mające na celu ujawnienie ewentualnych wad w wykonanym obiekcie.</w:t>
      </w:r>
    </w:p>
    <w:p w14:paraId="03C5968F" w14:textId="77777777"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Wykonawca zobowiązuje się do usunięcia zgłoszonych pisemnie przez Zamawiającego wad w terminie 14 dni, licząc od dnia powiadomienia.</w:t>
      </w:r>
    </w:p>
    <w:p w14:paraId="4E2DA711" w14:textId="77777777"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Jeżeli usunięcie wad ze względów technicznych, organizacyjnych lub prawnych nie jest możliwe w terminie 14 dni, to Wykonawca jest zobowiązany powiadomić </w:t>
      </w:r>
      <w:r>
        <w:rPr>
          <w:rFonts w:ascii="Arial" w:hAnsi="Arial" w:cs="Arial"/>
          <w:sz w:val="24"/>
          <w:szCs w:val="24"/>
        </w:rPr>
        <w:br/>
        <w:t>o tym pisemnie Zamawiającego. Po otrzymaniu stosownego powiadomienia Zamawiający wyznaczy nowy termin. Niedotrzymanie przez Wykonawcę wyznaczonego terminu będzie zakwalifikowane jako odmowa usunięcia wad.</w:t>
      </w:r>
    </w:p>
    <w:p w14:paraId="486F1D14" w14:textId="5015BBDB"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W przypadku odmowy usunięcia wad ze strony Wykonawcy lub niewywiązywania się z terminów, o których mowa w ust. 5 i 6, Wykonawca wyraża zgodę, aby Zamawiający zlecił usunięcie wad innemu podmiotowi, obciążając kosztami Wykonawcę lub potrącił te koszty z dowolnej należności Wykonawcy.</w:t>
      </w:r>
    </w:p>
    <w:p w14:paraId="69BB634D" w14:textId="35C85D05"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lastRenderedPageBreak/>
        <w:t>Na okoliczność usunięcia wad sporządzony zostanie protokół z udziałem Zamawiającego i Wykonawcy.</w:t>
      </w:r>
    </w:p>
    <w:p w14:paraId="62A55970" w14:textId="00A098AD" w:rsidR="007B1040" w:rsidRPr="00AF4816" w:rsidRDefault="007B1040" w:rsidP="007B1040">
      <w:pPr>
        <w:numPr>
          <w:ilvl w:val="3"/>
          <w:numId w:val="11"/>
        </w:numPr>
        <w:tabs>
          <w:tab w:val="left" w:pos="568"/>
          <w:tab w:val="left" w:pos="6775"/>
        </w:tabs>
        <w:ind w:left="284" w:hanging="284"/>
        <w:jc w:val="both"/>
        <w:rPr>
          <w:rFonts w:ascii="Arial" w:hAnsi="Arial" w:cs="Arial"/>
        </w:rPr>
      </w:pPr>
      <w:r w:rsidRPr="00456DE2">
        <w:rPr>
          <w:rFonts w:ascii="Arial" w:hAnsi="Arial" w:cs="Arial"/>
          <w:color w:val="000000"/>
          <w:sz w:val="24"/>
          <w:szCs w:val="24"/>
        </w:rPr>
        <w:t>W razie ujawnienia przez Zamawiającego wad, termin gwarancyjny zostanie wydłużony o okres czasu, który upłynie pomiędzy datą zawiadomienia Wykonawcy o ujawnieniu wad i datą usunięcia wad.</w:t>
      </w:r>
    </w:p>
    <w:p w14:paraId="2C0DD9D3" w14:textId="6A689A7C" w:rsidR="001112C4" w:rsidRDefault="001112C4">
      <w:pPr>
        <w:widowControl/>
        <w:suppressAutoHyphens w:val="0"/>
        <w:textAlignment w:val="auto"/>
        <w:rPr>
          <w:rFonts w:ascii="Arial" w:hAnsi="Arial" w:cs="Arial"/>
          <w:sz w:val="24"/>
          <w:szCs w:val="24"/>
        </w:rPr>
      </w:pPr>
      <w:r>
        <w:rPr>
          <w:rFonts w:ascii="Arial" w:hAnsi="Arial" w:cs="Arial"/>
          <w:sz w:val="24"/>
          <w:szCs w:val="24"/>
        </w:rPr>
        <w:br w:type="page"/>
      </w:r>
    </w:p>
    <w:p w14:paraId="49FB7424" w14:textId="77777777" w:rsidR="00AF4816" w:rsidRPr="00AF4816" w:rsidRDefault="00AF4816" w:rsidP="00AF4816">
      <w:pPr>
        <w:tabs>
          <w:tab w:val="left" w:pos="568"/>
          <w:tab w:val="left" w:pos="6775"/>
        </w:tabs>
        <w:jc w:val="both"/>
        <w:rPr>
          <w:rFonts w:ascii="Arial" w:hAnsi="Arial" w:cs="Arial"/>
          <w:sz w:val="24"/>
          <w:szCs w:val="24"/>
        </w:rPr>
      </w:pPr>
    </w:p>
    <w:p w14:paraId="4EEE2153" w14:textId="77777777" w:rsidR="00E7029E" w:rsidRDefault="009716E1">
      <w:pPr>
        <w:jc w:val="center"/>
        <w:rPr>
          <w:rFonts w:ascii="Arial" w:hAnsi="Arial" w:cs="Arial"/>
          <w:sz w:val="24"/>
          <w:szCs w:val="24"/>
        </w:rPr>
      </w:pPr>
      <w:r>
        <w:rPr>
          <w:rFonts w:ascii="Arial" w:hAnsi="Arial" w:cs="Arial"/>
          <w:b/>
          <w:sz w:val="24"/>
          <w:szCs w:val="24"/>
        </w:rPr>
        <w:t>§ 17</w:t>
      </w:r>
    </w:p>
    <w:p w14:paraId="20814160" w14:textId="77777777" w:rsidR="00E7029E" w:rsidRDefault="009716E1">
      <w:pPr>
        <w:tabs>
          <w:tab w:val="left" w:pos="0"/>
        </w:tabs>
        <w:jc w:val="center"/>
        <w:rPr>
          <w:rFonts w:ascii="Arial" w:hAnsi="Arial" w:cs="Arial"/>
          <w:sz w:val="24"/>
          <w:szCs w:val="24"/>
        </w:rPr>
      </w:pPr>
      <w:r>
        <w:rPr>
          <w:rFonts w:ascii="Arial" w:hAnsi="Arial" w:cs="Arial"/>
          <w:b/>
          <w:sz w:val="24"/>
          <w:szCs w:val="24"/>
        </w:rPr>
        <w:t>Odbiór ostateczny</w:t>
      </w:r>
    </w:p>
    <w:p w14:paraId="19B5B9A6" w14:textId="77777777" w:rsidR="00E7029E" w:rsidRDefault="009716E1">
      <w:pPr>
        <w:numPr>
          <w:ilvl w:val="0"/>
          <w:numId w:val="24"/>
        </w:numPr>
        <w:tabs>
          <w:tab w:val="left" w:pos="568"/>
        </w:tabs>
        <w:ind w:left="284" w:hanging="284"/>
        <w:jc w:val="both"/>
        <w:rPr>
          <w:rFonts w:ascii="Arial" w:hAnsi="Arial" w:cs="Arial"/>
          <w:sz w:val="24"/>
          <w:szCs w:val="24"/>
        </w:rPr>
      </w:pPr>
      <w:r>
        <w:rPr>
          <w:rFonts w:ascii="Arial" w:hAnsi="Arial" w:cs="Arial"/>
          <w:sz w:val="24"/>
          <w:szCs w:val="24"/>
        </w:rPr>
        <w:t xml:space="preserve">Odbiór ostateczny odbędzie się na wniosek Zamawiającego, a informacja </w:t>
      </w:r>
      <w:r>
        <w:rPr>
          <w:rFonts w:ascii="Arial" w:hAnsi="Arial" w:cs="Arial"/>
          <w:sz w:val="24"/>
          <w:szCs w:val="24"/>
        </w:rPr>
        <w:br/>
        <w:t xml:space="preserve">o odbiorze zostanie przesłana Wykonawcy przed upływem okresu gwarancji </w:t>
      </w:r>
      <w:r>
        <w:rPr>
          <w:rFonts w:ascii="Arial" w:hAnsi="Arial" w:cs="Arial"/>
          <w:sz w:val="24"/>
          <w:szCs w:val="24"/>
        </w:rPr>
        <w:br/>
        <w:t>i rękojmi.</w:t>
      </w:r>
    </w:p>
    <w:p w14:paraId="6B9FCA80" w14:textId="77777777" w:rsidR="00E7029E" w:rsidRDefault="009716E1">
      <w:pPr>
        <w:numPr>
          <w:ilvl w:val="0"/>
          <w:numId w:val="24"/>
        </w:numPr>
        <w:tabs>
          <w:tab w:val="left" w:pos="568"/>
        </w:tabs>
        <w:ind w:left="284" w:hanging="284"/>
        <w:jc w:val="both"/>
        <w:rPr>
          <w:rFonts w:ascii="Arial" w:hAnsi="Arial" w:cs="Arial"/>
          <w:sz w:val="24"/>
          <w:szCs w:val="24"/>
        </w:rPr>
      </w:pPr>
      <w:r>
        <w:rPr>
          <w:rFonts w:ascii="Arial" w:hAnsi="Arial" w:cs="Arial"/>
          <w:sz w:val="24"/>
          <w:szCs w:val="24"/>
        </w:rPr>
        <w:t>Zamawiający dokona przeglądu z tytułu gwarancji i rękojmi przed upływem okresu gwarancji i rękojmi z udziałem Wykonawcy. W przypadku nieprzybycia przedstawicieli Wykonawcy (mimo skutecznego powiadomienia), Zamawiający ma prawo do przeprowadzenia samodzielnie przeglądu oraz sporządzenia stosownego protokołu.</w:t>
      </w:r>
    </w:p>
    <w:p w14:paraId="6C288F5A" w14:textId="62F3EC4D" w:rsidR="00F13D5B" w:rsidRDefault="009716E1">
      <w:pPr>
        <w:numPr>
          <w:ilvl w:val="0"/>
          <w:numId w:val="24"/>
        </w:numPr>
        <w:tabs>
          <w:tab w:val="left" w:pos="568"/>
          <w:tab w:val="left" w:pos="6775"/>
        </w:tabs>
        <w:ind w:left="284" w:hanging="284"/>
        <w:jc w:val="both"/>
        <w:rPr>
          <w:rFonts w:ascii="Arial" w:hAnsi="Arial" w:cs="Arial"/>
          <w:sz w:val="24"/>
          <w:szCs w:val="24"/>
        </w:rPr>
      </w:pPr>
      <w:r>
        <w:rPr>
          <w:rFonts w:ascii="Arial" w:hAnsi="Arial" w:cs="Arial"/>
          <w:sz w:val="24"/>
          <w:szCs w:val="24"/>
        </w:rPr>
        <w:t>Strony ustalają, że podpisany przez Zamawiającego i Wykonawcę protokół odbioru ostatecznego stanowić będzie podstawę do rozliczenia zabezpieczenia należytego wykonania Umowy.</w:t>
      </w:r>
    </w:p>
    <w:p w14:paraId="6B105D77" w14:textId="77777777" w:rsidR="00E7029E" w:rsidRDefault="00E7029E">
      <w:pPr>
        <w:jc w:val="center"/>
        <w:rPr>
          <w:rFonts w:ascii="Arial" w:hAnsi="Arial" w:cs="Arial"/>
          <w:b/>
          <w:sz w:val="24"/>
          <w:szCs w:val="24"/>
        </w:rPr>
      </w:pPr>
    </w:p>
    <w:p w14:paraId="6DDE7C1D" w14:textId="77777777" w:rsidR="00E7029E" w:rsidRDefault="009716E1">
      <w:pPr>
        <w:jc w:val="center"/>
        <w:rPr>
          <w:rFonts w:ascii="Arial" w:hAnsi="Arial" w:cs="Arial"/>
          <w:sz w:val="24"/>
          <w:szCs w:val="24"/>
        </w:rPr>
      </w:pPr>
      <w:r>
        <w:rPr>
          <w:rFonts w:ascii="Arial" w:hAnsi="Arial" w:cs="Arial"/>
          <w:b/>
          <w:bCs/>
          <w:sz w:val="24"/>
          <w:szCs w:val="24"/>
        </w:rPr>
        <w:t>§ 18</w:t>
      </w:r>
    </w:p>
    <w:p w14:paraId="0B4C554E" w14:textId="77777777" w:rsidR="00E7029E" w:rsidRDefault="009716E1">
      <w:pPr>
        <w:pStyle w:val="Tekstpodstawowywcity21"/>
        <w:tabs>
          <w:tab w:val="left" w:pos="2837"/>
        </w:tabs>
        <w:ind w:left="0" w:firstLine="0"/>
        <w:jc w:val="center"/>
        <w:rPr>
          <w:rFonts w:ascii="Arial" w:hAnsi="Arial" w:cs="Arial"/>
          <w:szCs w:val="24"/>
        </w:rPr>
      </w:pPr>
      <w:r>
        <w:rPr>
          <w:rFonts w:ascii="Arial" w:hAnsi="Arial" w:cs="Arial"/>
          <w:bCs/>
          <w:szCs w:val="24"/>
        </w:rPr>
        <w:t>Odstąpienie od Umowy</w:t>
      </w:r>
    </w:p>
    <w:p w14:paraId="0A71530D" w14:textId="6CD494ED" w:rsidR="00E7029E" w:rsidRDefault="009716E1">
      <w:pPr>
        <w:numPr>
          <w:ilvl w:val="6"/>
          <w:numId w:val="11"/>
        </w:numPr>
        <w:tabs>
          <w:tab w:val="left" w:pos="284"/>
          <w:tab w:val="left" w:pos="569"/>
        </w:tabs>
        <w:ind w:left="284" w:hanging="284"/>
        <w:jc w:val="both"/>
        <w:rPr>
          <w:rFonts w:ascii="Arial" w:hAnsi="Arial" w:cs="Arial"/>
          <w:sz w:val="24"/>
          <w:szCs w:val="24"/>
        </w:rPr>
      </w:pPr>
      <w:r>
        <w:rPr>
          <w:rFonts w:ascii="Arial" w:hAnsi="Arial" w:cs="Arial"/>
          <w:sz w:val="24"/>
          <w:szCs w:val="24"/>
        </w:rPr>
        <w:t>Zamawiający może odstąpić</w:t>
      </w:r>
      <w:r w:rsidR="007B1040">
        <w:rPr>
          <w:rFonts w:ascii="Arial" w:hAnsi="Arial" w:cs="Arial"/>
          <w:sz w:val="24"/>
          <w:szCs w:val="24"/>
        </w:rPr>
        <w:t xml:space="preserve"> od umowy</w:t>
      </w:r>
      <w:r>
        <w:rPr>
          <w:rFonts w:ascii="Arial" w:hAnsi="Arial" w:cs="Arial"/>
          <w:sz w:val="24"/>
          <w:szCs w:val="24"/>
        </w:rPr>
        <w:t xml:space="preserve"> w całości lub w części</w:t>
      </w:r>
      <w:r w:rsidR="007B1040">
        <w:rPr>
          <w:rFonts w:ascii="Arial" w:hAnsi="Arial" w:cs="Arial"/>
          <w:sz w:val="24"/>
          <w:szCs w:val="24"/>
        </w:rPr>
        <w:t>ach</w:t>
      </w:r>
      <w:r>
        <w:rPr>
          <w:rFonts w:ascii="Arial" w:hAnsi="Arial" w:cs="Arial"/>
          <w:sz w:val="24"/>
          <w:szCs w:val="24"/>
        </w:rPr>
        <w:t xml:space="preserve"> </w:t>
      </w:r>
      <w:r w:rsidR="007B1040" w:rsidRPr="00456DE2">
        <w:rPr>
          <w:rFonts w:ascii="Arial" w:hAnsi="Arial" w:cs="Arial"/>
          <w:color w:val="000000"/>
          <w:sz w:val="24"/>
          <w:szCs w:val="24"/>
        </w:rPr>
        <w:t xml:space="preserve">w przypadkach określonych w </w:t>
      </w:r>
      <w:r w:rsidR="007B1040">
        <w:rPr>
          <w:rFonts w:ascii="Arial" w:hAnsi="Arial" w:cs="Arial"/>
          <w:color w:val="000000"/>
          <w:sz w:val="24"/>
          <w:szCs w:val="24"/>
        </w:rPr>
        <w:t>powszechnie obowiązujących przepisach</w:t>
      </w:r>
      <w:r w:rsidR="007B1040">
        <w:rPr>
          <w:rFonts w:ascii="Arial" w:hAnsi="Arial" w:cs="Arial"/>
          <w:sz w:val="24"/>
          <w:szCs w:val="24"/>
        </w:rPr>
        <w:t xml:space="preserve">, a także </w:t>
      </w:r>
      <w:r>
        <w:rPr>
          <w:rFonts w:ascii="Arial" w:hAnsi="Arial" w:cs="Arial"/>
          <w:sz w:val="24"/>
          <w:szCs w:val="24"/>
        </w:rPr>
        <w:t>w terminie 30 dni od dnia powzięcia wiedzy lub informacji o następujących zdarzeniach:</w:t>
      </w:r>
    </w:p>
    <w:p w14:paraId="388BD8AA" w14:textId="75090977"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 xml:space="preserve">Wykonawca nie podjął realizacji </w:t>
      </w:r>
      <w:r w:rsidR="00685CC1">
        <w:rPr>
          <w:rFonts w:ascii="Arial" w:hAnsi="Arial" w:cs="Arial"/>
          <w:sz w:val="24"/>
          <w:szCs w:val="24"/>
        </w:rPr>
        <w:t>p</w:t>
      </w:r>
      <w:r>
        <w:rPr>
          <w:rFonts w:ascii="Arial" w:hAnsi="Arial" w:cs="Arial"/>
          <w:sz w:val="24"/>
          <w:szCs w:val="24"/>
        </w:rPr>
        <w:t xml:space="preserve">rzedmiotu </w:t>
      </w:r>
      <w:r w:rsidR="00685CC1">
        <w:rPr>
          <w:rFonts w:ascii="Arial" w:hAnsi="Arial" w:cs="Arial"/>
          <w:sz w:val="24"/>
          <w:szCs w:val="24"/>
        </w:rPr>
        <w:t>zamówienia</w:t>
      </w:r>
      <w:r>
        <w:rPr>
          <w:rFonts w:ascii="Arial" w:hAnsi="Arial" w:cs="Arial"/>
          <w:sz w:val="24"/>
          <w:szCs w:val="24"/>
        </w:rPr>
        <w:t xml:space="preserve">, pomimo wygrania przetargu, w ciągu jednego miesiąca od daty wezwania go przez Zamawiającego do rozpoczęcia wykonywania </w:t>
      </w:r>
      <w:r w:rsidR="00685CC1">
        <w:rPr>
          <w:rFonts w:ascii="Arial" w:hAnsi="Arial" w:cs="Arial"/>
          <w:sz w:val="24"/>
          <w:szCs w:val="24"/>
        </w:rPr>
        <w:t>p</w:t>
      </w:r>
      <w:r>
        <w:rPr>
          <w:rFonts w:ascii="Arial" w:hAnsi="Arial" w:cs="Arial"/>
          <w:sz w:val="24"/>
          <w:szCs w:val="24"/>
        </w:rPr>
        <w:t xml:space="preserve">rzedmiotu </w:t>
      </w:r>
      <w:r w:rsidR="00685CC1">
        <w:rPr>
          <w:rFonts w:ascii="Arial" w:hAnsi="Arial" w:cs="Arial"/>
          <w:sz w:val="24"/>
          <w:szCs w:val="24"/>
        </w:rPr>
        <w:t>u</w:t>
      </w:r>
      <w:r>
        <w:rPr>
          <w:rFonts w:ascii="Arial" w:hAnsi="Arial" w:cs="Arial"/>
          <w:sz w:val="24"/>
          <w:szCs w:val="24"/>
        </w:rPr>
        <w:t>mowy,</w:t>
      </w:r>
    </w:p>
    <w:p w14:paraId="6803BB69" w14:textId="188D7730"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 xml:space="preserve">Wykonawca pomimo uprzednich 2-krotnych pisemnych zastrzeżeń Zamawiającego uporczywie nie wykonuje </w:t>
      </w:r>
      <w:r w:rsidR="00685CC1" w:rsidRPr="00456DE2">
        <w:rPr>
          <w:rFonts w:ascii="Arial" w:hAnsi="Arial" w:cs="Arial"/>
          <w:sz w:val="24"/>
        </w:rPr>
        <w:t xml:space="preserve">przedmiotu </w:t>
      </w:r>
      <w:r w:rsidR="00685CC1">
        <w:rPr>
          <w:rFonts w:ascii="Arial" w:hAnsi="Arial" w:cs="Arial"/>
          <w:sz w:val="24"/>
        </w:rPr>
        <w:t>zamówienia</w:t>
      </w:r>
      <w:r w:rsidR="00685CC1" w:rsidRPr="00456DE2">
        <w:rPr>
          <w:rFonts w:ascii="Arial" w:hAnsi="Arial" w:cs="Arial"/>
          <w:sz w:val="24"/>
        </w:rPr>
        <w:t xml:space="preserve"> </w:t>
      </w:r>
      <w:r>
        <w:rPr>
          <w:rFonts w:ascii="Arial" w:hAnsi="Arial" w:cs="Arial"/>
          <w:sz w:val="24"/>
          <w:szCs w:val="24"/>
        </w:rPr>
        <w:t xml:space="preserve">zgodnie </w:t>
      </w:r>
      <w:r w:rsidR="00C53509">
        <w:rPr>
          <w:rFonts w:ascii="Arial" w:hAnsi="Arial" w:cs="Arial"/>
          <w:sz w:val="24"/>
          <w:szCs w:val="24"/>
        </w:rPr>
        <w:br/>
      </w:r>
      <w:r>
        <w:rPr>
          <w:rFonts w:ascii="Arial" w:hAnsi="Arial" w:cs="Arial"/>
          <w:sz w:val="24"/>
          <w:szCs w:val="24"/>
        </w:rPr>
        <w:t xml:space="preserve">z warunkami Umowy lub w rażący sposób zaniedbuje zobowiązania </w:t>
      </w:r>
      <w:r w:rsidR="00685CC1">
        <w:rPr>
          <w:rFonts w:ascii="Arial" w:hAnsi="Arial" w:cs="Arial"/>
          <w:sz w:val="24"/>
          <w:szCs w:val="24"/>
        </w:rPr>
        <w:t xml:space="preserve">wynikające z </w:t>
      </w:r>
      <w:r>
        <w:rPr>
          <w:rFonts w:ascii="Arial" w:hAnsi="Arial" w:cs="Arial"/>
          <w:sz w:val="24"/>
          <w:szCs w:val="24"/>
        </w:rPr>
        <w:t>Umowy,</w:t>
      </w:r>
    </w:p>
    <w:p w14:paraId="72399A2F" w14:textId="77777777"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Wykonawca zaniechał realizacji Umowy, a w szczególności przerwał realizację na okres dłuższy od jednego miesiąca,</w:t>
      </w:r>
    </w:p>
    <w:p w14:paraId="26DD049F" w14:textId="77777777"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Wykonawca przystąpił do likwidacji swojej firmy, z wyjątkiem likwidacji przeprowadzonej celem przekształcenia lub restrukturyzacji,</w:t>
      </w:r>
    </w:p>
    <w:p w14:paraId="080711DF" w14:textId="77777777"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został wydany nakaz zajęcia majątku Wykonawcy lub Wykonawca ogłosił zrzeczenie się swojego majątku na rzecz wierzycieli,</w:t>
      </w:r>
    </w:p>
    <w:p w14:paraId="12453DC7" w14:textId="4CF4455E"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 xml:space="preserve">Wykonawca opóźnia się z realizacją Umowy w taki sposób, że można </w:t>
      </w:r>
      <w:r>
        <w:rPr>
          <w:rFonts w:ascii="Arial" w:hAnsi="Arial" w:cs="Arial"/>
          <w:sz w:val="24"/>
          <w:szCs w:val="24"/>
        </w:rPr>
        <w:br/>
        <w:t>w sposób uzasadniony przypuszczać, że nie dotrzyma on terminu realizacji,</w:t>
      </w:r>
    </w:p>
    <w:p w14:paraId="055FC3C1" w14:textId="11639E5A"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 xml:space="preserve">Wykonawca nie zrealizował </w:t>
      </w:r>
      <w:r w:rsidR="00685CC1" w:rsidRPr="00456DE2">
        <w:rPr>
          <w:rFonts w:ascii="Arial" w:hAnsi="Arial" w:cs="Arial"/>
          <w:color w:val="000000"/>
          <w:sz w:val="24"/>
        </w:rPr>
        <w:t xml:space="preserve">przedmiotu </w:t>
      </w:r>
      <w:r w:rsidR="00685CC1">
        <w:rPr>
          <w:rFonts w:ascii="Arial" w:hAnsi="Arial" w:cs="Arial"/>
          <w:color w:val="000000"/>
          <w:sz w:val="24"/>
        </w:rPr>
        <w:t>zamówienia</w:t>
      </w:r>
      <w:r w:rsidR="00685CC1" w:rsidRPr="00456DE2">
        <w:rPr>
          <w:rFonts w:ascii="Arial" w:hAnsi="Arial" w:cs="Arial"/>
          <w:color w:val="000000"/>
          <w:sz w:val="24"/>
        </w:rPr>
        <w:t xml:space="preserve"> </w:t>
      </w:r>
      <w:r>
        <w:rPr>
          <w:rFonts w:ascii="Arial" w:hAnsi="Arial" w:cs="Arial"/>
          <w:sz w:val="24"/>
          <w:szCs w:val="24"/>
        </w:rPr>
        <w:t xml:space="preserve">w terminie, który upłynął, </w:t>
      </w:r>
      <w:r w:rsidR="001112C4">
        <w:rPr>
          <w:rFonts w:ascii="Arial" w:hAnsi="Arial" w:cs="Arial"/>
          <w:sz w:val="24"/>
          <w:szCs w:val="24"/>
        </w:rPr>
        <w:br/>
      </w:r>
      <w:r>
        <w:rPr>
          <w:rFonts w:ascii="Arial" w:hAnsi="Arial" w:cs="Arial"/>
          <w:sz w:val="24"/>
          <w:szCs w:val="24"/>
        </w:rPr>
        <w:t>a opóźnienie wynosi minimum 30 dni.</w:t>
      </w:r>
    </w:p>
    <w:p w14:paraId="1A089B31" w14:textId="77777777" w:rsidR="00E7029E" w:rsidRDefault="009716E1">
      <w:pPr>
        <w:numPr>
          <w:ilvl w:val="6"/>
          <w:numId w:val="11"/>
        </w:numPr>
        <w:tabs>
          <w:tab w:val="left" w:pos="567"/>
        </w:tabs>
        <w:ind w:left="284" w:hanging="284"/>
        <w:jc w:val="both"/>
        <w:rPr>
          <w:rFonts w:ascii="Arial" w:hAnsi="Arial" w:cs="Arial"/>
          <w:sz w:val="24"/>
          <w:szCs w:val="24"/>
        </w:rPr>
      </w:pPr>
      <w:r>
        <w:rPr>
          <w:rFonts w:ascii="Arial" w:hAnsi="Arial" w:cs="Arial"/>
          <w:sz w:val="24"/>
          <w:szCs w:val="24"/>
        </w:rPr>
        <w:t>Odstąpienie od Umowy winno nastąpić w formie pisemnej pod rygorem nieważności i powinno zawierać uzasadnienie.</w:t>
      </w:r>
    </w:p>
    <w:p w14:paraId="573654E1" w14:textId="77777777" w:rsidR="00E7029E" w:rsidRDefault="009716E1">
      <w:pPr>
        <w:numPr>
          <w:ilvl w:val="6"/>
          <w:numId w:val="11"/>
        </w:numPr>
        <w:tabs>
          <w:tab w:val="left" w:pos="567"/>
        </w:tabs>
        <w:ind w:left="284" w:hanging="284"/>
        <w:jc w:val="both"/>
        <w:rPr>
          <w:rFonts w:ascii="Arial" w:hAnsi="Arial" w:cs="Arial"/>
          <w:sz w:val="24"/>
          <w:szCs w:val="24"/>
        </w:rPr>
      </w:pPr>
      <w:r>
        <w:rPr>
          <w:rFonts w:ascii="Arial" w:hAnsi="Arial" w:cs="Arial"/>
          <w:sz w:val="24"/>
          <w:szCs w:val="24"/>
        </w:rPr>
        <w:t>Wykonawca udziela gwarancji jakości w zakresie określonym w Umowie na część zobowiązania wykonaną przed odstąpieniem od Umowy.</w:t>
      </w:r>
    </w:p>
    <w:p w14:paraId="5A6330C6" w14:textId="77777777" w:rsidR="00E7029E" w:rsidRDefault="009716E1">
      <w:pPr>
        <w:numPr>
          <w:ilvl w:val="6"/>
          <w:numId w:val="11"/>
        </w:numPr>
        <w:tabs>
          <w:tab w:val="left" w:pos="567"/>
        </w:tabs>
        <w:ind w:left="284" w:hanging="284"/>
        <w:jc w:val="both"/>
        <w:rPr>
          <w:rFonts w:ascii="Arial" w:hAnsi="Arial" w:cs="Arial"/>
          <w:sz w:val="24"/>
          <w:szCs w:val="24"/>
        </w:rPr>
      </w:pPr>
      <w:r>
        <w:rPr>
          <w:rFonts w:ascii="Arial" w:hAnsi="Arial" w:cs="Arial"/>
          <w:sz w:val="24"/>
          <w:szCs w:val="24"/>
        </w:rPr>
        <w:t xml:space="preserve">Każda ze stron może odstąpić od Umowy lub części Umowy w przypadkach określonych w Kodeksie Cywilnym (Dz.U. z 2020 r., poz. 1740 z </w:t>
      </w:r>
      <w:proofErr w:type="spellStart"/>
      <w:r>
        <w:rPr>
          <w:rFonts w:ascii="Arial" w:hAnsi="Arial" w:cs="Arial"/>
          <w:sz w:val="24"/>
          <w:szCs w:val="24"/>
        </w:rPr>
        <w:t>późń</w:t>
      </w:r>
      <w:proofErr w:type="spellEnd"/>
      <w:r>
        <w:rPr>
          <w:rFonts w:ascii="Arial" w:hAnsi="Arial" w:cs="Arial"/>
          <w:sz w:val="24"/>
          <w:szCs w:val="24"/>
        </w:rPr>
        <w:t xml:space="preserve">. zm.) oraz </w:t>
      </w:r>
      <w:r>
        <w:rPr>
          <w:rFonts w:ascii="Arial" w:hAnsi="Arial" w:cs="Arial"/>
          <w:sz w:val="24"/>
          <w:szCs w:val="24"/>
        </w:rPr>
        <w:br/>
        <w:t>w art.456 Pzp.</w:t>
      </w:r>
    </w:p>
    <w:p w14:paraId="692A0118" w14:textId="77777777" w:rsidR="00E7029E" w:rsidRDefault="00E7029E" w:rsidP="00C53509">
      <w:pPr>
        <w:tabs>
          <w:tab w:val="left" w:pos="568"/>
        </w:tabs>
        <w:jc w:val="both"/>
        <w:rPr>
          <w:rFonts w:ascii="Arial" w:hAnsi="Arial" w:cs="Arial"/>
          <w:sz w:val="24"/>
          <w:szCs w:val="24"/>
        </w:rPr>
      </w:pPr>
    </w:p>
    <w:p w14:paraId="0B78DB7A" w14:textId="77777777" w:rsidR="00E7029E" w:rsidRDefault="009716E1">
      <w:pPr>
        <w:tabs>
          <w:tab w:val="left" w:pos="644"/>
          <w:tab w:val="left" w:pos="6851"/>
        </w:tabs>
        <w:ind w:left="360"/>
        <w:jc w:val="center"/>
        <w:rPr>
          <w:rFonts w:ascii="Arial" w:hAnsi="Arial" w:cs="Arial"/>
          <w:sz w:val="24"/>
          <w:szCs w:val="24"/>
        </w:rPr>
      </w:pPr>
      <w:r>
        <w:rPr>
          <w:rFonts w:ascii="Arial" w:hAnsi="Arial" w:cs="Arial"/>
          <w:b/>
          <w:bCs/>
          <w:sz w:val="24"/>
          <w:szCs w:val="24"/>
        </w:rPr>
        <w:t>§ 19</w:t>
      </w:r>
    </w:p>
    <w:p w14:paraId="36887E0F" w14:textId="77777777" w:rsidR="00E7029E" w:rsidRDefault="009716E1">
      <w:pPr>
        <w:tabs>
          <w:tab w:val="left" w:pos="1141"/>
        </w:tabs>
        <w:ind w:left="432"/>
        <w:jc w:val="center"/>
        <w:rPr>
          <w:rFonts w:ascii="Arial" w:hAnsi="Arial" w:cs="Arial"/>
          <w:sz w:val="24"/>
          <w:szCs w:val="24"/>
        </w:rPr>
      </w:pPr>
      <w:r>
        <w:rPr>
          <w:rFonts w:ascii="Arial" w:hAnsi="Arial" w:cs="Arial"/>
          <w:b/>
          <w:sz w:val="24"/>
          <w:szCs w:val="24"/>
        </w:rPr>
        <w:t>Obowiązki Wykonawcy i Zamawiającego</w:t>
      </w:r>
      <w:r>
        <w:rPr>
          <w:rFonts w:ascii="Arial" w:hAnsi="Arial" w:cs="Arial"/>
          <w:b/>
          <w:sz w:val="24"/>
          <w:szCs w:val="24"/>
        </w:rPr>
        <w:br/>
        <w:t>w związku z odstąpieniem od Umowy</w:t>
      </w:r>
    </w:p>
    <w:p w14:paraId="2D58DBC5" w14:textId="77777777" w:rsidR="00E7029E" w:rsidRDefault="009716E1">
      <w:pPr>
        <w:pStyle w:val="Akapitzlist"/>
        <w:numPr>
          <w:ilvl w:val="3"/>
          <w:numId w:val="31"/>
        </w:numPr>
        <w:tabs>
          <w:tab w:val="left" w:pos="284"/>
          <w:tab w:val="left" w:pos="851"/>
        </w:tabs>
        <w:ind w:left="284" w:hanging="284"/>
        <w:jc w:val="both"/>
        <w:rPr>
          <w:rFonts w:ascii="Arial" w:hAnsi="Arial" w:cs="Arial"/>
          <w:sz w:val="24"/>
          <w:szCs w:val="24"/>
        </w:rPr>
      </w:pPr>
      <w:r>
        <w:rPr>
          <w:rFonts w:ascii="Arial" w:hAnsi="Arial" w:cs="Arial"/>
          <w:sz w:val="24"/>
          <w:szCs w:val="24"/>
        </w:rPr>
        <w:t>W przypadku odstąpienia od Umowy przez Wykonawcę lub Zamawiającego, Wykonawca ma obowiązek:</w:t>
      </w:r>
    </w:p>
    <w:p w14:paraId="44F3D1A2" w14:textId="77777777" w:rsidR="00E7029E" w:rsidRDefault="009716E1">
      <w:pPr>
        <w:pStyle w:val="Akapitzlist"/>
        <w:numPr>
          <w:ilvl w:val="3"/>
          <w:numId w:val="35"/>
        </w:numPr>
        <w:tabs>
          <w:tab w:val="left" w:pos="1137"/>
          <w:tab w:val="left" w:pos="1418"/>
        </w:tabs>
        <w:ind w:left="567" w:hanging="283"/>
        <w:jc w:val="both"/>
        <w:rPr>
          <w:rFonts w:ascii="Arial" w:hAnsi="Arial" w:cs="Arial"/>
          <w:sz w:val="24"/>
          <w:szCs w:val="24"/>
        </w:rPr>
      </w:pPr>
      <w:r>
        <w:rPr>
          <w:rFonts w:ascii="Arial" w:hAnsi="Arial" w:cs="Arial"/>
          <w:sz w:val="24"/>
          <w:szCs w:val="24"/>
        </w:rPr>
        <w:lastRenderedPageBreak/>
        <w:t>natychmiast wstrzymać wykonywanie robót, poza mającymi na celu ochronę życia i własności i zabezpieczyć przerwane roboty w zakresie obustronnie uzgodnionym oraz zabezpieczyć teren robót i opuścić go najpóźniej w terminie wskazanym przez Zamawiającego,</w:t>
      </w:r>
    </w:p>
    <w:p w14:paraId="58BE0F1D" w14:textId="77777777" w:rsidR="00E7029E" w:rsidRDefault="009716E1">
      <w:pPr>
        <w:pStyle w:val="Akapitzlist"/>
        <w:numPr>
          <w:ilvl w:val="3"/>
          <w:numId w:val="35"/>
        </w:numPr>
        <w:tabs>
          <w:tab w:val="left" w:pos="1418"/>
          <w:tab w:val="left" w:pos="1701"/>
        </w:tabs>
        <w:ind w:left="567" w:hanging="283"/>
        <w:jc w:val="both"/>
        <w:rPr>
          <w:rFonts w:ascii="Arial" w:hAnsi="Arial" w:cs="Arial"/>
          <w:sz w:val="24"/>
          <w:szCs w:val="24"/>
        </w:rPr>
      </w:pPr>
      <w:r>
        <w:rPr>
          <w:rFonts w:ascii="Arial" w:hAnsi="Arial" w:cs="Arial"/>
          <w:sz w:val="24"/>
          <w:szCs w:val="24"/>
        </w:rPr>
        <w:t>przekazać znajdujące się w jego posiadaniu dokumenty, w tym należące do Zamawiającego, urządzenia, materiały i inne prace, za które Wykonawca otrzymał płatność najpóźniej w terminie wskazanym przez Zamawiającego.</w:t>
      </w:r>
    </w:p>
    <w:p w14:paraId="0E56AE85" w14:textId="77777777" w:rsidR="00E7029E" w:rsidRDefault="009716E1">
      <w:pPr>
        <w:pStyle w:val="Akapitzlist"/>
        <w:numPr>
          <w:ilvl w:val="3"/>
          <w:numId w:val="31"/>
        </w:numPr>
        <w:tabs>
          <w:tab w:val="left" w:pos="284"/>
          <w:tab w:val="left" w:pos="851"/>
        </w:tabs>
        <w:ind w:left="284" w:hanging="284"/>
        <w:jc w:val="both"/>
        <w:rPr>
          <w:rFonts w:ascii="Arial" w:hAnsi="Arial" w:cs="Arial"/>
          <w:sz w:val="24"/>
          <w:szCs w:val="24"/>
        </w:rPr>
      </w:pPr>
      <w:r>
        <w:rPr>
          <w:rFonts w:ascii="Arial" w:hAnsi="Arial" w:cs="Arial"/>
          <w:sz w:val="24"/>
          <w:szCs w:val="24"/>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2E71D5C5" w14:textId="77777777" w:rsidR="00E7029E" w:rsidRDefault="009716E1">
      <w:pPr>
        <w:pStyle w:val="Akapitzlist"/>
        <w:numPr>
          <w:ilvl w:val="3"/>
          <w:numId w:val="31"/>
        </w:numPr>
        <w:tabs>
          <w:tab w:val="left" w:pos="284"/>
          <w:tab w:val="left" w:pos="851"/>
        </w:tabs>
        <w:ind w:left="284" w:hanging="284"/>
        <w:jc w:val="both"/>
        <w:rPr>
          <w:rFonts w:ascii="Arial" w:hAnsi="Arial" w:cs="Arial"/>
          <w:sz w:val="24"/>
          <w:szCs w:val="24"/>
        </w:rPr>
      </w:pPr>
      <w:r>
        <w:rPr>
          <w:rFonts w:ascii="Arial" w:hAnsi="Arial" w:cs="Arial"/>
          <w:sz w:val="24"/>
          <w:szCs w:val="24"/>
        </w:rPr>
        <w:t xml:space="preserve">Wykonawca niezwłocznie, a najpóźniej w terminie do </w:t>
      </w:r>
      <w:r>
        <w:rPr>
          <w:rFonts w:ascii="Arial" w:hAnsi="Arial" w:cs="Arial"/>
          <w:b/>
          <w:bCs/>
          <w:sz w:val="24"/>
          <w:szCs w:val="24"/>
        </w:rPr>
        <w:t>14</w:t>
      </w:r>
      <w:r>
        <w:rPr>
          <w:rFonts w:ascii="Arial" w:hAnsi="Arial" w:cs="Arial"/>
          <w:sz w:val="24"/>
          <w:szCs w:val="24"/>
        </w:rPr>
        <w:t xml:space="preserve"> dni od dnia zawiadomienia o odstąpieniu od Umowy z przyczyn niezależnych od Wykonawcy, zobowiązany jest usunąć z terenu robót urządzenia zaplecza budowy przez niego dostarczone lub wniesione materiały i urządzenia, niestanowiące własności Zamawiającego.</w:t>
      </w:r>
    </w:p>
    <w:p w14:paraId="6022BBE8" w14:textId="77777777" w:rsidR="00E7029E" w:rsidRDefault="009716E1">
      <w:pPr>
        <w:pStyle w:val="Akapitzlist"/>
        <w:numPr>
          <w:ilvl w:val="3"/>
          <w:numId w:val="31"/>
        </w:numPr>
        <w:tabs>
          <w:tab w:val="left" w:pos="567"/>
          <w:tab w:val="left" w:pos="851"/>
        </w:tabs>
        <w:ind w:left="284" w:hanging="284"/>
        <w:jc w:val="both"/>
        <w:rPr>
          <w:rFonts w:ascii="Arial" w:hAnsi="Arial" w:cs="Arial"/>
          <w:sz w:val="24"/>
          <w:szCs w:val="24"/>
        </w:rPr>
      </w:pPr>
      <w:r>
        <w:rPr>
          <w:rFonts w:ascii="Arial" w:hAnsi="Arial" w:cs="Arial"/>
          <w:sz w:val="24"/>
          <w:szCs w:val="24"/>
        </w:rPr>
        <w:t xml:space="preserve">W przypadku odstąpienia od Umowy przez Wykonawcę lub Zamawiającego, Zamawiający zobowiązany jest do dokonania w terminie </w:t>
      </w:r>
      <w:r>
        <w:rPr>
          <w:rFonts w:ascii="Arial" w:hAnsi="Arial" w:cs="Arial"/>
          <w:b/>
          <w:bCs/>
          <w:sz w:val="24"/>
          <w:szCs w:val="24"/>
        </w:rPr>
        <w:t>14</w:t>
      </w:r>
      <w:r>
        <w:rPr>
          <w:rFonts w:ascii="Arial" w:hAnsi="Arial" w:cs="Arial"/>
          <w:sz w:val="24"/>
          <w:szCs w:val="24"/>
        </w:rPr>
        <w:t xml:space="preserve"> dni do odbioru robót przerwanych i zabezpieczających oraz przejęcia od Wykonawcy pod swój dozór terenu robót.</w:t>
      </w:r>
    </w:p>
    <w:p w14:paraId="2F8FAF37" w14:textId="744A7EC5" w:rsidR="00E7029E" w:rsidRDefault="009716E1">
      <w:pPr>
        <w:pStyle w:val="Akapitzlist"/>
        <w:numPr>
          <w:ilvl w:val="3"/>
          <w:numId w:val="31"/>
        </w:numPr>
        <w:tabs>
          <w:tab w:val="left" w:pos="567"/>
          <w:tab w:val="left" w:pos="851"/>
        </w:tabs>
        <w:ind w:left="284" w:hanging="284"/>
        <w:jc w:val="both"/>
        <w:rPr>
          <w:rFonts w:ascii="Arial" w:hAnsi="Arial" w:cs="Arial"/>
          <w:sz w:val="24"/>
          <w:szCs w:val="24"/>
        </w:rPr>
      </w:pPr>
      <w:r>
        <w:rPr>
          <w:rFonts w:ascii="Arial" w:hAnsi="Arial" w:cs="Arial"/>
          <w:sz w:val="24"/>
          <w:szCs w:val="24"/>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6419517" w14:textId="77777777" w:rsidR="00E7029E" w:rsidRDefault="009716E1">
      <w:pPr>
        <w:pStyle w:val="Akapitzlist"/>
        <w:numPr>
          <w:ilvl w:val="3"/>
          <w:numId w:val="31"/>
        </w:numPr>
        <w:tabs>
          <w:tab w:val="left" w:pos="567"/>
          <w:tab w:val="left" w:pos="851"/>
        </w:tabs>
        <w:ind w:left="284" w:hanging="284"/>
        <w:jc w:val="both"/>
        <w:rPr>
          <w:rFonts w:ascii="Arial" w:hAnsi="Arial" w:cs="Arial"/>
          <w:sz w:val="24"/>
          <w:szCs w:val="24"/>
        </w:rPr>
      </w:pPr>
      <w:r>
        <w:rPr>
          <w:rFonts w:ascii="Arial" w:hAnsi="Arial" w:cs="Arial"/>
          <w:sz w:val="24"/>
          <w:szCs w:val="24"/>
        </w:rPr>
        <w:t xml:space="preserve">Wykonawca ma obowiązek zastosowania się do zawartych w oświadczeniu </w:t>
      </w:r>
      <w:r>
        <w:rPr>
          <w:rFonts w:ascii="Arial" w:hAnsi="Arial" w:cs="Arial"/>
          <w:sz w:val="24"/>
          <w:szCs w:val="24"/>
        </w:rPr>
        <w:br/>
        <w:t>o odstąpieniu poleceń Zamawiającego dotyczących ochrony własności lub bezpieczeństwa robót.</w:t>
      </w:r>
    </w:p>
    <w:p w14:paraId="0D017178" w14:textId="77777777" w:rsidR="00E7029E" w:rsidRDefault="00E7029E">
      <w:pPr>
        <w:tabs>
          <w:tab w:val="left" w:pos="624"/>
          <w:tab w:val="left" w:pos="908"/>
        </w:tabs>
        <w:ind w:left="57"/>
        <w:jc w:val="both"/>
        <w:rPr>
          <w:rFonts w:ascii="Arial" w:hAnsi="Arial" w:cs="Arial"/>
          <w:sz w:val="24"/>
          <w:szCs w:val="24"/>
        </w:rPr>
      </w:pPr>
    </w:p>
    <w:p w14:paraId="0B6AC178" w14:textId="77777777" w:rsidR="00E7029E" w:rsidRDefault="009716E1">
      <w:pPr>
        <w:tabs>
          <w:tab w:val="left" w:pos="284"/>
          <w:tab w:val="left" w:pos="6491"/>
        </w:tabs>
        <w:jc w:val="center"/>
        <w:rPr>
          <w:rFonts w:ascii="Arial" w:hAnsi="Arial" w:cs="Arial"/>
          <w:sz w:val="24"/>
          <w:szCs w:val="24"/>
        </w:rPr>
      </w:pPr>
      <w:r>
        <w:rPr>
          <w:rFonts w:ascii="Arial" w:hAnsi="Arial" w:cs="Arial"/>
          <w:b/>
          <w:bCs/>
          <w:sz w:val="24"/>
          <w:szCs w:val="24"/>
        </w:rPr>
        <w:t>§ 20</w:t>
      </w:r>
    </w:p>
    <w:p w14:paraId="198CC6E7" w14:textId="77777777" w:rsidR="00E7029E" w:rsidRDefault="009716E1">
      <w:pPr>
        <w:tabs>
          <w:tab w:val="left" w:pos="999"/>
        </w:tabs>
        <w:ind w:left="432"/>
        <w:jc w:val="center"/>
        <w:rPr>
          <w:rFonts w:ascii="Arial" w:hAnsi="Arial" w:cs="Arial"/>
          <w:sz w:val="24"/>
          <w:szCs w:val="24"/>
        </w:rPr>
      </w:pPr>
      <w:r>
        <w:rPr>
          <w:rFonts w:ascii="Arial" w:hAnsi="Arial" w:cs="Arial"/>
          <w:b/>
          <w:sz w:val="24"/>
          <w:szCs w:val="24"/>
        </w:rPr>
        <w:t>Rozliczenia w związku z odstąpieniem od Umowy</w:t>
      </w:r>
    </w:p>
    <w:p w14:paraId="48B74922"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 xml:space="preserve">W terminie </w:t>
      </w:r>
      <w:r>
        <w:rPr>
          <w:rFonts w:ascii="Arial" w:hAnsi="Arial" w:cs="Arial"/>
          <w:b/>
          <w:bCs/>
          <w:sz w:val="24"/>
          <w:szCs w:val="24"/>
        </w:rPr>
        <w:t>14</w:t>
      </w:r>
      <w:r>
        <w:rPr>
          <w:rFonts w:ascii="Arial" w:hAnsi="Arial" w:cs="Arial"/>
          <w:sz w:val="24"/>
          <w:szCs w:val="24"/>
        </w:rPr>
        <w:t xml:space="preserve"> dni od dnia odstąpienia od Umowy, Wykonawca przy udziale Zamawiającego, sporządzi szczegółowy protokół odbioru robót przerwanych </w:t>
      </w:r>
      <w:r>
        <w:rPr>
          <w:rFonts w:ascii="Arial" w:hAnsi="Arial" w:cs="Arial"/>
          <w:sz w:val="24"/>
          <w:szCs w:val="24"/>
        </w:rPr>
        <w:br/>
        <w:t>i robót zabezpieczających według stanu na dzień odstąpienia, który stanowi podstawę do wystawienia przez Wykonawcę faktury lub rachunku.</w:t>
      </w:r>
    </w:p>
    <w:p w14:paraId="3A7D868D"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Wykonawca zobowiązany jest do dokonania i dostarczenia Zamawiającemu inwentaryzacji robót według stanu na dzień odstąpienia.</w:t>
      </w:r>
    </w:p>
    <w:p w14:paraId="7C9FA9F5"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 xml:space="preserve">Wykonawca sporządzi wykaz tych materiałów, konstrukcji lub urządzeń, które nie mogą być wykorzystane przez niego do realizacji innych robót nieobjętych Umową, jeżeli odstąpienie nastąpiło z przyczyn niezależnych od Wykonawcy, </w:t>
      </w:r>
      <w:r>
        <w:rPr>
          <w:rFonts w:ascii="Arial" w:hAnsi="Arial" w:cs="Arial"/>
          <w:sz w:val="24"/>
          <w:szCs w:val="24"/>
        </w:rPr>
        <w:br/>
        <w:t>w celu zwrotu kosztów ich nabycia.</w:t>
      </w:r>
    </w:p>
    <w:p w14:paraId="14481AEF"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2D3E1147" w14:textId="7631C4C0"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 xml:space="preserve">Zamawiający zapłaci Wykonawcy wynagrodzenie za wykonane roboty wg. kosztorysów ofertowych, pomniejszone o roszczenia Zamawiającego z tytułu kar umownych oraz ewentualne roszczenia o obniżenie ceny na podstawie rękojmi </w:t>
      </w:r>
      <w:r>
        <w:rPr>
          <w:rFonts w:ascii="Arial" w:hAnsi="Arial" w:cs="Arial"/>
          <w:sz w:val="24"/>
          <w:szCs w:val="24"/>
        </w:rPr>
        <w:br/>
        <w:t>i gwarancji lub inne roszczenia odszkodowawcze oraz pokryje koszty za zakupione materiały i urządzenia nienadające się do wbudowania w inny obiekt.</w:t>
      </w:r>
    </w:p>
    <w:p w14:paraId="41298B16"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lastRenderedPageBreak/>
        <w:t>Koszty dodatkowe poniesione na zabezpieczenie robót i terenu budowy oraz wszelkie inne uzasadnione koszty związane z odstąpieniem od Umowy ponosi Strona, która jest winna odstąpienia od Umowy.</w:t>
      </w:r>
    </w:p>
    <w:p w14:paraId="6196FC19" w14:textId="77777777" w:rsidR="00E7029E" w:rsidRDefault="00E7029E">
      <w:pPr>
        <w:tabs>
          <w:tab w:val="left" w:pos="567"/>
          <w:tab w:val="left" w:pos="6774"/>
        </w:tabs>
        <w:ind w:left="283"/>
        <w:jc w:val="both"/>
        <w:rPr>
          <w:rFonts w:ascii="Arial" w:hAnsi="Arial" w:cs="Arial"/>
          <w:sz w:val="24"/>
          <w:szCs w:val="24"/>
        </w:rPr>
      </w:pPr>
    </w:p>
    <w:p w14:paraId="78523B65" w14:textId="77777777" w:rsidR="00E7029E" w:rsidRDefault="009716E1">
      <w:pPr>
        <w:tabs>
          <w:tab w:val="left" w:pos="284"/>
          <w:tab w:val="left" w:pos="6491"/>
        </w:tabs>
        <w:jc w:val="center"/>
        <w:rPr>
          <w:rFonts w:ascii="Arial" w:hAnsi="Arial" w:cs="Arial"/>
          <w:sz w:val="24"/>
          <w:szCs w:val="24"/>
        </w:rPr>
      </w:pPr>
      <w:r>
        <w:rPr>
          <w:rFonts w:ascii="Arial" w:hAnsi="Arial" w:cs="Arial"/>
          <w:b/>
          <w:sz w:val="24"/>
          <w:szCs w:val="24"/>
        </w:rPr>
        <w:t>§ 21</w:t>
      </w:r>
    </w:p>
    <w:p w14:paraId="05BD9C9D" w14:textId="77777777" w:rsidR="00E7029E" w:rsidRDefault="009716E1">
      <w:pPr>
        <w:tabs>
          <w:tab w:val="left" w:pos="284"/>
        </w:tabs>
        <w:jc w:val="center"/>
        <w:rPr>
          <w:rFonts w:ascii="Arial" w:hAnsi="Arial" w:cs="Arial"/>
          <w:sz w:val="24"/>
          <w:szCs w:val="24"/>
        </w:rPr>
      </w:pPr>
      <w:r>
        <w:rPr>
          <w:rFonts w:ascii="Arial" w:hAnsi="Arial" w:cs="Arial"/>
          <w:b/>
          <w:sz w:val="24"/>
          <w:szCs w:val="24"/>
        </w:rPr>
        <w:t>Zmiana Umowy</w:t>
      </w:r>
    </w:p>
    <w:p w14:paraId="562DDD85" w14:textId="77777777" w:rsidR="00E7029E" w:rsidRDefault="009716E1" w:rsidP="00F36A6B">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Zmiany w Umowie można wprowadzić za zgodą obu stron na piśmie, w formie</w:t>
      </w:r>
    </w:p>
    <w:p w14:paraId="389810C8" w14:textId="77777777" w:rsidR="00E7029E" w:rsidRDefault="009716E1">
      <w:pPr>
        <w:pStyle w:val="Tekstpodstawowy"/>
        <w:widowControl/>
        <w:tabs>
          <w:tab w:val="left" w:pos="-1069"/>
        </w:tabs>
        <w:ind w:left="-567" w:firstLine="1134"/>
        <w:jc w:val="both"/>
        <w:rPr>
          <w:rFonts w:ascii="Arial" w:hAnsi="Arial" w:cs="Arial"/>
          <w:sz w:val="24"/>
          <w:szCs w:val="24"/>
        </w:rPr>
      </w:pPr>
      <w:r>
        <w:rPr>
          <w:rFonts w:ascii="Arial" w:hAnsi="Arial" w:cs="Arial"/>
          <w:b w:val="0"/>
          <w:sz w:val="24"/>
          <w:szCs w:val="24"/>
        </w:rPr>
        <w:t>aneksu.</w:t>
      </w:r>
    </w:p>
    <w:p w14:paraId="3CC89DDA" w14:textId="77777777" w:rsidR="00E7029E" w:rsidRDefault="009716E1">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 xml:space="preserve">Zamawiający dopuszcza możliwość zmiany Umowy w następującym zakresie </w:t>
      </w:r>
      <w:r>
        <w:rPr>
          <w:rFonts w:ascii="Arial" w:hAnsi="Arial" w:cs="Arial"/>
          <w:b w:val="0"/>
          <w:sz w:val="24"/>
          <w:szCs w:val="24"/>
        </w:rPr>
        <w:br/>
        <w:t>i na warunkach:</w:t>
      </w:r>
    </w:p>
    <w:p w14:paraId="775C7BD3" w14:textId="77777777" w:rsidR="00E7029E" w:rsidRDefault="009716E1">
      <w:pPr>
        <w:pStyle w:val="Tekstpodstawowy"/>
        <w:tabs>
          <w:tab w:val="left" w:pos="851"/>
        </w:tabs>
        <w:ind w:left="709" w:hanging="425"/>
        <w:jc w:val="both"/>
        <w:rPr>
          <w:rFonts w:ascii="Arial" w:hAnsi="Arial" w:cs="Arial"/>
          <w:b w:val="0"/>
          <w:color w:val="000000" w:themeColor="text1"/>
          <w:sz w:val="24"/>
          <w:szCs w:val="24"/>
        </w:rPr>
      </w:pPr>
      <w:r>
        <w:rPr>
          <w:rFonts w:ascii="Arial" w:hAnsi="Arial" w:cs="Arial"/>
          <w:b w:val="0"/>
          <w:color w:val="000000" w:themeColor="text1"/>
          <w:sz w:val="24"/>
          <w:szCs w:val="24"/>
        </w:rPr>
        <w:t>2.1 Wykonanie robót zamiennych w sytuacji gdy proponowane rozwiązanie jest równorzędne lub lepsze funkcjonalnie, jakościowo i technicznie.</w:t>
      </w:r>
    </w:p>
    <w:p w14:paraId="3207405E" w14:textId="1AD06C8D" w:rsidR="00E7029E" w:rsidRDefault="009716E1">
      <w:pPr>
        <w:pStyle w:val="Tekstpodstawowy"/>
        <w:numPr>
          <w:ilvl w:val="1"/>
          <w:numId w:val="44"/>
        </w:numPr>
        <w:tabs>
          <w:tab w:val="left" w:pos="426"/>
        </w:tabs>
        <w:ind w:left="709" w:hanging="425"/>
        <w:jc w:val="both"/>
        <w:rPr>
          <w:rFonts w:ascii="Arial" w:hAnsi="Arial" w:cs="Arial"/>
          <w:sz w:val="24"/>
          <w:szCs w:val="24"/>
        </w:rPr>
      </w:pPr>
      <w:r>
        <w:rPr>
          <w:rFonts w:ascii="Arial" w:hAnsi="Arial" w:cs="Arial"/>
          <w:b w:val="0"/>
          <w:color w:val="000000"/>
          <w:sz w:val="24"/>
          <w:szCs w:val="24"/>
        </w:rPr>
        <w:t xml:space="preserve">Zwiększenie zakresu rzeczowego </w:t>
      </w:r>
      <w:r w:rsidR="00D85D4F">
        <w:rPr>
          <w:rFonts w:ascii="Arial" w:hAnsi="Arial" w:cs="Arial"/>
          <w:b w:val="0"/>
          <w:color w:val="000000"/>
          <w:sz w:val="24"/>
          <w:szCs w:val="24"/>
        </w:rPr>
        <w:t>przedmiotu zamówienia</w:t>
      </w:r>
      <w:r>
        <w:rPr>
          <w:rFonts w:ascii="Arial" w:hAnsi="Arial" w:cs="Arial"/>
          <w:b w:val="0"/>
          <w:color w:val="000000"/>
          <w:sz w:val="24"/>
          <w:szCs w:val="24"/>
        </w:rPr>
        <w:t xml:space="preserve"> o:</w:t>
      </w:r>
    </w:p>
    <w:p w14:paraId="5B3D3395" w14:textId="77777777" w:rsidR="00E7029E" w:rsidRDefault="009716E1">
      <w:pPr>
        <w:pStyle w:val="Tekstpodstawowy"/>
        <w:numPr>
          <w:ilvl w:val="0"/>
          <w:numId w:val="25"/>
        </w:numPr>
        <w:tabs>
          <w:tab w:val="left" w:pos="851"/>
        </w:tabs>
        <w:ind w:left="851" w:hanging="284"/>
        <w:jc w:val="both"/>
        <w:rPr>
          <w:rFonts w:ascii="Arial" w:hAnsi="Arial" w:cs="Arial"/>
          <w:sz w:val="24"/>
          <w:szCs w:val="24"/>
        </w:rPr>
      </w:pPr>
      <w:r>
        <w:rPr>
          <w:rFonts w:ascii="Arial" w:hAnsi="Arial" w:cs="Arial"/>
          <w:b w:val="0"/>
          <w:sz w:val="24"/>
          <w:szCs w:val="24"/>
        </w:rPr>
        <w:t>roboty w ilości większej niż to wynika z przedmiaru,</w:t>
      </w:r>
    </w:p>
    <w:p w14:paraId="55F0C860" w14:textId="77777777" w:rsidR="00E7029E" w:rsidRDefault="009716E1">
      <w:pPr>
        <w:pStyle w:val="Tekstpodstawowy"/>
        <w:numPr>
          <w:ilvl w:val="0"/>
          <w:numId w:val="25"/>
        </w:numPr>
        <w:tabs>
          <w:tab w:val="left" w:pos="851"/>
        </w:tabs>
        <w:ind w:left="851" w:hanging="284"/>
        <w:jc w:val="both"/>
        <w:rPr>
          <w:rFonts w:ascii="Arial" w:hAnsi="Arial" w:cs="Arial"/>
          <w:b w:val="0"/>
          <w:sz w:val="24"/>
          <w:szCs w:val="24"/>
        </w:rPr>
      </w:pPr>
      <w:r>
        <w:rPr>
          <w:rFonts w:ascii="Arial" w:hAnsi="Arial" w:cs="Arial"/>
          <w:b w:val="0"/>
          <w:sz w:val="24"/>
          <w:szCs w:val="24"/>
        </w:rPr>
        <w:t>wykonanie robót nieujętych w dokumentacji na skutek błędu oraz robót dodatkowych, których wykonanie jest potrzebne do wykonania przedmiotu zamówienia i których z przyczyn technicznych, gospodarczych lub ekonomicznych nie należy oddzielić od zamówienia podstawowego.</w:t>
      </w:r>
    </w:p>
    <w:p w14:paraId="1143DE46" w14:textId="48E10E27" w:rsidR="00E7029E" w:rsidRDefault="009716E1">
      <w:pPr>
        <w:pStyle w:val="Tekstpodstawowy"/>
        <w:numPr>
          <w:ilvl w:val="1"/>
          <w:numId w:val="44"/>
        </w:numPr>
        <w:tabs>
          <w:tab w:val="left" w:pos="426"/>
        </w:tabs>
        <w:ind w:left="851" w:hanging="567"/>
        <w:jc w:val="both"/>
        <w:rPr>
          <w:rFonts w:ascii="Arial" w:hAnsi="Arial" w:cs="Arial"/>
          <w:sz w:val="24"/>
          <w:szCs w:val="24"/>
        </w:rPr>
      </w:pPr>
      <w:r>
        <w:rPr>
          <w:rFonts w:ascii="Arial" w:hAnsi="Arial" w:cs="Arial"/>
          <w:b w:val="0"/>
          <w:sz w:val="24"/>
          <w:szCs w:val="24"/>
        </w:rPr>
        <w:t xml:space="preserve">Zmiany w zakresie </w:t>
      </w:r>
      <w:r w:rsidR="00D85D4F">
        <w:rPr>
          <w:rFonts w:ascii="Arial" w:hAnsi="Arial" w:cs="Arial"/>
          <w:b w:val="0"/>
          <w:color w:val="000000"/>
          <w:sz w:val="24"/>
          <w:szCs w:val="24"/>
        </w:rPr>
        <w:t xml:space="preserve">przedmiotu zamówienia </w:t>
      </w:r>
      <w:r>
        <w:rPr>
          <w:rFonts w:ascii="Arial" w:hAnsi="Arial" w:cs="Arial"/>
          <w:b w:val="0"/>
          <w:sz w:val="24"/>
          <w:szCs w:val="24"/>
        </w:rPr>
        <w:t>w przypadkach:</w:t>
      </w:r>
    </w:p>
    <w:p w14:paraId="73B2DD46" w14:textId="77777777" w:rsidR="00E7029E" w:rsidRDefault="009716E1">
      <w:pPr>
        <w:pStyle w:val="Tekstpodstawowy"/>
        <w:widowControl/>
        <w:numPr>
          <w:ilvl w:val="1"/>
          <w:numId w:val="33"/>
        </w:numPr>
        <w:tabs>
          <w:tab w:val="left" w:pos="426"/>
          <w:tab w:val="left" w:pos="627"/>
        </w:tabs>
        <w:ind w:left="851" w:hanging="284"/>
        <w:jc w:val="both"/>
        <w:rPr>
          <w:rFonts w:ascii="Arial" w:hAnsi="Arial" w:cs="Arial"/>
          <w:sz w:val="24"/>
          <w:szCs w:val="24"/>
        </w:rPr>
      </w:pPr>
      <w:r>
        <w:rPr>
          <w:rFonts w:ascii="Arial" w:hAnsi="Arial" w:cs="Arial"/>
          <w:b w:val="0"/>
          <w:sz w:val="24"/>
          <w:szCs w:val="24"/>
        </w:rPr>
        <w:t>gdy wykonanie całego zakresu nie będzie możliwe z przyczyn prawnych, finansowych, organizacyjnych lub społecznych,</w:t>
      </w:r>
    </w:p>
    <w:p w14:paraId="2FDFA8F6" w14:textId="7CE8B918" w:rsidR="00E7029E" w:rsidRDefault="009716E1">
      <w:pPr>
        <w:pStyle w:val="Tekstpodstawowy"/>
        <w:widowControl/>
        <w:numPr>
          <w:ilvl w:val="1"/>
          <w:numId w:val="33"/>
        </w:numPr>
        <w:tabs>
          <w:tab w:val="left" w:pos="555"/>
        </w:tabs>
        <w:ind w:left="851" w:hanging="284"/>
        <w:jc w:val="both"/>
        <w:rPr>
          <w:rFonts w:ascii="Arial" w:hAnsi="Arial" w:cs="Arial"/>
          <w:sz w:val="24"/>
          <w:szCs w:val="24"/>
        </w:rPr>
      </w:pPr>
      <w:r>
        <w:rPr>
          <w:rFonts w:ascii="Arial" w:hAnsi="Arial" w:cs="Arial"/>
          <w:b w:val="0"/>
          <w:sz w:val="24"/>
          <w:szCs w:val="24"/>
        </w:rPr>
        <w:t xml:space="preserve">stwierdzenia przez Zamawiającego konieczności rezygnacji z wykonania części </w:t>
      </w:r>
      <w:r w:rsidR="00D85D4F">
        <w:rPr>
          <w:rFonts w:ascii="Arial" w:hAnsi="Arial" w:cs="Arial"/>
          <w:b w:val="0"/>
          <w:color w:val="000000"/>
          <w:sz w:val="24"/>
          <w:szCs w:val="24"/>
        </w:rPr>
        <w:t xml:space="preserve">przedmiotu zamówienia </w:t>
      </w:r>
      <w:r>
        <w:rPr>
          <w:rFonts w:ascii="Arial" w:hAnsi="Arial" w:cs="Arial"/>
          <w:b w:val="0"/>
          <w:sz w:val="24"/>
          <w:szCs w:val="24"/>
        </w:rPr>
        <w:t>(roboty zaniechane lub zmniejszenie ilości robót).</w:t>
      </w:r>
    </w:p>
    <w:p w14:paraId="3261B9D0" w14:textId="77777777" w:rsidR="00E7029E" w:rsidRDefault="009716E1">
      <w:pPr>
        <w:pStyle w:val="Tekstpodstawowy"/>
        <w:numPr>
          <w:ilvl w:val="1"/>
          <w:numId w:val="44"/>
        </w:numPr>
        <w:tabs>
          <w:tab w:val="left" w:pos="426"/>
        </w:tabs>
        <w:ind w:left="567" w:hanging="283"/>
        <w:jc w:val="both"/>
        <w:rPr>
          <w:rFonts w:ascii="Arial" w:hAnsi="Arial" w:cs="Arial"/>
          <w:sz w:val="24"/>
          <w:szCs w:val="24"/>
        </w:rPr>
      </w:pPr>
      <w:r>
        <w:rPr>
          <w:rFonts w:ascii="Arial" w:hAnsi="Arial" w:cs="Arial"/>
          <w:b w:val="0"/>
          <w:sz w:val="24"/>
          <w:szCs w:val="24"/>
        </w:rPr>
        <w:t>Zmiana wysokości wynagrodzenia w przypadku:</w:t>
      </w:r>
    </w:p>
    <w:p w14:paraId="6A222F3C" w14:textId="4CEA2579" w:rsidR="00E7029E" w:rsidRDefault="009716E1">
      <w:pPr>
        <w:pStyle w:val="Tekstpodstawowy"/>
        <w:numPr>
          <w:ilvl w:val="0"/>
          <w:numId w:val="26"/>
        </w:numPr>
        <w:tabs>
          <w:tab w:val="left" w:pos="851"/>
        </w:tabs>
        <w:ind w:left="851" w:hanging="284"/>
        <w:jc w:val="both"/>
        <w:rPr>
          <w:rFonts w:ascii="Arial" w:hAnsi="Arial" w:cs="Arial"/>
          <w:sz w:val="24"/>
          <w:szCs w:val="24"/>
        </w:rPr>
      </w:pPr>
      <w:r>
        <w:rPr>
          <w:rFonts w:ascii="Arial" w:hAnsi="Arial" w:cs="Arial"/>
          <w:b w:val="0"/>
          <w:sz w:val="24"/>
          <w:szCs w:val="24"/>
        </w:rPr>
        <w:t>ustawowej zmiany stawki podatku od towarów i usług (VAT) odpowiednio poprzez podwyższenie lub obniżenie wynagrodzenia brutto z tym, że wynagrodzenie netto pozostanie niezmienione,</w:t>
      </w:r>
    </w:p>
    <w:p w14:paraId="3C7B065C" w14:textId="77777777" w:rsidR="00E7029E" w:rsidRPr="006234C9" w:rsidRDefault="009716E1">
      <w:pPr>
        <w:pStyle w:val="Tekstpodstawowy"/>
        <w:numPr>
          <w:ilvl w:val="0"/>
          <w:numId w:val="26"/>
        </w:numPr>
        <w:tabs>
          <w:tab w:val="left" w:pos="851"/>
        </w:tabs>
        <w:ind w:left="851" w:hanging="284"/>
        <w:jc w:val="both"/>
        <w:rPr>
          <w:rFonts w:ascii="Arial" w:hAnsi="Arial" w:cs="Arial"/>
          <w:sz w:val="24"/>
          <w:szCs w:val="24"/>
        </w:rPr>
      </w:pPr>
      <w:r>
        <w:rPr>
          <w:rFonts w:ascii="Arial" w:hAnsi="Arial" w:cs="Arial"/>
          <w:b w:val="0"/>
          <w:sz w:val="24"/>
          <w:szCs w:val="24"/>
        </w:rPr>
        <w:t>konieczności wykonania robót w sytuacjach określonych w ust. 2.1 i 2.2  - wynagrodzenie za wykonanie roboty ustalane będzie zgodnie z § 12 ust. 5  pkt 1), 2) i 3),</w:t>
      </w:r>
    </w:p>
    <w:p w14:paraId="56AFD109" w14:textId="0711C023" w:rsidR="00E7029E" w:rsidRPr="006234C9" w:rsidRDefault="009716E1">
      <w:pPr>
        <w:pStyle w:val="Tekstpodstawowy"/>
        <w:numPr>
          <w:ilvl w:val="0"/>
          <w:numId w:val="26"/>
        </w:numPr>
        <w:tabs>
          <w:tab w:val="left" w:pos="851"/>
        </w:tabs>
        <w:ind w:left="851" w:hanging="284"/>
        <w:jc w:val="both"/>
        <w:rPr>
          <w:rFonts w:ascii="Arial" w:hAnsi="Arial" w:cs="Arial"/>
          <w:sz w:val="24"/>
          <w:szCs w:val="24"/>
        </w:rPr>
      </w:pPr>
      <w:r>
        <w:rPr>
          <w:rFonts w:ascii="Arial" w:hAnsi="Arial" w:cs="Arial"/>
          <w:b w:val="0"/>
          <w:sz w:val="24"/>
          <w:szCs w:val="24"/>
        </w:rPr>
        <w:t xml:space="preserve">zmniejszenia zakresu </w:t>
      </w:r>
      <w:r w:rsidR="00D85D4F">
        <w:rPr>
          <w:rFonts w:ascii="Arial" w:hAnsi="Arial" w:cs="Arial"/>
          <w:b w:val="0"/>
          <w:color w:val="000000"/>
          <w:sz w:val="24"/>
          <w:szCs w:val="24"/>
        </w:rPr>
        <w:t xml:space="preserve">przedmiotu zamówienia </w:t>
      </w:r>
      <w:r>
        <w:rPr>
          <w:rFonts w:ascii="Arial" w:hAnsi="Arial" w:cs="Arial"/>
          <w:b w:val="0"/>
          <w:sz w:val="24"/>
          <w:szCs w:val="24"/>
        </w:rPr>
        <w:t>w sytuacjach określonych w ust. 2.3 - wynagrodzenie za wykonanie roboty ustalane będzie zgodnie z §12 ust. 5 pkt 4) i 5).</w:t>
      </w:r>
    </w:p>
    <w:p w14:paraId="31F32967" w14:textId="4F04C047" w:rsidR="00E7029E" w:rsidRDefault="009716E1">
      <w:pPr>
        <w:pStyle w:val="Tekstpodstawowy"/>
        <w:numPr>
          <w:ilvl w:val="1"/>
          <w:numId w:val="44"/>
        </w:numPr>
        <w:tabs>
          <w:tab w:val="left" w:pos="426"/>
        </w:tabs>
        <w:ind w:left="567" w:hanging="283"/>
        <w:jc w:val="both"/>
        <w:rPr>
          <w:rFonts w:ascii="Arial" w:hAnsi="Arial" w:cs="Arial"/>
          <w:sz w:val="24"/>
          <w:szCs w:val="24"/>
        </w:rPr>
      </w:pPr>
      <w:r>
        <w:rPr>
          <w:rFonts w:ascii="Arial" w:hAnsi="Arial" w:cs="Arial"/>
          <w:b w:val="0"/>
          <w:sz w:val="24"/>
          <w:szCs w:val="24"/>
        </w:rPr>
        <w:t xml:space="preserve">Zmiana terminu realizacji </w:t>
      </w:r>
      <w:r w:rsidR="00D85D4F">
        <w:rPr>
          <w:rFonts w:ascii="Arial" w:hAnsi="Arial" w:cs="Arial"/>
          <w:b w:val="0"/>
          <w:color w:val="000000"/>
          <w:sz w:val="24"/>
          <w:szCs w:val="24"/>
        </w:rPr>
        <w:t>przedmiotu zamówienia</w:t>
      </w:r>
      <w:r>
        <w:rPr>
          <w:rFonts w:ascii="Arial" w:hAnsi="Arial" w:cs="Arial"/>
          <w:b w:val="0"/>
          <w:sz w:val="24"/>
          <w:szCs w:val="24"/>
        </w:rPr>
        <w:t>, gdy jest ona spowodowana:</w:t>
      </w:r>
    </w:p>
    <w:p w14:paraId="588813CE" w14:textId="2212F3EE"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warunkami atmosferycznymi, które to uniemożliwiają lub utrudniają w wysokim stopniu wykonanie robót zgodnie z technologią i przepisami BHP – utrzymującymi się przez okres co najmniej 3 dni,</w:t>
      </w:r>
    </w:p>
    <w:p w14:paraId="776CB94C"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ujawnieniem niewybuchów i niewypałów wymagających wstrzymania robót </w:t>
      </w:r>
      <w:r>
        <w:rPr>
          <w:rFonts w:ascii="Arial" w:hAnsi="Arial" w:cs="Arial"/>
          <w:b w:val="0"/>
          <w:sz w:val="24"/>
          <w:szCs w:val="24"/>
        </w:rPr>
        <w:br/>
        <w:t>i dokonania ich usunięcia przez specjalistyczne służby,</w:t>
      </w:r>
    </w:p>
    <w:p w14:paraId="210D954B"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niemożnością prowadzenia prac ze względu na okresową ochronę miejsc gniazdowania ptaków oraz miejsc stanowiących ich ostoję lub miejsce żerowania oraz w innych przypadkach wstrzymania prac związanych </w:t>
      </w:r>
      <w:r>
        <w:rPr>
          <w:rFonts w:ascii="Arial" w:hAnsi="Arial" w:cs="Arial"/>
          <w:b w:val="0"/>
          <w:sz w:val="24"/>
          <w:szCs w:val="24"/>
        </w:rPr>
        <w:br/>
        <w:t>z ochroną gatunkową zwierząt,</w:t>
      </w:r>
    </w:p>
    <w:p w14:paraId="21251B51" w14:textId="04513B2A"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wystąpienia konieczności wykonania robót zamiennych lub robót dodatkowych, które wstrzymują lub opóźniają realizację </w:t>
      </w:r>
      <w:r w:rsidR="00D85D4F">
        <w:rPr>
          <w:rFonts w:ascii="Arial" w:hAnsi="Arial" w:cs="Arial"/>
          <w:b w:val="0"/>
          <w:color w:val="000000"/>
          <w:sz w:val="24"/>
          <w:szCs w:val="24"/>
        </w:rPr>
        <w:t>przedmiotu zamówienia</w:t>
      </w:r>
      <w:r>
        <w:rPr>
          <w:rFonts w:ascii="Arial" w:hAnsi="Arial" w:cs="Arial"/>
          <w:b w:val="0"/>
          <w:sz w:val="24"/>
          <w:szCs w:val="24"/>
        </w:rPr>
        <w:t>,</w:t>
      </w:r>
    </w:p>
    <w:p w14:paraId="2795A754"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zwiększeniem zakresu rzeczowego, o ile nie będzie ich można wykonywać równolegle z zamówieniem,</w:t>
      </w:r>
    </w:p>
    <w:p w14:paraId="3340FE22"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wadami dokumentacji projektowej, gdy konieczność ich usunięcia wymaga </w:t>
      </w:r>
      <w:r>
        <w:rPr>
          <w:rFonts w:ascii="Arial" w:hAnsi="Arial" w:cs="Arial"/>
          <w:b w:val="0"/>
          <w:sz w:val="24"/>
          <w:szCs w:val="24"/>
        </w:rPr>
        <w:lastRenderedPageBreak/>
        <w:t>wprowadzenia zmian przez projektantów, uzyskania uzgodnień, opinii, decyzji administracyjnych, itp.,</w:t>
      </w:r>
    </w:p>
    <w:p w14:paraId="5F62362A"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działania siły wyższej w rozumieniu Kodeksu Cywilnego (Dz.U. z 2020 r., poz. 1740 z </w:t>
      </w:r>
      <w:proofErr w:type="spellStart"/>
      <w:r>
        <w:rPr>
          <w:rFonts w:ascii="Arial" w:hAnsi="Arial" w:cs="Arial"/>
          <w:b w:val="0"/>
          <w:sz w:val="24"/>
          <w:szCs w:val="24"/>
        </w:rPr>
        <w:t>późń</w:t>
      </w:r>
      <w:proofErr w:type="spellEnd"/>
      <w:r>
        <w:rPr>
          <w:rFonts w:ascii="Arial" w:hAnsi="Arial" w:cs="Arial"/>
          <w:b w:val="0"/>
          <w:sz w:val="24"/>
          <w:szCs w:val="24"/>
        </w:rPr>
        <w:t>. zm.), uniemożliwiającej wykonanie Umowy w określonym terminie – o czas działania siły wyższej oraz o czas potrzebny do usunięcia skutków tego działania,</w:t>
      </w:r>
    </w:p>
    <w:p w14:paraId="55C4E4F7"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niemożliwością wykonywania prac ze względu na protesty społeczne związane z wykonywaniem robót budowlanych – o czas zablokowania prac oraz czas potrzebny do usunięcia skutków tego działania</w:t>
      </w:r>
      <w:r>
        <w:rPr>
          <w:rFonts w:ascii="Arial" w:hAnsi="Arial" w:cs="Arial"/>
          <w:sz w:val="24"/>
          <w:szCs w:val="24"/>
        </w:rPr>
        <w:t>,</w:t>
      </w:r>
    </w:p>
    <w:p w14:paraId="7D90AD4C" w14:textId="77777777" w:rsidR="00E7029E" w:rsidRDefault="009716E1">
      <w:pPr>
        <w:pStyle w:val="Tekstpodstawowy"/>
        <w:numPr>
          <w:ilvl w:val="0"/>
          <w:numId w:val="27"/>
        </w:numPr>
        <w:tabs>
          <w:tab w:val="left" w:pos="1134"/>
        </w:tabs>
        <w:ind w:left="851" w:hanging="284"/>
        <w:jc w:val="both"/>
        <w:rPr>
          <w:rFonts w:ascii="Arial" w:hAnsi="Arial" w:cs="Arial"/>
          <w:sz w:val="24"/>
          <w:szCs w:val="24"/>
        </w:rPr>
      </w:pPr>
      <w:r>
        <w:rPr>
          <w:rFonts w:ascii="Arial" w:hAnsi="Arial" w:cs="Arial"/>
          <w:b w:val="0"/>
          <w:sz w:val="24"/>
          <w:szCs w:val="24"/>
        </w:rPr>
        <w:t xml:space="preserve">niemożliwością wykonywania prac ze względu na ograniczenia, zakazy </w:t>
      </w:r>
      <w:r>
        <w:rPr>
          <w:rFonts w:ascii="Arial" w:hAnsi="Arial" w:cs="Arial"/>
          <w:b w:val="0"/>
          <w:sz w:val="24"/>
          <w:szCs w:val="24"/>
        </w:rPr>
        <w:br/>
        <w:t xml:space="preserve">i nakazy spowodowane epidemią </w:t>
      </w:r>
      <w:proofErr w:type="spellStart"/>
      <w:r>
        <w:rPr>
          <w:rFonts w:ascii="Arial" w:hAnsi="Arial" w:cs="Arial"/>
          <w:b w:val="0"/>
          <w:sz w:val="24"/>
          <w:szCs w:val="24"/>
        </w:rPr>
        <w:t>koronawirusa</w:t>
      </w:r>
      <w:proofErr w:type="spellEnd"/>
      <w:r>
        <w:rPr>
          <w:rFonts w:ascii="Arial" w:hAnsi="Arial" w:cs="Arial"/>
          <w:b w:val="0"/>
          <w:sz w:val="24"/>
          <w:szCs w:val="24"/>
        </w:rPr>
        <w:t>, w przypadkach i na zasadach określonych w przepisach,</w:t>
      </w:r>
    </w:p>
    <w:p w14:paraId="32552715" w14:textId="77777777" w:rsidR="00E7029E" w:rsidRDefault="009716E1">
      <w:pPr>
        <w:pStyle w:val="Tekstpodstawowy"/>
        <w:numPr>
          <w:ilvl w:val="0"/>
          <w:numId w:val="27"/>
        </w:numPr>
        <w:tabs>
          <w:tab w:val="left" w:pos="993"/>
        </w:tabs>
        <w:ind w:left="851" w:hanging="284"/>
        <w:jc w:val="both"/>
        <w:rPr>
          <w:rFonts w:ascii="Arial" w:hAnsi="Arial" w:cs="Arial"/>
          <w:sz w:val="24"/>
          <w:szCs w:val="24"/>
        </w:rPr>
      </w:pPr>
      <w:r>
        <w:rPr>
          <w:rFonts w:ascii="Arial" w:hAnsi="Arial" w:cs="Arial"/>
          <w:b w:val="0"/>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14:paraId="07C92ED1" w14:textId="77777777" w:rsidR="00E7029E" w:rsidRDefault="009716E1">
      <w:pPr>
        <w:pStyle w:val="Tekstpodstawowy"/>
        <w:numPr>
          <w:ilvl w:val="0"/>
          <w:numId w:val="27"/>
        </w:numPr>
        <w:tabs>
          <w:tab w:val="left" w:pos="993"/>
        </w:tabs>
        <w:ind w:left="993" w:hanging="426"/>
        <w:jc w:val="both"/>
        <w:rPr>
          <w:rFonts w:ascii="Arial" w:hAnsi="Arial" w:cs="Arial"/>
          <w:sz w:val="24"/>
          <w:szCs w:val="24"/>
        </w:rPr>
      </w:pPr>
      <w:r>
        <w:rPr>
          <w:rFonts w:ascii="Arial" w:hAnsi="Arial" w:cs="Arial"/>
          <w:b w:val="0"/>
          <w:sz w:val="24"/>
          <w:szCs w:val="24"/>
        </w:rPr>
        <w:t>wstrzymaniem prac budowlanych przez właściwy organ z przyczyn niezależnych od Wykonawcy,</w:t>
      </w:r>
    </w:p>
    <w:p w14:paraId="4C15C7C4" w14:textId="77777777" w:rsidR="00E7029E" w:rsidRDefault="009716E1">
      <w:pPr>
        <w:pStyle w:val="Tekstpodstawowy"/>
        <w:numPr>
          <w:ilvl w:val="0"/>
          <w:numId w:val="27"/>
        </w:numPr>
        <w:ind w:left="993" w:hanging="426"/>
        <w:jc w:val="both"/>
        <w:rPr>
          <w:rFonts w:ascii="Arial" w:hAnsi="Arial" w:cs="Arial"/>
          <w:sz w:val="24"/>
          <w:szCs w:val="24"/>
        </w:rPr>
      </w:pPr>
      <w:r>
        <w:rPr>
          <w:rFonts w:ascii="Arial" w:hAnsi="Arial" w:cs="Arial"/>
          <w:b w:val="0"/>
          <w:sz w:val="24"/>
          <w:szCs w:val="24"/>
        </w:rPr>
        <w:t xml:space="preserve">wydłużeniem minimalnych terminów uzyskania niezbędnych uzgodnień </w:t>
      </w:r>
      <w:r>
        <w:rPr>
          <w:rFonts w:ascii="Arial" w:hAnsi="Arial" w:cs="Arial"/>
          <w:b w:val="0"/>
          <w:sz w:val="24"/>
          <w:szCs w:val="24"/>
        </w:rPr>
        <w:br/>
        <w:t>i decyzji przez Wykonawcę i Zamawiającego, pomimo dopełnienia przez Wykonawcę i Zamawiającego należytej staranności,</w:t>
      </w:r>
    </w:p>
    <w:p w14:paraId="7A9D7ABF" w14:textId="77777777" w:rsidR="00E7029E" w:rsidRDefault="009716E1">
      <w:pPr>
        <w:pStyle w:val="Tekstpodstawowy"/>
        <w:numPr>
          <w:ilvl w:val="0"/>
          <w:numId w:val="27"/>
        </w:numPr>
        <w:tabs>
          <w:tab w:val="left" w:pos="709"/>
        </w:tabs>
        <w:ind w:left="993" w:hanging="426"/>
        <w:jc w:val="both"/>
        <w:rPr>
          <w:rFonts w:ascii="Arial" w:hAnsi="Arial" w:cs="Arial"/>
          <w:sz w:val="24"/>
          <w:szCs w:val="24"/>
        </w:rPr>
      </w:pPr>
      <w:r>
        <w:rPr>
          <w:rFonts w:ascii="Arial" w:hAnsi="Arial" w:cs="Arial"/>
          <w:b w:val="0"/>
          <w:sz w:val="24"/>
          <w:szCs w:val="24"/>
        </w:rPr>
        <w:t>prowadzonymi równolegle robotami budowlano-montażowymi przez inne podmioty, które uniemożliwiają realizację zamówienia – o okres, w którym nie była możliwa realizacja zamówienia z tego powodu potwierdzony wpisem Inspektora do dziennika budowy,</w:t>
      </w:r>
    </w:p>
    <w:p w14:paraId="067AFBB5" w14:textId="77777777" w:rsidR="00E7029E" w:rsidRDefault="009716E1" w:rsidP="0018595F">
      <w:pPr>
        <w:pStyle w:val="Tekstpodstawowy"/>
        <w:numPr>
          <w:ilvl w:val="0"/>
          <w:numId w:val="27"/>
        </w:numPr>
        <w:tabs>
          <w:tab w:val="left" w:pos="709"/>
        </w:tabs>
        <w:ind w:left="993" w:hanging="426"/>
        <w:jc w:val="both"/>
        <w:rPr>
          <w:rFonts w:ascii="Arial" w:hAnsi="Arial" w:cs="Arial"/>
          <w:sz w:val="24"/>
          <w:szCs w:val="24"/>
        </w:rPr>
      </w:pPr>
      <w:r>
        <w:rPr>
          <w:rFonts w:ascii="Arial" w:hAnsi="Arial" w:cs="Arial"/>
          <w:b w:val="0"/>
          <w:sz w:val="24"/>
          <w:szCs w:val="24"/>
        </w:rPr>
        <w:t>następstwem wprowadzenia zmian w przepisach prawa.</w:t>
      </w:r>
    </w:p>
    <w:p w14:paraId="37170E38" w14:textId="22E8E4AE" w:rsidR="00E7029E" w:rsidRDefault="009716E1">
      <w:pPr>
        <w:tabs>
          <w:tab w:val="left" w:pos="851"/>
          <w:tab w:val="left" w:pos="2728"/>
        </w:tabs>
        <w:ind w:left="567"/>
        <w:jc w:val="both"/>
        <w:rPr>
          <w:rFonts w:ascii="Arial" w:hAnsi="Arial" w:cs="Arial"/>
          <w:sz w:val="24"/>
          <w:szCs w:val="24"/>
        </w:rPr>
      </w:pPr>
      <w:r>
        <w:rPr>
          <w:rFonts w:ascii="Arial" w:hAnsi="Arial" w:cs="Arial"/>
          <w:sz w:val="24"/>
          <w:szCs w:val="24"/>
        </w:rPr>
        <w:t xml:space="preserve">Fakty te muszą być odnotowane w dzienniku budowy i potwierdzone przez Inspektora, lub informacja o nich przekazana Zamawiającemu na piśmie. </w:t>
      </w:r>
      <w:r>
        <w:rPr>
          <w:rFonts w:ascii="Arial" w:hAnsi="Arial" w:cs="Arial"/>
          <w:sz w:val="24"/>
          <w:szCs w:val="24"/>
        </w:rPr>
        <w:br/>
        <w:t xml:space="preserve">W przypadku wystąpienia opóźnień spowodowanych wyżej wymienionymi okolicznościami, Strony ustalą nowe terminy z tym, że maksymalny okres przesunięcia terminu zakończenia realizacji </w:t>
      </w:r>
      <w:r w:rsidR="0018595F">
        <w:rPr>
          <w:rFonts w:ascii="Arial" w:hAnsi="Arial" w:cs="Arial"/>
          <w:sz w:val="24"/>
          <w:szCs w:val="24"/>
        </w:rPr>
        <w:t>p</w:t>
      </w:r>
      <w:r>
        <w:rPr>
          <w:rFonts w:ascii="Arial" w:hAnsi="Arial" w:cs="Arial"/>
          <w:sz w:val="24"/>
          <w:szCs w:val="24"/>
        </w:rPr>
        <w:t xml:space="preserve">rzedmiotu </w:t>
      </w:r>
      <w:r w:rsidR="0018595F">
        <w:rPr>
          <w:rFonts w:ascii="Arial" w:hAnsi="Arial" w:cs="Arial"/>
          <w:sz w:val="24"/>
          <w:szCs w:val="24"/>
        </w:rPr>
        <w:t xml:space="preserve">zamówienia </w:t>
      </w:r>
      <w:r>
        <w:rPr>
          <w:rFonts w:ascii="Arial" w:hAnsi="Arial" w:cs="Arial"/>
          <w:sz w:val="24"/>
          <w:szCs w:val="24"/>
        </w:rPr>
        <w:t>równy będzie okresowi uzasadnionej przerwy lub przestoju.</w:t>
      </w:r>
    </w:p>
    <w:p w14:paraId="0A894E6B" w14:textId="77777777" w:rsidR="00E7029E" w:rsidRDefault="009716E1">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50920AB4" w14:textId="77777777" w:rsidR="00E7029E" w:rsidRDefault="009716E1">
      <w:pPr>
        <w:pStyle w:val="Tekstpodstawowy"/>
        <w:numPr>
          <w:ilvl w:val="1"/>
          <w:numId w:val="2"/>
        </w:numPr>
        <w:tabs>
          <w:tab w:val="left" w:pos="284"/>
        </w:tabs>
        <w:ind w:left="567" w:hanging="283"/>
        <w:jc w:val="both"/>
        <w:rPr>
          <w:rFonts w:ascii="Arial" w:hAnsi="Arial" w:cs="Arial"/>
          <w:sz w:val="24"/>
          <w:szCs w:val="24"/>
        </w:rPr>
      </w:pPr>
      <w:r>
        <w:rPr>
          <w:rFonts w:ascii="Arial" w:hAnsi="Arial" w:cs="Arial"/>
          <w:b w:val="0"/>
          <w:sz w:val="24"/>
          <w:szCs w:val="24"/>
        </w:rPr>
        <w:t>Warunkiem dokonania zmian, o których mowa w ust</w:t>
      </w:r>
      <w:r>
        <w:rPr>
          <w:rFonts w:ascii="Arial" w:hAnsi="Arial" w:cs="Arial"/>
          <w:b w:val="0"/>
          <w:color w:val="C00000"/>
          <w:sz w:val="24"/>
          <w:szCs w:val="24"/>
        </w:rPr>
        <w:t xml:space="preserve">. </w:t>
      </w:r>
      <w:r>
        <w:rPr>
          <w:rFonts w:ascii="Arial" w:hAnsi="Arial" w:cs="Arial"/>
          <w:b w:val="0"/>
          <w:sz w:val="24"/>
          <w:szCs w:val="24"/>
        </w:rPr>
        <w:t>2.5 pkt 1) - 14) jest złożenie wniosku przez Stronę inicjującą zmianę i uzyskanie zgody drugiej Strony Umowy.</w:t>
      </w:r>
    </w:p>
    <w:p w14:paraId="0DB17F33" w14:textId="5B99A912" w:rsidR="00E7029E" w:rsidRDefault="009716E1">
      <w:pPr>
        <w:pStyle w:val="Tekstpodstawowy"/>
        <w:numPr>
          <w:ilvl w:val="1"/>
          <w:numId w:val="2"/>
        </w:numPr>
        <w:tabs>
          <w:tab w:val="left" w:pos="426"/>
        </w:tabs>
        <w:ind w:left="567" w:hanging="283"/>
        <w:jc w:val="both"/>
        <w:rPr>
          <w:rFonts w:ascii="Arial" w:hAnsi="Arial" w:cs="Arial"/>
          <w:b w:val="0"/>
          <w:sz w:val="24"/>
          <w:szCs w:val="24"/>
        </w:rPr>
      </w:pPr>
      <w:r>
        <w:rPr>
          <w:rFonts w:ascii="Arial" w:hAnsi="Arial" w:cs="Arial"/>
          <w:b w:val="0"/>
          <w:sz w:val="24"/>
          <w:szCs w:val="24"/>
        </w:rPr>
        <w:t>W terminie 14 dni od dnia otrzymania wniosku dotyczącego robót, o których mow</w:t>
      </w:r>
      <w:r w:rsidR="0018595F">
        <w:rPr>
          <w:rFonts w:ascii="Arial" w:hAnsi="Arial" w:cs="Arial"/>
          <w:b w:val="0"/>
          <w:sz w:val="24"/>
          <w:szCs w:val="24"/>
        </w:rPr>
        <w:t>a</w:t>
      </w:r>
      <w:r>
        <w:rPr>
          <w:rFonts w:ascii="Arial" w:hAnsi="Arial" w:cs="Arial"/>
          <w:b w:val="0"/>
          <w:sz w:val="24"/>
          <w:szCs w:val="24"/>
        </w:rPr>
        <w:t xml:space="preserve"> w ust. 2.1, 2.2, 2.3 wraz z propozycją wyceny robót i informacji uzasadniających żądanie zmiany Umowy, Zamawiający zobowiązany jest do pisemnego ustosunkowania się do zgłoszonego żądania zmiany Umowy </w:t>
      </w:r>
      <w:r>
        <w:rPr>
          <w:rFonts w:ascii="Arial" w:hAnsi="Arial" w:cs="Arial"/>
          <w:b w:val="0"/>
          <w:sz w:val="24"/>
          <w:szCs w:val="24"/>
        </w:rPr>
        <w:br/>
        <w:t xml:space="preserve">i odpowiednio propozycji wyceny robót, zarówno w przypadku odmowy jak </w:t>
      </w:r>
      <w:r>
        <w:rPr>
          <w:rFonts w:ascii="Arial" w:hAnsi="Arial" w:cs="Arial"/>
          <w:b w:val="0"/>
          <w:sz w:val="24"/>
          <w:szCs w:val="24"/>
        </w:rPr>
        <w:br/>
        <w:t>i akceptacji żądania zmiany.</w:t>
      </w:r>
    </w:p>
    <w:p w14:paraId="6D6978E7" w14:textId="6D36336D" w:rsidR="00E7029E" w:rsidRDefault="009716E1">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Bez zgody Zamawiającego mogą być wykonywane jedynie prace mające na celu niezwłoczne zapobieżenie awarii, szkodzie lub utracie życia i zdrowia, o czym Wykonawca zobowiązany jest natychmiast zawiadomić Zamawiającego.</w:t>
      </w:r>
    </w:p>
    <w:p w14:paraId="02502AA9" w14:textId="77777777" w:rsidR="00E7029E" w:rsidRDefault="009716E1">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Powyższe zmiany można wprowadzić za zgodą obu stron, w formie aneksu.</w:t>
      </w:r>
    </w:p>
    <w:p w14:paraId="48A8535B" w14:textId="4EA374E6" w:rsidR="001112C4" w:rsidRDefault="001112C4">
      <w:pPr>
        <w:widowControl/>
        <w:suppressAutoHyphens w:val="0"/>
        <w:textAlignment w:val="auto"/>
        <w:rPr>
          <w:rFonts w:ascii="Arial" w:hAnsi="Arial" w:cs="Arial"/>
          <w:b/>
          <w:sz w:val="24"/>
          <w:szCs w:val="24"/>
        </w:rPr>
      </w:pPr>
      <w:r>
        <w:rPr>
          <w:rFonts w:ascii="Arial" w:hAnsi="Arial" w:cs="Arial"/>
          <w:b/>
          <w:sz w:val="24"/>
          <w:szCs w:val="24"/>
        </w:rPr>
        <w:br w:type="page"/>
      </w:r>
    </w:p>
    <w:p w14:paraId="6FC88401" w14:textId="77777777" w:rsidR="00E7029E" w:rsidRDefault="00E7029E">
      <w:pPr>
        <w:tabs>
          <w:tab w:val="left" w:pos="426"/>
          <w:tab w:val="left" w:pos="4256"/>
        </w:tabs>
        <w:ind w:left="567" w:hanging="141"/>
        <w:jc w:val="center"/>
        <w:rPr>
          <w:rFonts w:ascii="Arial" w:hAnsi="Arial" w:cs="Arial"/>
          <w:b/>
          <w:sz w:val="24"/>
          <w:szCs w:val="24"/>
        </w:rPr>
      </w:pPr>
    </w:p>
    <w:p w14:paraId="18E15841" w14:textId="77777777" w:rsidR="00E7029E" w:rsidRDefault="009716E1">
      <w:pPr>
        <w:tabs>
          <w:tab w:val="left" w:pos="0"/>
          <w:tab w:val="left" w:pos="3263"/>
        </w:tabs>
        <w:jc w:val="center"/>
        <w:rPr>
          <w:rFonts w:ascii="Arial" w:hAnsi="Arial" w:cs="Arial"/>
          <w:sz w:val="24"/>
          <w:szCs w:val="24"/>
        </w:rPr>
      </w:pPr>
      <w:r>
        <w:rPr>
          <w:rFonts w:ascii="Arial" w:hAnsi="Arial" w:cs="Arial"/>
          <w:b/>
          <w:sz w:val="24"/>
          <w:szCs w:val="24"/>
        </w:rPr>
        <w:t>§ 22</w:t>
      </w:r>
    </w:p>
    <w:p w14:paraId="18038245" w14:textId="77777777" w:rsidR="00E7029E" w:rsidRDefault="009716E1">
      <w:pPr>
        <w:tabs>
          <w:tab w:val="left" w:pos="0"/>
          <w:tab w:val="left" w:pos="3263"/>
        </w:tabs>
        <w:jc w:val="center"/>
        <w:rPr>
          <w:rFonts w:ascii="Arial" w:hAnsi="Arial" w:cs="Arial"/>
          <w:sz w:val="24"/>
          <w:szCs w:val="24"/>
        </w:rPr>
      </w:pPr>
      <w:r>
        <w:rPr>
          <w:rFonts w:ascii="Arial" w:hAnsi="Arial" w:cs="Arial"/>
          <w:b/>
          <w:sz w:val="24"/>
          <w:szCs w:val="24"/>
        </w:rPr>
        <w:t>Postanowienia końcowe</w:t>
      </w:r>
    </w:p>
    <w:p w14:paraId="59A93D93" w14:textId="30F80AC8" w:rsidR="00E7029E" w:rsidRPr="00B97D10" w:rsidRDefault="00B97D10">
      <w:pPr>
        <w:numPr>
          <w:ilvl w:val="0"/>
          <w:numId w:val="28"/>
        </w:numPr>
        <w:tabs>
          <w:tab w:val="left" w:pos="284"/>
        </w:tabs>
        <w:ind w:left="567" w:hanging="283"/>
        <w:jc w:val="both"/>
        <w:rPr>
          <w:rFonts w:ascii="Arial" w:hAnsi="Arial" w:cs="Arial"/>
          <w:sz w:val="24"/>
          <w:szCs w:val="24"/>
        </w:rPr>
      </w:pPr>
      <w:r w:rsidRPr="00997AF3">
        <w:rPr>
          <w:rFonts w:ascii="Arial" w:hAnsi="Arial" w:cs="Arial"/>
          <w:color w:val="000000"/>
          <w:sz w:val="24"/>
          <w:szCs w:val="24"/>
        </w:rPr>
        <w:t>Zmiana niniejszej Umowy wymaga formy oświadczenia woli złożonego przez obie Strony w formie pisemnej, pod rygorem nieważności, chyba że co innego wynika wprost z postanowień Umowy</w:t>
      </w:r>
      <w:r w:rsidR="009716E1" w:rsidRPr="00B97D10">
        <w:rPr>
          <w:rFonts w:ascii="Arial" w:hAnsi="Arial" w:cs="Arial"/>
          <w:sz w:val="24"/>
          <w:szCs w:val="24"/>
        </w:rPr>
        <w:t>.</w:t>
      </w:r>
    </w:p>
    <w:p w14:paraId="4CAC0632" w14:textId="15CA177A" w:rsidR="00E7029E" w:rsidRDefault="009716E1">
      <w:pPr>
        <w:numPr>
          <w:ilvl w:val="0"/>
          <w:numId w:val="28"/>
        </w:numPr>
        <w:tabs>
          <w:tab w:val="left" w:pos="284"/>
        </w:tabs>
        <w:ind w:left="567" w:hanging="283"/>
        <w:jc w:val="both"/>
        <w:rPr>
          <w:rFonts w:ascii="Arial" w:hAnsi="Arial" w:cs="Arial"/>
          <w:sz w:val="24"/>
          <w:szCs w:val="24"/>
        </w:rPr>
      </w:pPr>
      <w:r>
        <w:rPr>
          <w:rFonts w:ascii="Arial" w:hAnsi="Arial" w:cs="Arial"/>
          <w:sz w:val="24"/>
          <w:szCs w:val="24"/>
        </w:rPr>
        <w:t xml:space="preserve">W sprawach nieunormowanych niniejszą Umową mają zastosowanie właściwe przepisy ustaw Prawo zamówień publicznych (Dz.U. z 2019 r., poz. 2019 z </w:t>
      </w:r>
      <w:proofErr w:type="spellStart"/>
      <w:r>
        <w:rPr>
          <w:rFonts w:ascii="Arial" w:hAnsi="Arial" w:cs="Arial"/>
          <w:sz w:val="24"/>
          <w:szCs w:val="24"/>
        </w:rPr>
        <w:t>późń</w:t>
      </w:r>
      <w:proofErr w:type="spellEnd"/>
      <w:r>
        <w:rPr>
          <w:rFonts w:ascii="Arial" w:hAnsi="Arial" w:cs="Arial"/>
          <w:sz w:val="24"/>
          <w:szCs w:val="24"/>
        </w:rPr>
        <w:t xml:space="preserve">. zm.) i Prawo budowlane (Dz.U. z 2020 r., poz. 1333 z </w:t>
      </w:r>
      <w:proofErr w:type="spellStart"/>
      <w:r>
        <w:rPr>
          <w:rFonts w:ascii="Arial" w:hAnsi="Arial" w:cs="Arial"/>
          <w:sz w:val="24"/>
          <w:szCs w:val="24"/>
        </w:rPr>
        <w:t>późń</w:t>
      </w:r>
      <w:proofErr w:type="spellEnd"/>
      <w:r>
        <w:rPr>
          <w:rFonts w:ascii="Arial" w:hAnsi="Arial" w:cs="Arial"/>
          <w:sz w:val="24"/>
          <w:szCs w:val="24"/>
        </w:rPr>
        <w:t xml:space="preserve">. zm.) oraz Kodeksu Cywilnego (Dz.U. z 2020 r., poz. 1740 z </w:t>
      </w:r>
      <w:proofErr w:type="spellStart"/>
      <w:r>
        <w:rPr>
          <w:rFonts w:ascii="Arial" w:hAnsi="Arial" w:cs="Arial"/>
          <w:sz w:val="24"/>
          <w:szCs w:val="24"/>
        </w:rPr>
        <w:t>późń</w:t>
      </w:r>
      <w:proofErr w:type="spellEnd"/>
      <w:r>
        <w:rPr>
          <w:rFonts w:ascii="Arial" w:hAnsi="Arial" w:cs="Arial"/>
          <w:sz w:val="24"/>
          <w:szCs w:val="24"/>
        </w:rPr>
        <w:t>. zm.).</w:t>
      </w:r>
    </w:p>
    <w:p w14:paraId="7E76852D" w14:textId="77777777" w:rsidR="00E7029E" w:rsidRDefault="009716E1">
      <w:pPr>
        <w:numPr>
          <w:ilvl w:val="0"/>
          <w:numId w:val="28"/>
        </w:numPr>
        <w:tabs>
          <w:tab w:val="left" w:pos="-1985"/>
          <w:tab w:val="left" w:pos="284"/>
        </w:tabs>
        <w:ind w:left="567" w:hanging="283"/>
        <w:jc w:val="both"/>
        <w:rPr>
          <w:rFonts w:ascii="Arial" w:hAnsi="Arial" w:cs="Arial"/>
          <w:sz w:val="24"/>
          <w:szCs w:val="24"/>
        </w:rPr>
      </w:pPr>
      <w:r>
        <w:rPr>
          <w:rFonts w:ascii="Arial" w:hAnsi="Arial" w:cs="Arial"/>
          <w:sz w:val="24"/>
          <w:szCs w:val="24"/>
        </w:rPr>
        <w:t>Sprawy sporne będą rozpatrywane przez sąd właściwy według siedziby Zamawiającego.</w:t>
      </w:r>
    </w:p>
    <w:p w14:paraId="7D4BC2C8" w14:textId="77777777" w:rsidR="00B97D10" w:rsidRPr="00375DD1" w:rsidRDefault="00B97D10" w:rsidP="00997AF3">
      <w:pPr>
        <w:numPr>
          <w:ilvl w:val="0"/>
          <w:numId w:val="28"/>
        </w:numPr>
        <w:tabs>
          <w:tab w:val="left" w:pos="-1985"/>
          <w:tab w:val="left" w:pos="284"/>
        </w:tabs>
        <w:ind w:left="567" w:hanging="283"/>
        <w:jc w:val="both"/>
        <w:rPr>
          <w:rFonts w:ascii="Arial" w:hAnsi="Arial" w:cs="Arial"/>
        </w:rPr>
      </w:pPr>
      <w:r w:rsidRPr="00997AF3">
        <w:rPr>
          <w:rFonts w:ascii="Arial" w:hAnsi="Arial" w:cs="Arial"/>
          <w:sz w:val="24"/>
          <w:szCs w:val="24"/>
        </w:rPr>
        <w:t>Bez uprzedniej zgody Zamawiającego wyrażonej w formie pisemnej Wykonawca nie może przenosić jakichkolwiek praw lub obowiązków wynikających z niniejszej Umowy na osoby trzecie, w tym w szczególności wierzytelności pieniężne, wynikające z niniejszej umowy nie mogą stanowić przedmiotu cesji (przelewu wierzytelności) na rzecz osób trzecich.</w:t>
      </w:r>
    </w:p>
    <w:p w14:paraId="648AF3EF" w14:textId="77777777" w:rsidR="00E7029E" w:rsidRDefault="009716E1">
      <w:pPr>
        <w:numPr>
          <w:ilvl w:val="0"/>
          <w:numId w:val="28"/>
        </w:numPr>
        <w:tabs>
          <w:tab w:val="left" w:pos="284"/>
        </w:tabs>
        <w:ind w:left="567" w:hanging="283"/>
        <w:jc w:val="both"/>
        <w:rPr>
          <w:rFonts w:ascii="Arial" w:hAnsi="Arial" w:cs="Arial"/>
          <w:sz w:val="24"/>
          <w:szCs w:val="24"/>
        </w:rPr>
      </w:pPr>
      <w:r>
        <w:rPr>
          <w:rFonts w:ascii="Arial" w:hAnsi="Arial" w:cs="Arial"/>
          <w:sz w:val="24"/>
          <w:szCs w:val="24"/>
        </w:rPr>
        <w:t xml:space="preserve">W przypadku, gdy Wykonawca przekaże Zamawiającemu dane osobowe osób fizycznych, które pozyskał w trakcie i w celu realizacji Umowy, zobowiązany jest złożyć oświadczenie o wypełnieniu obowiązków informacyjnych przewidzianych w art. 13 lub art. 14 rozporządzenia Parlamentu Europejskiego i Rady (UE) 2016/679 z dnia 27 kwietnia 2016 r. w sprawie ochrony osób fizycznych </w:t>
      </w:r>
      <w:r>
        <w:rPr>
          <w:rFonts w:ascii="Arial" w:hAnsi="Arial" w:cs="Arial"/>
          <w:sz w:val="24"/>
          <w:szCs w:val="24"/>
        </w:rPr>
        <w:br/>
        <w:t>w związku z przetwarzaniem danych osobowych i w sprawie swobodnego przepływu takich danych oraz uchylenia dyrektywy 95/46/WE (ogólne rozporządzenie o ochronie danych) (Dz. Urz. UE L 119 z 04.05.2016, str. 1).</w:t>
      </w:r>
    </w:p>
    <w:p w14:paraId="3E87C86A" w14:textId="77777777" w:rsidR="00B97D10" w:rsidRPr="00697BA7" w:rsidRDefault="00B97D10" w:rsidP="00997AF3">
      <w:pPr>
        <w:numPr>
          <w:ilvl w:val="0"/>
          <w:numId w:val="28"/>
        </w:numPr>
        <w:tabs>
          <w:tab w:val="left" w:pos="284"/>
        </w:tabs>
        <w:ind w:left="567" w:hanging="283"/>
        <w:jc w:val="both"/>
        <w:rPr>
          <w:rFonts w:ascii="Arial" w:hAnsi="Arial" w:cs="Arial"/>
          <w:sz w:val="24"/>
          <w:szCs w:val="24"/>
        </w:rPr>
      </w:pPr>
      <w:bookmarkStart w:id="10" w:name="_Hlk72844036"/>
      <w:r w:rsidRPr="00697BA7">
        <w:rPr>
          <w:rFonts w:ascii="Arial" w:hAnsi="Arial" w:cs="Arial"/>
          <w:sz w:val="24"/>
          <w:szCs w:val="24"/>
        </w:rPr>
        <w:t>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61D1A002" w14:textId="77777777" w:rsidR="00B97D10" w:rsidRDefault="00B97D10" w:rsidP="00997AF3">
      <w:pPr>
        <w:numPr>
          <w:ilvl w:val="0"/>
          <w:numId w:val="28"/>
        </w:numPr>
        <w:tabs>
          <w:tab w:val="left" w:pos="284"/>
        </w:tabs>
        <w:ind w:left="567" w:hanging="283"/>
        <w:jc w:val="both"/>
        <w:rPr>
          <w:rFonts w:ascii="Arial" w:hAnsi="Arial" w:cs="Arial"/>
          <w:sz w:val="24"/>
          <w:szCs w:val="24"/>
        </w:rPr>
      </w:pPr>
      <w:r w:rsidRPr="00827C09">
        <w:rPr>
          <w:rFonts w:ascii="Arial" w:hAnsi="Arial" w:cs="Arial"/>
          <w:sz w:val="24"/>
          <w:szCs w:val="24"/>
        </w:rPr>
        <w:t>Wskazane w komparycji niniejszej umowy osoby fizyczne reprezentujące Wykonawcę, podpisując niniejszą umowę, oświadczają jednocześnie, że zapoznały się z informacjami zawartymi w klauzuli dot</w:t>
      </w:r>
      <w:r>
        <w:rPr>
          <w:rFonts w:ascii="Arial" w:hAnsi="Arial" w:cs="Arial"/>
          <w:sz w:val="24"/>
          <w:szCs w:val="24"/>
        </w:rPr>
        <w:t>yczącej</w:t>
      </w:r>
      <w:r w:rsidRPr="00827C09">
        <w:rPr>
          <w:rFonts w:ascii="Arial" w:hAnsi="Arial" w:cs="Arial"/>
          <w:sz w:val="24"/>
          <w:szCs w:val="24"/>
        </w:rPr>
        <w:t xml:space="preserve"> przetwarzania danych osobowych, która </w:t>
      </w:r>
      <w:r>
        <w:rPr>
          <w:rFonts w:ascii="Arial" w:hAnsi="Arial" w:cs="Arial"/>
          <w:sz w:val="24"/>
          <w:szCs w:val="24"/>
        </w:rPr>
        <w:t>stanowi</w:t>
      </w:r>
      <w:r w:rsidRPr="00827C09">
        <w:rPr>
          <w:rFonts w:ascii="Arial" w:hAnsi="Arial" w:cs="Arial"/>
          <w:sz w:val="24"/>
          <w:szCs w:val="24"/>
        </w:rPr>
        <w:t xml:space="preserve"> załącznik</w:t>
      </w:r>
      <w:r>
        <w:rPr>
          <w:rFonts w:ascii="Arial" w:hAnsi="Arial" w:cs="Arial"/>
          <w:sz w:val="24"/>
          <w:szCs w:val="24"/>
        </w:rPr>
        <w:t xml:space="preserve"> nr 4</w:t>
      </w:r>
      <w:r w:rsidRPr="00827C09">
        <w:rPr>
          <w:rFonts w:ascii="Arial" w:hAnsi="Arial" w:cs="Arial"/>
          <w:sz w:val="24"/>
          <w:szCs w:val="24"/>
        </w:rPr>
        <w:t xml:space="preserve"> do niniejszej umowy. </w:t>
      </w:r>
    </w:p>
    <w:bookmarkEnd w:id="10"/>
    <w:p w14:paraId="41BD0F43" w14:textId="56BE90DB" w:rsidR="00E7029E" w:rsidRDefault="009716E1">
      <w:pPr>
        <w:numPr>
          <w:ilvl w:val="0"/>
          <w:numId w:val="28"/>
        </w:numPr>
        <w:tabs>
          <w:tab w:val="left" w:pos="284"/>
        </w:tabs>
        <w:ind w:left="567" w:hanging="283"/>
        <w:jc w:val="both"/>
        <w:rPr>
          <w:rFonts w:ascii="Arial" w:hAnsi="Arial" w:cs="Arial"/>
          <w:sz w:val="24"/>
          <w:szCs w:val="24"/>
        </w:rPr>
      </w:pPr>
      <w:r>
        <w:rPr>
          <w:rFonts w:ascii="Arial" w:hAnsi="Arial" w:cs="Arial"/>
          <w:sz w:val="24"/>
          <w:szCs w:val="24"/>
        </w:rPr>
        <w:t>Umowę sporządzono w czterech jednobrzmiących egzemplarzach, w tym trzy egzemplarze dla Zamawiającego i jeden dla Wykonawcy.</w:t>
      </w:r>
    </w:p>
    <w:p w14:paraId="3814302A" w14:textId="77777777" w:rsidR="00E7029E" w:rsidRDefault="00E7029E">
      <w:pPr>
        <w:rPr>
          <w:rFonts w:ascii="Arial" w:hAnsi="Arial" w:cs="Arial"/>
          <w:sz w:val="24"/>
          <w:szCs w:val="24"/>
        </w:rPr>
      </w:pPr>
    </w:p>
    <w:p w14:paraId="79888403" w14:textId="77777777" w:rsidR="00E7029E" w:rsidRDefault="009716E1">
      <w:pPr>
        <w:rPr>
          <w:rFonts w:ascii="Arial" w:hAnsi="Arial" w:cs="Arial"/>
          <w:sz w:val="24"/>
          <w:szCs w:val="24"/>
        </w:rPr>
      </w:pPr>
      <w:r>
        <w:rPr>
          <w:rFonts w:ascii="Arial" w:hAnsi="Arial" w:cs="Arial"/>
          <w:sz w:val="24"/>
          <w:szCs w:val="24"/>
        </w:rPr>
        <w:t>Zamawiający: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Wykonawca:</w:t>
      </w:r>
    </w:p>
    <w:p w14:paraId="053D4F3E" w14:textId="77777777" w:rsidR="00E7029E" w:rsidRDefault="00E7029E">
      <w:pPr>
        <w:spacing w:line="360" w:lineRule="auto"/>
        <w:rPr>
          <w:rFonts w:ascii="Arial" w:hAnsi="Arial" w:cs="Arial"/>
          <w:sz w:val="24"/>
          <w:szCs w:val="24"/>
        </w:rPr>
      </w:pPr>
    </w:p>
    <w:p w14:paraId="1C15C395" w14:textId="77777777" w:rsidR="00E7029E" w:rsidRDefault="009716E1">
      <w:pPr>
        <w:spacing w:line="360" w:lineRule="auto"/>
        <w:rPr>
          <w:rFonts w:ascii="Arial" w:hAnsi="Arial" w:cs="Arial"/>
          <w:sz w:val="24"/>
          <w:szCs w:val="24"/>
        </w:rPr>
      </w:pPr>
      <w:r>
        <w:rPr>
          <w:rFonts w:ascii="Arial" w:hAnsi="Arial" w:cs="Arial"/>
          <w:sz w:val="24"/>
          <w:szCs w:val="24"/>
        </w:rPr>
        <w:t>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w:t>
      </w:r>
    </w:p>
    <w:p w14:paraId="09FCFE9A" w14:textId="77777777" w:rsidR="00E7029E" w:rsidRDefault="00E7029E">
      <w:pPr>
        <w:spacing w:line="360" w:lineRule="auto"/>
        <w:rPr>
          <w:rFonts w:ascii="Arial" w:hAnsi="Arial" w:cs="Arial"/>
          <w:sz w:val="24"/>
          <w:szCs w:val="24"/>
        </w:rPr>
      </w:pPr>
    </w:p>
    <w:p w14:paraId="49C01AC2" w14:textId="6E854DE4" w:rsidR="00E7029E" w:rsidRDefault="009716E1">
      <w:pPr>
        <w:spacing w:line="360" w:lineRule="auto"/>
        <w:rPr>
          <w:rFonts w:ascii="Arial" w:hAnsi="Arial" w:cs="Arial"/>
          <w:sz w:val="24"/>
          <w:szCs w:val="24"/>
        </w:rPr>
      </w:pPr>
      <w:r>
        <w:rPr>
          <w:rFonts w:ascii="Arial" w:hAnsi="Arial" w:cs="Arial"/>
          <w:sz w:val="24"/>
          <w:szCs w:val="24"/>
        </w:rPr>
        <w:t>2. ……………………………</w:t>
      </w:r>
    </w:p>
    <w:p w14:paraId="54117335" w14:textId="6E49EF35" w:rsidR="00E7029E" w:rsidRPr="00D83158" w:rsidRDefault="009716E1" w:rsidP="00C53509">
      <w:pPr>
        <w:rPr>
          <w:rFonts w:ascii="Arial" w:hAnsi="Arial" w:cs="Arial"/>
          <w:sz w:val="16"/>
          <w:szCs w:val="16"/>
        </w:rPr>
      </w:pPr>
      <w:r w:rsidRPr="00D83158">
        <w:rPr>
          <w:rFonts w:ascii="Arial" w:hAnsi="Arial" w:cs="Arial"/>
          <w:sz w:val="16"/>
          <w:szCs w:val="16"/>
        </w:rPr>
        <w:t>Załącznik</w:t>
      </w:r>
      <w:r w:rsidR="00B97D10" w:rsidRPr="00D83158">
        <w:rPr>
          <w:rFonts w:ascii="Arial" w:hAnsi="Arial" w:cs="Arial"/>
          <w:sz w:val="16"/>
          <w:szCs w:val="16"/>
        </w:rPr>
        <w:t>i</w:t>
      </w:r>
      <w:r w:rsidRPr="00D83158">
        <w:rPr>
          <w:rFonts w:ascii="Arial" w:hAnsi="Arial" w:cs="Arial"/>
          <w:sz w:val="16"/>
          <w:szCs w:val="16"/>
        </w:rPr>
        <w:t>:</w:t>
      </w:r>
    </w:p>
    <w:p w14:paraId="098C796B" w14:textId="5509CDFB" w:rsidR="0034688F" w:rsidRPr="00D83158" w:rsidRDefault="0034688F" w:rsidP="00C53509">
      <w:pPr>
        <w:widowControl/>
        <w:numPr>
          <w:ilvl w:val="0"/>
          <w:numId w:val="67"/>
        </w:numPr>
        <w:tabs>
          <w:tab w:val="left" w:pos="709"/>
        </w:tabs>
        <w:ind w:left="709" w:hanging="283"/>
        <w:jc w:val="both"/>
        <w:textAlignment w:val="auto"/>
        <w:rPr>
          <w:rFonts w:ascii="Arial" w:hAnsi="Arial" w:cs="Arial"/>
          <w:color w:val="000000"/>
          <w:kern w:val="1"/>
          <w:sz w:val="16"/>
          <w:szCs w:val="16"/>
          <w:lang w:eastAsia="ar-SA"/>
        </w:rPr>
      </w:pPr>
      <w:r w:rsidRPr="00D83158">
        <w:rPr>
          <w:rFonts w:ascii="Arial" w:hAnsi="Arial" w:cs="Arial"/>
          <w:color w:val="000000"/>
          <w:kern w:val="1"/>
          <w:sz w:val="16"/>
          <w:szCs w:val="16"/>
          <w:lang w:eastAsia="ar-SA"/>
        </w:rPr>
        <w:t xml:space="preserve">załącznik Nr 1 do Umowy – </w:t>
      </w:r>
      <w:bookmarkStart w:id="11" w:name="_Hlk40779589"/>
      <w:r w:rsidRPr="00D83158">
        <w:rPr>
          <w:rFonts w:ascii="Arial" w:hAnsi="Arial" w:cs="Arial"/>
          <w:color w:val="000000"/>
          <w:kern w:val="1"/>
          <w:sz w:val="16"/>
          <w:szCs w:val="16"/>
          <w:lang w:eastAsia="ar-SA"/>
        </w:rPr>
        <w:t xml:space="preserve">Oświadczenie </w:t>
      </w:r>
      <w:r w:rsidR="009425F1">
        <w:rPr>
          <w:rFonts w:ascii="Arial" w:hAnsi="Arial" w:cs="Arial"/>
          <w:color w:val="000000"/>
          <w:kern w:val="1"/>
          <w:sz w:val="16"/>
          <w:szCs w:val="16"/>
          <w:lang w:eastAsia="ar-SA"/>
        </w:rPr>
        <w:t>p</w:t>
      </w:r>
      <w:r w:rsidRPr="00D83158">
        <w:rPr>
          <w:rFonts w:ascii="Arial" w:hAnsi="Arial" w:cs="Arial"/>
          <w:color w:val="000000"/>
          <w:kern w:val="1"/>
          <w:sz w:val="16"/>
          <w:szCs w:val="16"/>
          <w:lang w:eastAsia="ar-SA"/>
        </w:rPr>
        <w:t>odwykonawcy lub dalszego</w:t>
      </w:r>
      <w:r w:rsidR="009425F1">
        <w:rPr>
          <w:rFonts w:ascii="Arial" w:hAnsi="Arial" w:cs="Arial"/>
          <w:color w:val="000000"/>
          <w:kern w:val="1"/>
          <w:sz w:val="16"/>
          <w:szCs w:val="16"/>
          <w:lang w:eastAsia="ar-SA"/>
        </w:rPr>
        <w:t xml:space="preserve"> p</w:t>
      </w:r>
      <w:r w:rsidRPr="00D83158">
        <w:rPr>
          <w:rFonts w:ascii="Arial" w:hAnsi="Arial" w:cs="Arial"/>
          <w:color w:val="000000"/>
          <w:kern w:val="1"/>
          <w:sz w:val="16"/>
          <w:szCs w:val="16"/>
          <w:lang w:eastAsia="ar-SA"/>
        </w:rPr>
        <w:t>odwykonawcy o</w:t>
      </w:r>
      <w:r w:rsidR="00450BA7" w:rsidRPr="00D83158">
        <w:rPr>
          <w:rFonts w:ascii="Arial" w:hAnsi="Arial" w:cs="Arial"/>
          <w:color w:val="000000"/>
          <w:kern w:val="1"/>
          <w:sz w:val="16"/>
          <w:szCs w:val="16"/>
          <w:lang w:eastAsia="ar-SA"/>
        </w:rPr>
        <w:t> </w:t>
      </w:r>
      <w:r w:rsidRPr="00D83158">
        <w:rPr>
          <w:rFonts w:ascii="Arial" w:hAnsi="Arial" w:cs="Arial"/>
          <w:color w:val="000000"/>
          <w:kern w:val="1"/>
          <w:sz w:val="16"/>
          <w:szCs w:val="16"/>
          <w:lang w:eastAsia="ar-SA"/>
        </w:rPr>
        <w:t xml:space="preserve">otrzymaniu </w:t>
      </w:r>
      <w:bookmarkEnd w:id="11"/>
      <w:r w:rsidRPr="00D83158">
        <w:rPr>
          <w:rFonts w:ascii="Arial" w:hAnsi="Arial" w:cs="Arial"/>
          <w:color w:val="000000"/>
          <w:kern w:val="1"/>
          <w:sz w:val="16"/>
          <w:szCs w:val="16"/>
          <w:lang w:eastAsia="ar-SA"/>
        </w:rPr>
        <w:t>należnych mu należności,</w:t>
      </w:r>
    </w:p>
    <w:p w14:paraId="6D1AAA60" w14:textId="68CFC76A" w:rsidR="0034688F" w:rsidRPr="00D83158" w:rsidRDefault="0034688F" w:rsidP="00C53509">
      <w:pPr>
        <w:widowControl/>
        <w:numPr>
          <w:ilvl w:val="0"/>
          <w:numId w:val="67"/>
        </w:numPr>
        <w:tabs>
          <w:tab w:val="left" w:pos="709"/>
        </w:tabs>
        <w:ind w:left="709" w:hanging="283"/>
        <w:jc w:val="both"/>
        <w:textAlignment w:val="auto"/>
        <w:rPr>
          <w:rFonts w:ascii="Arial" w:hAnsi="Arial" w:cs="Arial"/>
          <w:color w:val="000000"/>
          <w:kern w:val="1"/>
          <w:sz w:val="16"/>
          <w:szCs w:val="16"/>
          <w:lang w:eastAsia="ar-SA"/>
        </w:rPr>
      </w:pPr>
      <w:r w:rsidRPr="00D83158">
        <w:rPr>
          <w:rFonts w:ascii="Arial" w:hAnsi="Arial" w:cs="Arial"/>
          <w:color w:val="000000"/>
          <w:kern w:val="1"/>
          <w:sz w:val="16"/>
          <w:szCs w:val="16"/>
          <w:lang w:eastAsia="ar-SA"/>
        </w:rPr>
        <w:t xml:space="preserve">załącznik Nr 2 do </w:t>
      </w:r>
      <w:r w:rsidR="00C53509" w:rsidRPr="00D83158">
        <w:rPr>
          <w:rFonts w:ascii="Arial" w:hAnsi="Arial" w:cs="Arial"/>
          <w:color w:val="000000"/>
          <w:kern w:val="1"/>
          <w:sz w:val="16"/>
          <w:szCs w:val="16"/>
          <w:lang w:eastAsia="ar-SA"/>
        </w:rPr>
        <w:t>U</w:t>
      </w:r>
      <w:r w:rsidRPr="00D83158">
        <w:rPr>
          <w:rFonts w:ascii="Arial" w:hAnsi="Arial" w:cs="Arial"/>
          <w:color w:val="000000"/>
          <w:kern w:val="1"/>
          <w:sz w:val="16"/>
          <w:szCs w:val="16"/>
          <w:lang w:eastAsia="ar-SA"/>
        </w:rPr>
        <w:t>mowy – Gwarancja jakości (wzór),</w:t>
      </w:r>
    </w:p>
    <w:p w14:paraId="33072108" w14:textId="6765FA9E" w:rsidR="0034688F" w:rsidRPr="00D83158" w:rsidRDefault="0034688F" w:rsidP="00C53509">
      <w:pPr>
        <w:widowControl/>
        <w:numPr>
          <w:ilvl w:val="0"/>
          <w:numId w:val="67"/>
        </w:numPr>
        <w:tabs>
          <w:tab w:val="left" w:pos="709"/>
        </w:tabs>
        <w:ind w:left="709" w:hanging="283"/>
        <w:jc w:val="both"/>
        <w:textAlignment w:val="auto"/>
        <w:rPr>
          <w:rFonts w:ascii="Arial" w:hAnsi="Arial" w:cs="Arial"/>
          <w:color w:val="000000"/>
          <w:kern w:val="1"/>
          <w:sz w:val="16"/>
          <w:szCs w:val="16"/>
          <w:lang w:eastAsia="ar-SA"/>
        </w:rPr>
      </w:pPr>
      <w:r w:rsidRPr="00D83158">
        <w:rPr>
          <w:rFonts w:ascii="Arial" w:hAnsi="Arial" w:cs="Arial"/>
          <w:color w:val="000000"/>
          <w:kern w:val="1"/>
          <w:sz w:val="16"/>
          <w:szCs w:val="16"/>
          <w:lang w:eastAsia="ar-SA"/>
        </w:rPr>
        <w:t xml:space="preserve">załącznik Nr 3 do </w:t>
      </w:r>
      <w:r w:rsidR="00C53509" w:rsidRPr="00D83158">
        <w:rPr>
          <w:rFonts w:ascii="Arial" w:hAnsi="Arial" w:cs="Arial"/>
          <w:color w:val="000000"/>
          <w:kern w:val="1"/>
          <w:sz w:val="16"/>
          <w:szCs w:val="16"/>
          <w:lang w:eastAsia="ar-SA"/>
        </w:rPr>
        <w:t>U</w:t>
      </w:r>
      <w:r w:rsidRPr="00D83158">
        <w:rPr>
          <w:rFonts w:ascii="Arial" w:hAnsi="Arial" w:cs="Arial"/>
          <w:color w:val="000000"/>
          <w:kern w:val="1"/>
          <w:sz w:val="16"/>
          <w:szCs w:val="16"/>
          <w:lang w:eastAsia="ar-SA"/>
        </w:rPr>
        <w:t>mowy - Oświadczenie podwykonawcy lub dalszego podwykonawcy o</w:t>
      </w:r>
      <w:r w:rsidR="00450BA7" w:rsidRPr="00D83158">
        <w:rPr>
          <w:rFonts w:ascii="Arial" w:hAnsi="Arial" w:cs="Arial"/>
          <w:color w:val="000000"/>
          <w:kern w:val="1"/>
          <w:sz w:val="16"/>
          <w:szCs w:val="16"/>
          <w:lang w:eastAsia="ar-SA"/>
        </w:rPr>
        <w:t> </w:t>
      </w:r>
      <w:r w:rsidRPr="00D83158">
        <w:rPr>
          <w:rFonts w:ascii="Arial" w:hAnsi="Arial" w:cs="Arial"/>
          <w:color w:val="000000"/>
          <w:kern w:val="1"/>
          <w:sz w:val="16"/>
          <w:szCs w:val="16"/>
          <w:lang w:eastAsia="ar-SA"/>
        </w:rPr>
        <w:t>uregulowaniu całości wynagrodzenia,</w:t>
      </w:r>
    </w:p>
    <w:p w14:paraId="5DBBD793" w14:textId="4732A509" w:rsidR="00E7029E" w:rsidRPr="00D83158" w:rsidRDefault="0034688F" w:rsidP="001112C4">
      <w:pPr>
        <w:widowControl/>
        <w:numPr>
          <w:ilvl w:val="0"/>
          <w:numId w:val="67"/>
        </w:numPr>
        <w:tabs>
          <w:tab w:val="left" w:pos="709"/>
        </w:tabs>
        <w:suppressAutoHyphens w:val="0"/>
        <w:ind w:left="709" w:hanging="283"/>
        <w:jc w:val="both"/>
        <w:textAlignment w:val="auto"/>
        <w:rPr>
          <w:rFonts w:ascii="Arial" w:hAnsi="Arial" w:cs="Arial"/>
          <w:bCs/>
          <w:sz w:val="16"/>
          <w:szCs w:val="16"/>
        </w:rPr>
      </w:pPr>
      <w:r w:rsidRPr="00D83158">
        <w:rPr>
          <w:rFonts w:ascii="Arial" w:hAnsi="Arial" w:cs="Arial"/>
          <w:color w:val="000000"/>
          <w:kern w:val="1"/>
          <w:sz w:val="16"/>
          <w:szCs w:val="16"/>
          <w:lang w:eastAsia="ar-SA"/>
        </w:rPr>
        <w:t>załącznik Nr 4 – Klauzula Informacyjna</w:t>
      </w:r>
      <w:r w:rsidR="0014667E" w:rsidRPr="00D83158">
        <w:rPr>
          <w:rFonts w:ascii="Arial" w:hAnsi="Arial" w:cs="Arial"/>
          <w:color w:val="000000"/>
          <w:kern w:val="1"/>
          <w:sz w:val="16"/>
          <w:szCs w:val="16"/>
          <w:lang w:eastAsia="ar-SA"/>
        </w:rPr>
        <w:t>.</w:t>
      </w:r>
      <w:r w:rsidRPr="00D83158">
        <w:rPr>
          <w:rFonts w:ascii="Arial" w:hAnsi="Arial" w:cs="Arial"/>
          <w:bCs/>
          <w:sz w:val="16"/>
          <w:szCs w:val="16"/>
        </w:rPr>
        <w:br w:type="page"/>
      </w:r>
    </w:p>
    <w:p w14:paraId="0A4A1D5D" w14:textId="18D6562A" w:rsidR="00E7029E" w:rsidRDefault="009716E1">
      <w:pPr>
        <w:spacing w:line="360" w:lineRule="auto"/>
      </w:pPr>
      <w:r>
        <w:rPr>
          <w:rFonts w:ascii="Arial" w:hAnsi="Arial" w:cs="Arial"/>
          <w:i/>
          <w:sz w:val="24"/>
          <w:szCs w:val="24"/>
        </w:rPr>
        <w:lastRenderedPageBreak/>
        <w:t>Załącznik Nr 1 do Umowy Nr ………………</w:t>
      </w:r>
      <w:r w:rsidR="0034688F">
        <w:rPr>
          <w:rFonts w:ascii="Arial" w:hAnsi="Arial" w:cs="Arial"/>
          <w:i/>
          <w:sz w:val="24"/>
          <w:szCs w:val="24"/>
        </w:rPr>
        <w:t>.</w:t>
      </w:r>
      <w:r>
        <w:rPr>
          <w:rFonts w:ascii="Arial" w:hAnsi="Arial" w:cs="Arial"/>
          <w:i/>
          <w:sz w:val="24"/>
          <w:szCs w:val="24"/>
        </w:rPr>
        <w:t>……………... z dnia ………………. 2021r.</w:t>
      </w:r>
    </w:p>
    <w:p w14:paraId="58552F08" w14:textId="77777777" w:rsidR="00E7029E" w:rsidRDefault="00E7029E">
      <w:pPr>
        <w:suppressAutoHyphens w:val="0"/>
        <w:rPr>
          <w:rFonts w:ascii="Arial" w:hAnsi="Arial" w:cs="Arial"/>
          <w:b/>
          <w:sz w:val="24"/>
          <w:szCs w:val="24"/>
        </w:rPr>
      </w:pPr>
    </w:p>
    <w:p w14:paraId="56FA333A" w14:textId="77777777" w:rsidR="00E7029E" w:rsidRDefault="00E7029E">
      <w:pPr>
        <w:suppressAutoHyphens w:val="0"/>
        <w:rPr>
          <w:rFonts w:ascii="Arial" w:hAnsi="Arial" w:cs="Arial"/>
          <w:b/>
          <w:sz w:val="24"/>
          <w:szCs w:val="24"/>
        </w:rPr>
      </w:pPr>
    </w:p>
    <w:p w14:paraId="578C126F" w14:textId="77777777" w:rsidR="00E7029E" w:rsidRDefault="009716E1">
      <w:pPr>
        <w:suppressAutoHyphens w:val="0"/>
        <w:jc w:val="center"/>
        <w:rPr>
          <w:rFonts w:ascii="Arial" w:hAnsi="Arial" w:cs="Arial"/>
          <w:sz w:val="24"/>
          <w:szCs w:val="24"/>
        </w:rPr>
      </w:pPr>
      <w:r>
        <w:rPr>
          <w:rFonts w:ascii="Arial" w:hAnsi="Arial" w:cs="Arial"/>
          <w:b/>
          <w:sz w:val="24"/>
          <w:szCs w:val="24"/>
        </w:rPr>
        <w:t>OŚWIADCZENIE PODWYKONAWCY / DALSZEGO PODWYKONAWCY</w:t>
      </w:r>
    </w:p>
    <w:p w14:paraId="33AC086A" w14:textId="77777777" w:rsidR="00E7029E" w:rsidRDefault="00E7029E">
      <w:pPr>
        <w:suppressAutoHyphens w:val="0"/>
        <w:rPr>
          <w:rFonts w:ascii="Arial" w:hAnsi="Arial" w:cs="Arial"/>
          <w:b/>
          <w:sz w:val="24"/>
          <w:szCs w:val="24"/>
        </w:rPr>
      </w:pPr>
    </w:p>
    <w:p w14:paraId="69CB870C" w14:textId="77777777" w:rsidR="00E7029E" w:rsidRDefault="00E7029E">
      <w:pPr>
        <w:suppressAutoHyphens w:val="0"/>
        <w:rPr>
          <w:rFonts w:ascii="Arial" w:hAnsi="Arial" w:cs="Arial"/>
          <w:b/>
          <w:sz w:val="24"/>
          <w:szCs w:val="24"/>
        </w:rPr>
      </w:pPr>
    </w:p>
    <w:p w14:paraId="4008CE92" w14:textId="77777777" w:rsidR="00E7029E" w:rsidRDefault="009716E1">
      <w:pPr>
        <w:suppressAutoHyphens w:val="0"/>
        <w:rPr>
          <w:rFonts w:ascii="Arial" w:hAnsi="Arial" w:cs="Arial"/>
          <w:sz w:val="24"/>
          <w:szCs w:val="24"/>
        </w:rPr>
      </w:pPr>
      <w:r>
        <w:rPr>
          <w:rFonts w:ascii="Arial" w:hAnsi="Arial" w:cs="Arial"/>
          <w:sz w:val="24"/>
          <w:szCs w:val="24"/>
        </w:rPr>
        <w:t>Dotyczy: Umowy nr ……….……......... z dnia ……….........………… na zadanie pn.:</w:t>
      </w:r>
    </w:p>
    <w:p w14:paraId="2CE99081" w14:textId="77777777" w:rsidR="00E7029E" w:rsidRDefault="00E7029E">
      <w:pPr>
        <w:tabs>
          <w:tab w:val="left" w:pos="568"/>
        </w:tabs>
        <w:ind w:left="284" w:hanging="284"/>
        <w:rPr>
          <w:rFonts w:ascii="Arial" w:hAnsi="Arial" w:cs="Arial"/>
          <w:sz w:val="24"/>
          <w:szCs w:val="24"/>
        </w:rPr>
      </w:pPr>
    </w:p>
    <w:p w14:paraId="5EAC5914" w14:textId="16690D3F" w:rsidR="00E7029E" w:rsidRDefault="0014667E">
      <w:pPr>
        <w:widowControl/>
        <w:tabs>
          <w:tab w:val="left" w:pos="284"/>
          <w:tab w:val="left" w:pos="720"/>
        </w:tabs>
        <w:ind w:left="284" w:hanging="284"/>
        <w:jc w:val="both"/>
        <w:textAlignment w:val="auto"/>
      </w:pPr>
      <w:bookmarkStart w:id="12" w:name="__DdeLink__10642_2370483415"/>
      <w:r w:rsidRPr="00F41639">
        <w:rPr>
          <w:rFonts w:ascii="Arial" w:eastAsia="Calibri" w:hAnsi="Arial" w:cs="Arial"/>
          <w:b/>
          <w:bCs/>
          <w:color w:val="000000"/>
          <w:sz w:val="24"/>
          <w:szCs w:val="24"/>
        </w:rPr>
        <w:t>„Adaptacja lokalu w budynku przy ul. Norwida 2 w Świdniku na Klub Seniora”</w:t>
      </w:r>
      <w:bookmarkStart w:id="13" w:name="_Hlk43461035"/>
      <w:bookmarkEnd w:id="12"/>
      <w:bookmarkEnd w:id="13"/>
    </w:p>
    <w:p w14:paraId="14E246FC" w14:textId="77777777" w:rsidR="00E7029E" w:rsidRDefault="00E7029E">
      <w:pPr>
        <w:suppressAutoHyphens w:val="0"/>
        <w:rPr>
          <w:rFonts w:ascii="Arial" w:hAnsi="Arial" w:cs="Arial"/>
          <w:sz w:val="24"/>
          <w:szCs w:val="24"/>
        </w:rPr>
      </w:pPr>
    </w:p>
    <w:p w14:paraId="47C9E88B" w14:textId="77777777" w:rsidR="00E7029E" w:rsidRDefault="009716E1">
      <w:pPr>
        <w:suppressAutoHyphens w:val="0"/>
        <w:rPr>
          <w:rFonts w:ascii="Arial" w:hAnsi="Arial" w:cs="Arial"/>
          <w:sz w:val="24"/>
          <w:szCs w:val="24"/>
        </w:rPr>
      </w:pPr>
      <w:r>
        <w:rPr>
          <w:rFonts w:ascii="Arial" w:hAnsi="Arial" w:cs="Arial"/>
          <w:sz w:val="24"/>
          <w:szCs w:val="24"/>
        </w:rPr>
        <w:t xml:space="preserve">Niniejszym wskazuję, że wykonaliśmy roboty / dostawy / usługi w okresie </w:t>
      </w:r>
      <w:r>
        <w:rPr>
          <w:rFonts w:ascii="Arial" w:hAnsi="Arial" w:cs="Arial"/>
          <w:sz w:val="24"/>
          <w:szCs w:val="24"/>
        </w:rPr>
        <w:br/>
        <w:t>od ………..... do ……........</w:t>
      </w:r>
    </w:p>
    <w:p w14:paraId="27EB02C6" w14:textId="77777777" w:rsidR="00E7029E" w:rsidRDefault="009716E1">
      <w:pPr>
        <w:suppressAutoHyphens w:val="0"/>
        <w:rPr>
          <w:rFonts w:ascii="Arial" w:hAnsi="Arial" w:cs="Arial"/>
          <w:sz w:val="24"/>
          <w:szCs w:val="24"/>
        </w:rPr>
      </w:pPr>
      <w:r>
        <w:rPr>
          <w:rFonts w:ascii="Arial" w:hAnsi="Arial" w:cs="Arial"/>
          <w:sz w:val="24"/>
          <w:szCs w:val="24"/>
        </w:rPr>
        <w:t xml:space="preserve">Na rzecz ……………………………………..…………….. na podstawie umowy </w:t>
      </w:r>
      <w:r>
        <w:rPr>
          <w:rFonts w:ascii="Arial" w:hAnsi="Arial" w:cs="Arial"/>
          <w:sz w:val="24"/>
          <w:szCs w:val="24"/>
        </w:rPr>
        <w:br/>
        <w:t>o podwykonawstwo nr………………………… z dnia…………………………</w:t>
      </w:r>
    </w:p>
    <w:p w14:paraId="7DD63D71" w14:textId="77777777" w:rsidR="00E7029E" w:rsidRDefault="009716E1">
      <w:pPr>
        <w:suppressAutoHyphens w:val="0"/>
        <w:rPr>
          <w:rFonts w:ascii="Arial" w:hAnsi="Arial" w:cs="Arial"/>
          <w:sz w:val="24"/>
          <w:szCs w:val="24"/>
        </w:rPr>
      </w:pPr>
      <w:r>
        <w:rPr>
          <w:rFonts w:ascii="Arial" w:hAnsi="Arial" w:cs="Arial"/>
          <w:sz w:val="24"/>
          <w:szCs w:val="24"/>
        </w:rPr>
        <w:t>w zakresie /krótki opis/…………………………………………...........................................................</w:t>
      </w:r>
    </w:p>
    <w:p w14:paraId="1F001E40" w14:textId="77777777" w:rsidR="00E7029E" w:rsidRDefault="009716E1">
      <w:pPr>
        <w:suppressAutoHyphens w:val="0"/>
        <w:rPr>
          <w:rFonts w:ascii="Arial" w:hAnsi="Arial" w:cs="Arial"/>
          <w:sz w:val="24"/>
          <w:szCs w:val="24"/>
        </w:rPr>
      </w:pPr>
      <w:r>
        <w:rPr>
          <w:rFonts w:ascii="Arial" w:hAnsi="Arial" w:cs="Arial"/>
          <w:sz w:val="24"/>
          <w:szCs w:val="24"/>
        </w:rPr>
        <w:t>…….........................................................................................................</w:t>
      </w:r>
    </w:p>
    <w:p w14:paraId="62953D03" w14:textId="77777777" w:rsidR="00E7029E" w:rsidRDefault="009716E1">
      <w:pPr>
        <w:suppressAutoHyphens w:val="0"/>
        <w:rPr>
          <w:rFonts w:ascii="Arial" w:hAnsi="Arial" w:cs="Arial"/>
          <w:sz w:val="24"/>
          <w:szCs w:val="24"/>
        </w:rPr>
      </w:pPr>
      <w:r>
        <w:rPr>
          <w:rFonts w:ascii="Arial" w:hAnsi="Arial" w:cs="Arial"/>
          <w:sz w:val="24"/>
          <w:szCs w:val="24"/>
        </w:rPr>
        <w:t>………………………………………………………………......,</w:t>
      </w:r>
    </w:p>
    <w:p w14:paraId="12528C09" w14:textId="77777777" w:rsidR="00E7029E" w:rsidRDefault="009716E1">
      <w:pPr>
        <w:suppressAutoHyphens w:val="0"/>
        <w:rPr>
          <w:rFonts w:ascii="Arial" w:hAnsi="Arial" w:cs="Arial"/>
          <w:sz w:val="24"/>
          <w:szCs w:val="24"/>
        </w:rPr>
      </w:pPr>
      <w:r>
        <w:rPr>
          <w:rFonts w:ascii="Arial" w:hAnsi="Arial" w:cs="Arial"/>
          <w:sz w:val="24"/>
          <w:szCs w:val="24"/>
        </w:rPr>
        <w:t>na które opiewa faktura VAT nr…………...............………… z dnia ……………….,</w:t>
      </w:r>
    </w:p>
    <w:p w14:paraId="03D2F6FC" w14:textId="77777777" w:rsidR="00E7029E" w:rsidRDefault="009716E1">
      <w:pPr>
        <w:suppressAutoHyphens w:val="0"/>
        <w:rPr>
          <w:rFonts w:ascii="Arial" w:hAnsi="Arial" w:cs="Arial"/>
          <w:sz w:val="24"/>
          <w:szCs w:val="24"/>
        </w:rPr>
      </w:pPr>
      <w:r>
        <w:rPr>
          <w:rFonts w:ascii="Arial" w:hAnsi="Arial" w:cs="Arial"/>
          <w:sz w:val="24"/>
          <w:szCs w:val="24"/>
        </w:rPr>
        <w:t xml:space="preserve">na kwotę ……….......……………….. zł netto , ……………………..………. zł brutto, </w:t>
      </w:r>
      <w:r>
        <w:rPr>
          <w:rFonts w:ascii="Arial" w:hAnsi="Arial" w:cs="Arial"/>
          <w:sz w:val="24"/>
          <w:szCs w:val="24"/>
        </w:rPr>
        <w:br/>
        <w:t>z terminem zapłaty przypadającym na dzień .………………………….</w:t>
      </w:r>
    </w:p>
    <w:p w14:paraId="4F59E07C" w14:textId="77777777" w:rsidR="00E7029E" w:rsidRDefault="00E7029E">
      <w:pPr>
        <w:suppressAutoHyphens w:val="0"/>
        <w:rPr>
          <w:rFonts w:ascii="Arial" w:hAnsi="Arial" w:cs="Arial"/>
          <w:sz w:val="24"/>
          <w:szCs w:val="24"/>
        </w:rPr>
      </w:pPr>
    </w:p>
    <w:p w14:paraId="4605E511" w14:textId="77777777" w:rsidR="00E7029E" w:rsidRDefault="00E7029E">
      <w:pPr>
        <w:suppressAutoHyphens w:val="0"/>
        <w:rPr>
          <w:rFonts w:ascii="Arial" w:hAnsi="Arial" w:cs="Arial"/>
          <w:sz w:val="24"/>
          <w:szCs w:val="24"/>
        </w:rPr>
      </w:pPr>
    </w:p>
    <w:p w14:paraId="6B3185DB" w14:textId="77777777" w:rsidR="00E7029E" w:rsidRDefault="009716E1">
      <w:pPr>
        <w:suppressAutoHyphens w:val="0"/>
        <w:rPr>
          <w:rFonts w:ascii="Arial" w:hAnsi="Arial" w:cs="Arial"/>
          <w:sz w:val="24"/>
          <w:szCs w:val="24"/>
        </w:rPr>
      </w:pPr>
      <w:r>
        <w:rPr>
          <w:rFonts w:ascii="Arial" w:hAnsi="Arial" w:cs="Arial"/>
          <w:sz w:val="24"/>
          <w:szCs w:val="24"/>
        </w:rPr>
        <w:t xml:space="preserve">W/w faktura VAT została / nie została zapłacona przez Wykonawcę / </w:t>
      </w:r>
      <w:r>
        <w:rPr>
          <w:rFonts w:ascii="Arial" w:hAnsi="Arial" w:cs="Arial"/>
          <w:sz w:val="24"/>
          <w:szCs w:val="24"/>
        </w:rPr>
        <w:br/>
        <w:t>Podwykonawcę w dniu……………………. w wysokości…………………………. zł brutto, tj. zgodnie z zawartą umową o podwykonawstwo.</w:t>
      </w:r>
    </w:p>
    <w:p w14:paraId="65E903BD" w14:textId="77777777" w:rsidR="00E7029E" w:rsidRDefault="00E7029E">
      <w:pPr>
        <w:suppressAutoHyphens w:val="0"/>
        <w:rPr>
          <w:rFonts w:ascii="Arial" w:hAnsi="Arial" w:cs="Arial"/>
          <w:sz w:val="24"/>
          <w:szCs w:val="24"/>
        </w:rPr>
      </w:pPr>
    </w:p>
    <w:p w14:paraId="37415A21" w14:textId="77777777" w:rsidR="00E7029E" w:rsidRDefault="00E7029E">
      <w:pPr>
        <w:suppressAutoHyphens w:val="0"/>
        <w:rPr>
          <w:rFonts w:ascii="Arial" w:hAnsi="Arial" w:cs="Arial"/>
          <w:sz w:val="24"/>
          <w:szCs w:val="24"/>
        </w:rPr>
      </w:pPr>
    </w:p>
    <w:p w14:paraId="612B701D" w14:textId="77777777" w:rsidR="00E7029E" w:rsidRDefault="009716E1">
      <w:pPr>
        <w:suppressAutoHyphens w:val="0"/>
        <w:rPr>
          <w:rFonts w:ascii="Arial" w:hAnsi="Arial" w:cs="Arial"/>
          <w:sz w:val="24"/>
          <w:szCs w:val="24"/>
        </w:rPr>
      </w:pPr>
      <w:r>
        <w:rPr>
          <w:rFonts w:ascii="Arial" w:hAnsi="Arial" w:cs="Arial"/>
          <w:sz w:val="24"/>
          <w:szCs w:val="24"/>
        </w:rPr>
        <w:t>Niniejszym informuję, że Wykonawca na dzień …………………………...…….. nie zalega wobec Naszej firmy z żadnymi zobowiązaniami wynikającymi z w/w umowy.</w:t>
      </w:r>
    </w:p>
    <w:p w14:paraId="5A78F75A" w14:textId="77777777" w:rsidR="00E7029E" w:rsidRDefault="00E7029E">
      <w:pPr>
        <w:suppressAutoHyphens w:val="0"/>
        <w:rPr>
          <w:rFonts w:ascii="Arial" w:hAnsi="Arial" w:cs="Arial"/>
          <w:sz w:val="24"/>
          <w:szCs w:val="24"/>
        </w:rPr>
      </w:pPr>
    </w:p>
    <w:p w14:paraId="6DB62A55" w14:textId="77777777" w:rsidR="00E7029E" w:rsidRDefault="00E7029E">
      <w:pPr>
        <w:suppressAutoHyphens w:val="0"/>
        <w:rPr>
          <w:rFonts w:ascii="Arial" w:hAnsi="Arial" w:cs="Arial"/>
          <w:sz w:val="24"/>
          <w:szCs w:val="24"/>
        </w:rPr>
      </w:pPr>
    </w:p>
    <w:p w14:paraId="0082FBA4" w14:textId="77777777" w:rsidR="00E7029E" w:rsidRDefault="009716E1">
      <w:pPr>
        <w:suppressAutoHyphens w:val="0"/>
        <w:rPr>
          <w:rFonts w:ascii="Arial" w:hAnsi="Arial" w:cs="Arial"/>
          <w:sz w:val="24"/>
          <w:szCs w:val="24"/>
        </w:rPr>
      </w:pPr>
      <w:r>
        <w:rPr>
          <w:rFonts w:ascii="Arial" w:hAnsi="Arial" w:cs="Arial"/>
          <w:sz w:val="24"/>
          <w:szCs w:val="24"/>
        </w:rPr>
        <w:t>Z tytułu zobowiązań wynikających z wykonania wyżej wymienionych robót zwalniamy Zamawiającego w całości z długu oraz zrzekamy się wszelkich roszczeń wobec Zamawiającego związanych z ww. wynagrodzeniem za roboty / dostawy / usługi.</w:t>
      </w:r>
    </w:p>
    <w:p w14:paraId="3BFC6053" w14:textId="77777777" w:rsidR="00E7029E" w:rsidRDefault="00E7029E">
      <w:pPr>
        <w:suppressAutoHyphens w:val="0"/>
        <w:rPr>
          <w:rFonts w:ascii="Arial" w:hAnsi="Arial" w:cs="Arial"/>
          <w:sz w:val="24"/>
          <w:szCs w:val="24"/>
        </w:rPr>
      </w:pPr>
    </w:p>
    <w:p w14:paraId="5C082E43" w14:textId="77777777" w:rsidR="00E7029E" w:rsidRDefault="00E7029E">
      <w:pPr>
        <w:suppressAutoHyphens w:val="0"/>
        <w:rPr>
          <w:rFonts w:ascii="Arial" w:hAnsi="Arial" w:cs="Arial"/>
          <w:sz w:val="24"/>
          <w:szCs w:val="24"/>
        </w:rPr>
      </w:pPr>
    </w:p>
    <w:p w14:paraId="40E3AB0A" w14:textId="77777777" w:rsidR="00E7029E" w:rsidRDefault="009716E1">
      <w:pPr>
        <w:suppressAutoHyphens w:val="0"/>
        <w:rPr>
          <w:rFonts w:ascii="Arial" w:hAnsi="Arial" w:cs="Arial"/>
          <w:sz w:val="24"/>
          <w:szCs w:val="24"/>
        </w:rPr>
      </w:pPr>
      <w:r>
        <w:rPr>
          <w:rFonts w:ascii="Arial" w:hAnsi="Arial" w:cs="Arial"/>
          <w:sz w:val="24"/>
          <w:szCs w:val="24"/>
        </w:rPr>
        <w:t>Zamawiający niniejsze zwolnienie przyjmuje.</w:t>
      </w:r>
    </w:p>
    <w:p w14:paraId="79256B48" w14:textId="77777777" w:rsidR="00E7029E" w:rsidRDefault="00E7029E">
      <w:pPr>
        <w:suppressAutoHyphens w:val="0"/>
        <w:rPr>
          <w:rFonts w:ascii="Arial" w:hAnsi="Arial" w:cs="Arial"/>
          <w:sz w:val="24"/>
          <w:szCs w:val="24"/>
        </w:rPr>
      </w:pPr>
    </w:p>
    <w:p w14:paraId="2B91A264" w14:textId="77777777" w:rsidR="00E7029E" w:rsidRDefault="00E7029E">
      <w:pPr>
        <w:suppressAutoHyphens w:val="0"/>
        <w:rPr>
          <w:rFonts w:ascii="Arial" w:hAnsi="Arial" w:cs="Arial"/>
          <w:sz w:val="24"/>
          <w:szCs w:val="24"/>
        </w:rPr>
      </w:pPr>
    </w:p>
    <w:p w14:paraId="0D0FAC46" w14:textId="77777777" w:rsidR="00E7029E" w:rsidRDefault="00E7029E">
      <w:pPr>
        <w:suppressAutoHyphens w:val="0"/>
        <w:rPr>
          <w:rFonts w:ascii="Arial" w:hAnsi="Arial" w:cs="Arial"/>
          <w:sz w:val="24"/>
          <w:szCs w:val="24"/>
        </w:rPr>
      </w:pPr>
    </w:p>
    <w:p w14:paraId="2D50BA05" w14:textId="77777777" w:rsidR="00E7029E" w:rsidRDefault="009716E1">
      <w:pPr>
        <w:suppressAutoHyphens w:val="0"/>
        <w:rPr>
          <w:rFonts w:ascii="Arial" w:hAnsi="Arial" w:cs="Arial"/>
          <w:sz w:val="24"/>
          <w:szCs w:val="24"/>
        </w:rPr>
      </w:pPr>
      <w:r>
        <w:rPr>
          <w:rFonts w:ascii="Arial" w:hAnsi="Arial" w:cs="Arial"/>
          <w:sz w:val="24"/>
          <w:szCs w:val="24"/>
        </w:rPr>
        <w:t xml:space="preserve">.............................................                            ............................................................                              </w:t>
      </w:r>
      <w:r>
        <w:rPr>
          <w:rFonts w:ascii="Arial" w:hAnsi="Arial" w:cs="Arial"/>
          <w:sz w:val="24"/>
          <w:szCs w:val="24"/>
        </w:rPr>
        <w:tab/>
      </w:r>
      <w:r>
        <w:rPr>
          <w:rFonts w:ascii="Arial" w:hAnsi="Arial" w:cs="Arial"/>
          <w:sz w:val="24"/>
          <w:szCs w:val="24"/>
        </w:rPr>
        <w:tab/>
      </w:r>
    </w:p>
    <w:p w14:paraId="0CFD1B53" w14:textId="77777777" w:rsidR="00E7029E" w:rsidRDefault="009716E1">
      <w:pPr>
        <w:suppressAutoHyphens w:val="0"/>
        <w:rPr>
          <w:rFonts w:ascii="Arial" w:hAnsi="Arial" w:cs="Arial"/>
          <w:sz w:val="24"/>
          <w:szCs w:val="24"/>
        </w:rPr>
      </w:pPr>
      <w:r>
        <w:rPr>
          <w:rFonts w:ascii="Arial" w:hAnsi="Arial" w:cs="Arial"/>
          <w:sz w:val="24"/>
          <w:szCs w:val="24"/>
        </w:rPr>
        <w:t xml:space="preserve">   /Miejscowość, data/                                      /Podpis i pieczęć osoby upoważnionej            </w:t>
      </w:r>
    </w:p>
    <w:p w14:paraId="650DF9E5" w14:textId="77777777" w:rsidR="00E7029E" w:rsidRDefault="009716E1">
      <w:pPr>
        <w:suppressAutoHyphens w:val="0"/>
        <w:rPr>
          <w:rFonts w:ascii="Arial" w:hAnsi="Arial" w:cs="Arial"/>
          <w:sz w:val="24"/>
          <w:szCs w:val="24"/>
        </w:rPr>
      </w:pPr>
      <w:r>
        <w:rPr>
          <w:rFonts w:ascii="Arial" w:hAnsi="Arial" w:cs="Arial"/>
          <w:sz w:val="24"/>
          <w:szCs w:val="24"/>
        </w:rPr>
        <w:t xml:space="preserve">                                                                                       do składania oświadczeń/</w:t>
      </w:r>
    </w:p>
    <w:p w14:paraId="6438AF9D" w14:textId="456D939C" w:rsidR="00E7029E" w:rsidRDefault="00E7029E">
      <w:pPr>
        <w:suppressAutoHyphens w:val="0"/>
        <w:spacing w:line="276" w:lineRule="auto"/>
        <w:jc w:val="both"/>
        <w:rPr>
          <w:rFonts w:ascii="Arial" w:hAnsi="Arial" w:cs="Arial"/>
          <w:i/>
          <w:sz w:val="24"/>
          <w:szCs w:val="24"/>
        </w:rPr>
      </w:pPr>
    </w:p>
    <w:p w14:paraId="17C494B3" w14:textId="616238D7" w:rsidR="0034688F" w:rsidRDefault="0034688F">
      <w:pPr>
        <w:suppressAutoHyphens w:val="0"/>
        <w:spacing w:line="276" w:lineRule="auto"/>
        <w:jc w:val="both"/>
        <w:rPr>
          <w:rFonts w:ascii="Arial" w:hAnsi="Arial" w:cs="Arial"/>
          <w:i/>
          <w:sz w:val="24"/>
          <w:szCs w:val="24"/>
        </w:rPr>
      </w:pPr>
    </w:p>
    <w:p w14:paraId="102B7E8E" w14:textId="6FA2B705" w:rsidR="00D83158" w:rsidRDefault="00D83158">
      <w:pPr>
        <w:suppressAutoHyphens w:val="0"/>
        <w:spacing w:line="276" w:lineRule="auto"/>
        <w:jc w:val="both"/>
        <w:rPr>
          <w:rFonts w:ascii="Arial" w:hAnsi="Arial" w:cs="Arial"/>
          <w:i/>
          <w:sz w:val="24"/>
          <w:szCs w:val="24"/>
        </w:rPr>
      </w:pPr>
    </w:p>
    <w:p w14:paraId="505425D0" w14:textId="77777777" w:rsidR="00D83158" w:rsidRDefault="00D83158">
      <w:pPr>
        <w:suppressAutoHyphens w:val="0"/>
        <w:spacing w:line="276" w:lineRule="auto"/>
        <w:jc w:val="both"/>
        <w:rPr>
          <w:rFonts w:ascii="Arial" w:hAnsi="Arial" w:cs="Arial"/>
          <w:i/>
          <w:sz w:val="24"/>
          <w:szCs w:val="24"/>
        </w:rPr>
      </w:pPr>
    </w:p>
    <w:p w14:paraId="6DB609AD" w14:textId="228C5A70" w:rsidR="00E7029E" w:rsidRDefault="009716E1">
      <w:pPr>
        <w:suppressAutoHyphens w:val="0"/>
        <w:spacing w:line="276" w:lineRule="auto"/>
        <w:jc w:val="both"/>
        <w:rPr>
          <w:rFonts w:ascii="Arial" w:hAnsi="Arial" w:cs="Arial"/>
          <w:sz w:val="24"/>
          <w:szCs w:val="24"/>
        </w:rPr>
      </w:pPr>
      <w:r>
        <w:rPr>
          <w:rFonts w:ascii="Arial" w:hAnsi="Arial" w:cs="Arial"/>
          <w:i/>
          <w:sz w:val="24"/>
          <w:szCs w:val="24"/>
        </w:rPr>
        <w:lastRenderedPageBreak/>
        <w:t>Załącznik Nr 2 do Umowy Nr …………</w:t>
      </w:r>
      <w:r w:rsidR="0034688F">
        <w:rPr>
          <w:rFonts w:ascii="Arial" w:hAnsi="Arial" w:cs="Arial"/>
          <w:i/>
          <w:sz w:val="24"/>
          <w:szCs w:val="24"/>
        </w:rPr>
        <w:t>…..</w:t>
      </w:r>
      <w:r>
        <w:rPr>
          <w:rFonts w:ascii="Arial" w:hAnsi="Arial" w:cs="Arial"/>
          <w:i/>
          <w:sz w:val="24"/>
          <w:szCs w:val="24"/>
        </w:rPr>
        <w:t>……………. z dnia …………..……….. 2021r.</w:t>
      </w:r>
    </w:p>
    <w:p w14:paraId="7B9E2469" w14:textId="77777777" w:rsidR="00E7029E" w:rsidRDefault="00E7029E">
      <w:pPr>
        <w:ind w:left="567" w:hanging="567"/>
        <w:jc w:val="center"/>
        <w:rPr>
          <w:rFonts w:ascii="Arial" w:hAnsi="Arial" w:cs="Arial"/>
          <w:b/>
          <w:i/>
          <w:sz w:val="24"/>
          <w:szCs w:val="24"/>
          <w:u w:val="single"/>
        </w:rPr>
      </w:pPr>
    </w:p>
    <w:p w14:paraId="62A409ED" w14:textId="77777777" w:rsidR="00E7029E" w:rsidRDefault="00E7029E" w:rsidP="001112C4">
      <w:pPr>
        <w:rPr>
          <w:rFonts w:ascii="Arial" w:hAnsi="Arial" w:cs="Arial"/>
          <w:b/>
          <w:i/>
          <w:sz w:val="24"/>
          <w:szCs w:val="24"/>
          <w:u w:val="single"/>
        </w:rPr>
      </w:pPr>
    </w:p>
    <w:p w14:paraId="4A1DA2C9" w14:textId="77777777" w:rsidR="00E7029E" w:rsidRDefault="009716E1">
      <w:pPr>
        <w:ind w:left="567" w:hanging="567"/>
        <w:jc w:val="center"/>
        <w:rPr>
          <w:rFonts w:ascii="Arial" w:hAnsi="Arial" w:cs="Arial"/>
          <w:sz w:val="24"/>
          <w:szCs w:val="24"/>
        </w:rPr>
      </w:pPr>
      <w:r>
        <w:rPr>
          <w:rFonts w:ascii="Arial" w:hAnsi="Arial" w:cs="Arial"/>
          <w:b/>
          <w:sz w:val="24"/>
          <w:szCs w:val="24"/>
          <w:u w:val="single"/>
        </w:rPr>
        <w:t>GWARANCJA JAKOŚCI</w:t>
      </w:r>
    </w:p>
    <w:p w14:paraId="6DFAE31E" w14:textId="77777777" w:rsidR="00E7029E" w:rsidRDefault="00E7029E">
      <w:pPr>
        <w:ind w:left="567" w:hanging="567"/>
        <w:jc w:val="center"/>
        <w:rPr>
          <w:rFonts w:ascii="Arial" w:hAnsi="Arial" w:cs="Arial"/>
          <w:b/>
          <w:sz w:val="24"/>
          <w:szCs w:val="24"/>
          <w:u w:val="single"/>
        </w:rPr>
      </w:pPr>
    </w:p>
    <w:p w14:paraId="4CE7D788" w14:textId="77777777" w:rsidR="00E7029E" w:rsidRDefault="00E7029E">
      <w:pPr>
        <w:ind w:left="567" w:hanging="567"/>
        <w:jc w:val="center"/>
        <w:rPr>
          <w:rFonts w:ascii="Arial" w:hAnsi="Arial" w:cs="Arial"/>
          <w:b/>
          <w:sz w:val="24"/>
          <w:szCs w:val="24"/>
          <w:u w:val="single"/>
        </w:rPr>
      </w:pPr>
    </w:p>
    <w:p w14:paraId="754449F4" w14:textId="77777777" w:rsidR="00E7029E" w:rsidRDefault="00E7029E">
      <w:pPr>
        <w:ind w:left="567" w:hanging="567"/>
        <w:jc w:val="center"/>
        <w:rPr>
          <w:rFonts w:ascii="Arial" w:hAnsi="Arial" w:cs="Arial"/>
          <w:b/>
          <w:sz w:val="24"/>
          <w:szCs w:val="24"/>
          <w:u w:val="single"/>
        </w:rPr>
      </w:pPr>
    </w:p>
    <w:p w14:paraId="57D615C4" w14:textId="77777777" w:rsidR="00E7029E" w:rsidRDefault="009716E1">
      <w:pPr>
        <w:ind w:left="567" w:hanging="567"/>
        <w:jc w:val="both"/>
        <w:rPr>
          <w:rFonts w:ascii="Arial" w:hAnsi="Arial" w:cs="Arial"/>
          <w:sz w:val="24"/>
          <w:szCs w:val="24"/>
        </w:rPr>
      </w:pPr>
      <w:r>
        <w:rPr>
          <w:rFonts w:ascii="Arial" w:hAnsi="Arial" w:cs="Arial"/>
          <w:sz w:val="24"/>
          <w:szCs w:val="24"/>
        </w:rPr>
        <w:t>Sporządzona w dniu: ……………………….............</w:t>
      </w:r>
      <w:r>
        <w:rPr>
          <w:rFonts w:ascii="Arial" w:hAnsi="Arial" w:cs="Arial"/>
          <w:b/>
          <w:sz w:val="24"/>
          <w:szCs w:val="24"/>
        </w:rPr>
        <w:t>r.</w:t>
      </w:r>
    </w:p>
    <w:p w14:paraId="4B0DF16B" w14:textId="77777777" w:rsidR="00E7029E" w:rsidRDefault="009716E1">
      <w:pPr>
        <w:numPr>
          <w:ilvl w:val="0"/>
          <w:numId w:val="7"/>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Gwarant (nazwa, adres, dane z KRS):</w:t>
      </w:r>
      <w:r>
        <w:rPr>
          <w:rFonts w:ascii="Arial" w:hAnsi="Arial" w:cs="Arial"/>
          <w:b/>
          <w:sz w:val="24"/>
          <w:szCs w:val="24"/>
        </w:rPr>
        <w:t xml:space="preserve"> ………………………;</w:t>
      </w:r>
      <w:r>
        <w:rPr>
          <w:rFonts w:ascii="Arial" w:hAnsi="Arial" w:cs="Arial"/>
          <w:sz w:val="24"/>
          <w:szCs w:val="24"/>
        </w:rPr>
        <w:t xml:space="preserve"> KRS: …………….., wysokość kapitału zakładowego: ………………………. zł, będący Wykonawcą Umowy.</w:t>
      </w:r>
    </w:p>
    <w:p w14:paraId="70F38151" w14:textId="77777777" w:rsidR="00E7029E" w:rsidRDefault="009716E1">
      <w:pPr>
        <w:numPr>
          <w:ilvl w:val="0"/>
          <w:numId w:val="7"/>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Uprawniony z tytułu Gwarancji Jakości:</w:t>
      </w:r>
      <w:r>
        <w:rPr>
          <w:rFonts w:ascii="Arial" w:hAnsi="Arial" w:cs="Arial"/>
          <w:b/>
          <w:sz w:val="24"/>
          <w:szCs w:val="24"/>
        </w:rPr>
        <w:t xml:space="preserve"> ………………..</w:t>
      </w:r>
    </w:p>
    <w:p w14:paraId="48B4EC66" w14:textId="77777777" w:rsidR="00E7029E" w:rsidRDefault="009716E1">
      <w:pPr>
        <w:numPr>
          <w:ilvl w:val="0"/>
          <w:numId w:val="7"/>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 xml:space="preserve">Umowa nr </w:t>
      </w:r>
      <w:r>
        <w:rPr>
          <w:rFonts w:ascii="Arial" w:hAnsi="Arial" w:cs="Arial"/>
          <w:b/>
          <w:sz w:val="24"/>
          <w:szCs w:val="24"/>
        </w:rPr>
        <w:t xml:space="preserve">………………………………………………….., </w:t>
      </w:r>
      <w:r>
        <w:rPr>
          <w:rFonts w:ascii="Arial" w:hAnsi="Arial" w:cs="Arial"/>
          <w:sz w:val="24"/>
          <w:szCs w:val="24"/>
        </w:rPr>
        <w:t>zwana w dalszej treści „Umową”.</w:t>
      </w:r>
    </w:p>
    <w:p w14:paraId="5FDDD527" w14:textId="77777777" w:rsidR="00E7029E" w:rsidRDefault="009716E1">
      <w:pPr>
        <w:numPr>
          <w:ilvl w:val="0"/>
          <w:numId w:val="7"/>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Przedmiot Gwarancji Jakości obejmuje całość robót i dokumentów Wykonawcy objętych przedmiotem zamówienia pn.:</w:t>
      </w:r>
    </w:p>
    <w:p w14:paraId="2EB0D9E4" w14:textId="510A63A7" w:rsidR="00E7029E" w:rsidRDefault="0014667E">
      <w:pPr>
        <w:pStyle w:val="Standard"/>
        <w:widowControl/>
        <w:tabs>
          <w:tab w:val="left" w:pos="568"/>
        </w:tabs>
        <w:ind w:left="284"/>
        <w:jc w:val="both"/>
        <w:rPr>
          <w:rFonts w:ascii="Arial" w:hAnsi="Arial" w:cs="Arial"/>
        </w:rPr>
      </w:pPr>
      <w:r w:rsidRPr="00F41639">
        <w:rPr>
          <w:rFonts w:ascii="Arial" w:eastAsia="Calibri" w:hAnsi="Arial" w:cs="Arial"/>
          <w:b/>
          <w:bCs/>
          <w:color w:val="000000"/>
        </w:rPr>
        <w:t>„Adaptacja lokalu w budynku przy ul. Norwida 2 w Świdniku na Klub Seniora”</w:t>
      </w:r>
    </w:p>
    <w:p w14:paraId="12980CB0" w14:textId="77777777" w:rsidR="00E7029E" w:rsidRDefault="00E7029E" w:rsidP="0034688F">
      <w:pPr>
        <w:tabs>
          <w:tab w:val="left" w:pos="284"/>
        </w:tabs>
        <w:jc w:val="both"/>
        <w:rPr>
          <w:rFonts w:ascii="Arial" w:hAnsi="Arial" w:cs="Arial"/>
          <w:sz w:val="24"/>
          <w:szCs w:val="24"/>
        </w:rPr>
      </w:pPr>
    </w:p>
    <w:p w14:paraId="6E2B812B" w14:textId="77777777" w:rsidR="00E7029E" w:rsidRDefault="009716E1">
      <w:pPr>
        <w:spacing w:after="160" w:line="276" w:lineRule="auto"/>
        <w:ind w:left="284"/>
        <w:jc w:val="both"/>
        <w:rPr>
          <w:rFonts w:ascii="Arial" w:hAnsi="Arial" w:cs="Arial"/>
          <w:sz w:val="24"/>
          <w:szCs w:val="24"/>
        </w:rPr>
      </w:pPr>
      <w:r w:rsidRPr="001112C4">
        <w:rPr>
          <w:rFonts w:ascii="Arial" w:hAnsi="Arial" w:cs="Arial"/>
          <w:sz w:val="24"/>
          <w:szCs w:val="24"/>
        </w:rPr>
        <w:t>zwanych dalej „robotami”, określonych w Umowie oraz w innych dokumentach</w:t>
      </w:r>
      <w:r>
        <w:rPr>
          <w:rFonts w:ascii="Arial" w:hAnsi="Arial" w:cs="Arial"/>
          <w:sz w:val="24"/>
          <w:szCs w:val="24"/>
        </w:rPr>
        <w:t xml:space="preserve"> będących jej integralną częścią.</w:t>
      </w:r>
    </w:p>
    <w:p w14:paraId="16074888" w14:textId="77777777" w:rsidR="00E7029E" w:rsidRDefault="009716E1">
      <w:pPr>
        <w:numPr>
          <w:ilvl w:val="0"/>
          <w:numId w:val="7"/>
        </w:numPr>
        <w:tabs>
          <w:tab w:val="left" w:pos="851"/>
        </w:tabs>
        <w:spacing w:after="160" w:line="276" w:lineRule="auto"/>
        <w:ind w:left="567" w:hanging="567"/>
        <w:jc w:val="both"/>
        <w:rPr>
          <w:rFonts w:ascii="Arial" w:hAnsi="Arial" w:cs="Arial"/>
          <w:sz w:val="24"/>
          <w:szCs w:val="24"/>
        </w:rPr>
      </w:pPr>
      <w:r>
        <w:rPr>
          <w:rFonts w:ascii="Arial" w:hAnsi="Arial" w:cs="Arial"/>
          <w:sz w:val="24"/>
          <w:szCs w:val="24"/>
        </w:rPr>
        <w:t xml:space="preserve">Data odbioru końcowego: </w:t>
      </w:r>
      <w:r>
        <w:rPr>
          <w:rFonts w:ascii="Arial" w:hAnsi="Arial" w:cs="Arial"/>
          <w:b/>
          <w:sz w:val="24"/>
          <w:szCs w:val="24"/>
        </w:rPr>
        <w:t>…………………………………………….. roku.</w:t>
      </w:r>
    </w:p>
    <w:p w14:paraId="30765144" w14:textId="77777777" w:rsidR="00E7029E" w:rsidRDefault="00E7029E">
      <w:pPr>
        <w:ind w:left="567" w:hanging="567"/>
        <w:jc w:val="both"/>
        <w:rPr>
          <w:rFonts w:ascii="Arial" w:hAnsi="Arial" w:cs="Arial"/>
          <w:b/>
          <w:sz w:val="24"/>
          <w:szCs w:val="24"/>
          <w:u w:val="single"/>
        </w:rPr>
      </w:pPr>
    </w:p>
    <w:p w14:paraId="46185899" w14:textId="77777777" w:rsidR="00E7029E" w:rsidRDefault="009716E1">
      <w:pPr>
        <w:ind w:left="567" w:hanging="567"/>
        <w:jc w:val="center"/>
        <w:rPr>
          <w:rFonts w:ascii="Arial" w:hAnsi="Arial" w:cs="Arial"/>
          <w:sz w:val="24"/>
          <w:szCs w:val="24"/>
        </w:rPr>
      </w:pPr>
      <w:r>
        <w:rPr>
          <w:rFonts w:ascii="Arial" w:hAnsi="Arial" w:cs="Arial"/>
          <w:b/>
          <w:sz w:val="24"/>
          <w:szCs w:val="24"/>
          <w:u w:val="single"/>
        </w:rPr>
        <w:t>Warunki Gwarancji Jakości</w:t>
      </w:r>
    </w:p>
    <w:p w14:paraId="2F0BB695" w14:textId="77777777" w:rsidR="00E7029E" w:rsidRDefault="00E7029E">
      <w:pPr>
        <w:ind w:left="567" w:hanging="567"/>
        <w:jc w:val="center"/>
        <w:rPr>
          <w:rFonts w:ascii="Arial" w:hAnsi="Arial" w:cs="Arial"/>
          <w:b/>
          <w:sz w:val="24"/>
          <w:szCs w:val="24"/>
          <w:u w:val="single"/>
        </w:rPr>
      </w:pPr>
    </w:p>
    <w:p w14:paraId="6F68332A" w14:textId="77777777" w:rsidR="00E7029E" w:rsidRDefault="00E7029E">
      <w:pPr>
        <w:ind w:left="567" w:hanging="567"/>
        <w:jc w:val="center"/>
        <w:rPr>
          <w:rFonts w:ascii="Arial" w:hAnsi="Arial" w:cs="Arial"/>
          <w:b/>
          <w:sz w:val="24"/>
          <w:szCs w:val="24"/>
          <w:u w:val="single"/>
        </w:rPr>
      </w:pPr>
    </w:p>
    <w:p w14:paraId="0B7FC593" w14:textId="77777777" w:rsidR="00E7029E" w:rsidRDefault="009716E1">
      <w:pPr>
        <w:numPr>
          <w:ilvl w:val="0"/>
          <w:numId w:val="5"/>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Gwarant oświadcza i zapewnia Zamawiającego, że wykonany przez niego Przedmiot Umowy został wykonany prawidłowo, zgodnie z zobowiązaniami Wykonawcy, o których mowa w Umowie, a także z najlepszą wiedzą Gwaranta.</w:t>
      </w:r>
    </w:p>
    <w:p w14:paraId="3FCB60DC" w14:textId="77777777" w:rsidR="00E7029E" w:rsidRDefault="009716E1">
      <w:pPr>
        <w:numPr>
          <w:ilvl w:val="0"/>
          <w:numId w:val="5"/>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 xml:space="preserve">Poprzez niniejszą Gwarancję Jakości Gwarant przyjmuje na siebie odpowiedzialność za Przedmiot Umowy, w tym za dokumenty Wykonawcy </w:t>
      </w:r>
      <w:r>
        <w:rPr>
          <w:rFonts w:ascii="Arial" w:hAnsi="Arial" w:cs="Arial"/>
          <w:sz w:val="24"/>
          <w:szCs w:val="24"/>
        </w:rPr>
        <w:br/>
        <w:t>i odpowiedni zakres Przedmiotu Umowy zrealizowany przez Podwykonawców (jeśli dotyczy). Gwarant jest odpowiedzialny wobec Zamawiającego za realizację wszystkich zobowiązań, o których mowa w Umowie, w szczególności za wady zmniejszające wartość użytkową i techniczną przedmiotu gwarancji.</w:t>
      </w:r>
    </w:p>
    <w:p w14:paraId="784FA432" w14:textId="77777777" w:rsidR="00E7029E" w:rsidRDefault="009716E1">
      <w:pPr>
        <w:numPr>
          <w:ilvl w:val="0"/>
          <w:numId w:val="5"/>
        </w:numPr>
        <w:tabs>
          <w:tab w:val="left" w:pos="568"/>
          <w:tab w:val="left" w:pos="992"/>
          <w:tab w:val="center" w:pos="4820"/>
          <w:tab w:val="right" w:pos="9356"/>
        </w:tabs>
        <w:spacing w:after="160" w:line="276" w:lineRule="auto"/>
        <w:ind w:left="284" w:hanging="284"/>
        <w:jc w:val="both"/>
        <w:rPr>
          <w:rFonts w:ascii="Arial" w:hAnsi="Arial" w:cs="Arial"/>
          <w:sz w:val="24"/>
          <w:szCs w:val="24"/>
        </w:rPr>
      </w:pPr>
      <w:r>
        <w:rPr>
          <w:rFonts w:ascii="Arial" w:hAnsi="Arial" w:cs="Arial"/>
          <w:sz w:val="24"/>
          <w:szCs w:val="24"/>
        </w:rPr>
        <w:t xml:space="preserve">Wykonawca udziela Zamawiającemu Gwarancji Jakości na wykonane roboty na okres: </w:t>
      </w:r>
      <w:r>
        <w:rPr>
          <w:rFonts w:ascii="Arial" w:hAnsi="Arial" w:cs="Arial"/>
          <w:b/>
          <w:sz w:val="24"/>
          <w:szCs w:val="24"/>
        </w:rPr>
        <w:t>….. miesięcy</w:t>
      </w:r>
    </w:p>
    <w:p w14:paraId="225B0EEC" w14:textId="77777777" w:rsidR="00E7029E" w:rsidRDefault="009716E1">
      <w:pPr>
        <w:numPr>
          <w:ilvl w:val="0"/>
          <w:numId w:val="5"/>
        </w:numPr>
        <w:tabs>
          <w:tab w:val="left" w:pos="851"/>
          <w:tab w:val="left" w:pos="1275"/>
          <w:tab w:val="center" w:pos="5103"/>
          <w:tab w:val="right" w:pos="9639"/>
        </w:tabs>
        <w:spacing w:after="160" w:line="276" w:lineRule="auto"/>
        <w:ind w:left="284" w:hanging="284"/>
        <w:jc w:val="both"/>
        <w:rPr>
          <w:rFonts w:ascii="Arial" w:hAnsi="Arial" w:cs="Arial"/>
          <w:sz w:val="24"/>
          <w:szCs w:val="24"/>
        </w:rPr>
      </w:pPr>
      <w:r>
        <w:rPr>
          <w:rFonts w:ascii="Arial" w:hAnsi="Arial" w:cs="Arial"/>
          <w:sz w:val="24"/>
          <w:szCs w:val="24"/>
        </w:rPr>
        <w:t>Bieg terminu Gwarancji Jakości rozpoczyna się:</w:t>
      </w:r>
    </w:p>
    <w:p w14:paraId="1A5837D9" w14:textId="77777777" w:rsidR="00E7029E" w:rsidRDefault="009716E1">
      <w:pPr>
        <w:numPr>
          <w:ilvl w:val="1"/>
          <w:numId w:val="5"/>
        </w:numPr>
        <w:tabs>
          <w:tab w:val="left" w:pos="1134"/>
          <w:tab w:val="left" w:pos="1275"/>
          <w:tab w:val="center" w:pos="5103"/>
          <w:tab w:val="right" w:pos="9639"/>
        </w:tabs>
        <w:spacing w:after="160" w:line="276" w:lineRule="auto"/>
        <w:ind w:left="567" w:hanging="283"/>
        <w:jc w:val="both"/>
        <w:rPr>
          <w:rFonts w:ascii="Arial" w:hAnsi="Arial" w:cs="Arial"/>
          <w:sz w:val="24"/>
          <w:szCs w:val="24"/>
        </w:rPr>
      </w:pPr>
      <w:r>
        <w:rPr>
          <w:rFonts w:ascii="Arial" w:hAnsi="Arial" w:cs="Arial"/>
          <w:sz w:val="24"/>
          <w:szCs w:val="24"/>
        </w:rPr>
        <w:t>od daty podpisania odbioru końcowego Przedmiotu Umowy,</w:t>
      </w:r>
    </w:p>
    <w:p w14:paraId="45633794" w14:textId="77777777" w:rsidR="00E7029E" w:rsidRDefault="009716E1">
      <w:pPr>
        <w:numPr>
          <w:ilvl w:val="1"/>
          <w:numId w:val="5"/>
        </w:numPr>
        <w:tabs>
          <w:tab w:val="left" w:pos="1134"/>
          <w:tab w:val="left" w:pos="1275"/>
          <w:tab w:val="center" w:pos="5103"/>
          <w:tab w:val="right" w:pos="9639"/>
        </w:tabs>
        <w:spacing w:after="160" w:line="276" w:lineRule="auto"/>
        <w:ind w:left="567" w:hanging="283"/>
        <w:jc w:val="both"/>
        <w:rPr>
          <w:rFonts w:ascii="Arial" w:hAnsi="Arial" w:cs="Arial"/>
          <w:sz w:val="24"/>
          <w:szCs w:val="24"/>
        </w:rPr>
      </w:pPr>
      <w:r>
        <w:rPr>
          <w:rFonts w:ascii="Arial" w:hAnsi="Arial" w:cs="Arial"/>
          <w:sz w:val="24"/>
          <w:szCs w:val="24"/>
        </w:rPr>
        <w:t>w przypadku wad – od daty protokolarnego potwierdzenia usunięcia wad stwierdzonych przy odbiorze końcowym Przedmiotu Umowy,</w:t>
      </w:r>
    </w:p>
    <w:p w14:paraId="0A580801" w14:textId="77777777" w:rsidR="00E7029E" w:rsidRDefault="009716E1">
      <w:pPr>
        <w:numPr>
          <w:ilvl w:val="1"/>
          <w:numId w:val="5"/>
        </w:numPr>
        <w:tabs>
          <w:tab w:val="left" w:pos="1134"/>
          <w:tab w:val="left" w:pos="1275"/>
          <w:tab w:val="center" w:pos="5103"/>
          <w:tab w:val="right" w:pos="9639"/>
        </w:tabs>
        <w:spacing w:after="160" w:line="276" w:lineRule="auto"/>
        <w:ind w:left="567" w:hanging="283"/>
        <w:jc w:val="both"/>
        <w:rPr>
          <w:rFonts w:ascii="Arial" w:hAnsi="Arial" w:cs="Arial"/>
          <w:sz w:val="24"/>
          <w:szCs w:val="24"/>
        </w:rPr>
      </w:pPr>
      <w:r>
        <w:rPr>
          <w:rFonts w:ascii="Arial" w:hAnsi="Arial" w:cs="Arial"/>
          <w:sz w:val="24"/>
          <w:szCs w:val="24"/>
        </w:rPr>
        <w:lastRenderedPageBreak/>
        <w:t>dla wymienianych materiałów i urządzeń – z dniem ich wymiany.</w:t>
      </w:r>
    </w:p>
    <w:p w14:paraId="6E37BCAB" w14:textId="77777777" w:rsidR="00E7029E" w:rsidRDefault="009716E1">
      <w:pPr>
        <w:numPr>
          <w:ilvl w:val="0"/>
          <w:numId w:val="5"/>
        </w:numPr>
        <w:tabs>
          <w:tab w:val="left" w:pos="568"/>
          <w:tab w:val="center" w:pos="4820"/>
          <w:tab w:val="right" w:pos="9356"/>
        </w:tabs>
        <w:spacing w:after="160" w:line="276" w:lineRule="auto"/>
        <w:ind w:left="284" w:hanging="284"/>
        <w:jc w:val="both"/>
        <w:rPr>
          <w:rFonts w:ascii="Arial" w:hAnsi="Arial" w:cs="Arial"/>
          <w:sz w:val="24"/>
          <w:szCs w:val="24"/>
        </w:rPr>
      </w:pPr>
      <w:r>
        <w:rPr>
          <w:rFonts w:ascii="Arial" w:hAnsi="Arial" w:cs="Arial"/>
          <w:sz w:val="24"/>
          <w:szCs w:val="24"/>
        </w:rPr>
        <w:t>W przypadku ujawnienia wad, termin gwarancji zostaje wydłużony o okres czasu, który upłynie pomiędzy datą zawiadomienia Wykonawcy o ujawnieniu wad i datą usunięcia wad.</w:t>
      </w:r>
    </w:p>
    <w:p w14:paraId="6B4DCFB3" w14:textId="77777777" w:rsidR="00E7029E" w:rsidRDefault="009716E1">
      <w:pPr>
        <w:numPr>
          <w:ilvl w:val="0"/>
          <w:numId w:val="5"/>
        </w:numPr>
        <w:tabs>
          <w:tab w:val="left" w:pos="568"/>
        </w:tabs>
        <w:ind w:left="284" w:hanging="284"/>
        <w:jc w:val="both"/>
        <w:rPr>
          <w:rFonts w:ascii="Arial" w:hAnsi="Arial" w:cs="Arial"/>
          <w:sz w:val="24"/>
          <w:szCs w:val="24"/>
        </w:rPr>
      </w:pPr>
      <w:r>
        <w:rPr>
          <w:rFonts w:ascii="Arial" w:hAnsi="Arial" w:cs="Arial"/>
          <w:sz w:val="24"/>
          <w:szCs w:val="24"/>
        </w:rPr>
        <w:t>W przypadku nieskutecznej 2-krotnej naprawy przez Wykonawcę lub wykonania wadliwej części robót na nowo, termin gwarancji dla tych elementów biegnie na nowo od chwili protokolarnego potwierdzenia naprawy lub wykonania na nowo robót.</w:t>
      </w:r>
    </w:p>
    <w:p w14:paraId="2325EF4E" w14:textId="77777777" w:rsidR="00E7029E" w:rsidRDefault="00E7029E">
      <w:pPr>
        <w:tabs>
          <w:tab w:val="left" w:pos="1004"/>
        </w:tabs>
        <w:ind w:left="720"/>
        <w:jc w:val="both"/>
        <w:rPr>
          <w:rFonts w:ascii="Arial" w:hAnsi="Arial" w:cs="Arial"/>
          <w:sz w:val="24"/>
          <w:szCs w:val="24"/>
        </w:rPr>
      </w:pPr>
    </w:p>
    <w:p w14:paraId="015A3EC2" w14:textId="77777777" w:rsidR="00E7029E" w:rsidRDefault="009716E1">
      <w:pPr>
        <w:numPr>
          <w:ilvl w:val="0"/>
          <w:numId w:val="5"/>
        </w:numPr>
        <w:tabs>
          <w:tab w:val="left" w:pos="568"/>
          <w:tab w:val="center" w:pos="4820"/>
          <w:tab w:val="right" w:pos="9356"/>
        </w:tabs>
        <w:spacing w:after="160" w:line="276" w:lineRule="auto"/>
        <w:ind w:left="284" w:hanging="284"/>
        <w:jc w:val="both"/>
        <w:rPr>
          <w:rFonts w:ascii="Arial" w:hAnsi="Arial" w:cs="Arial"/>
          <w:sz w:val="24"/>
          <w:szCs w:val="24"/>
        </w:rPr>
      </w:pPr>
      <w:r>
        <w:rPr>
          <w:rFonts w:ascii="Arial" w:hAnsi="Arial" w:cs="Arial"/>
          <w:sz w:val="24"/>
          <w:szCs w:val="24"/>
        </w:rPr>
        <w:t>Zamawiający może dochodzić roszczeń z tytułu Gwarancji Jakości także po terminie określonym w punkcie 3, jeżeli reklamował wadę przed upływem tego terminu.</w:t>
      </w:r>
    </w:p>
    <w:p w14:paraId="7E264D86" w14:textId="77777777" w:rsidR="00E7029E" w:rsidRDefault="009716E1">
      <w:pPr>
        <w:numPr>
          <w:ilvl w:val="0"/>
          <w:numId w:val="5"/>
        </w:numPr>
        <w:tabs>
          <w:tab w:val="left" w:pos="568"/>
          <w:tab w:val="center" w:pos="4820"/>
          <w:tab w:val="right" w:pos="9356"/>
        </w:tabs>
        <w:ind w:left="284" w:hanging="284"/>
        <w:jc w:val="both"/>
        <w:rPr>
          <w:rFonts w:ascii="Arial" w:hAnsi="Arial" w:cs="Arial"/>
          <w:sz w:val="24"/>
          <w:szCs w:val="24"/>
        </w:rPr>
      </w:pPr>
      <w:r>
        <w:rPr>
          <w:rFonts w:ascii="Arial" w:hAnsi="Arial" w:cs="Arial"/>
          <w:sz w:val="24"/>
          <w:szCs w:val="24"/>
        </w:rPr>
        <w:t>Termin usuwania wad wynosi:</w:t>
      </w:r>
    </w:p>
    <w:p w14:paraId="1E78FE9A" w14:textId="77777777" w:rsidR="00E7029E" w:rsidRDefault="009716E1">
      <w:pPr>
        <w:numPr>
          <w:ilvl w:val="1"/>
          <w:numId w:val="5"/>
        </w:numPr>
        <w:tabs>
          <w:tab w:val="left" w:pos="851"/>
          <w:tab w:val="left" w:pos="1134"/>
          <w:tab w:val="left" w:pos="7058"/>
        </w:tabs>
        <w:ind w:left="567" w:hanging="283"/>
        <w:jc w:val="both"/>
        <w:rPr>
          <w:rFonts w:ascii="Arial" w:hAnsi="Arial" w:cs="Arial"/>
          <w:sz w:val="24"/>
          <w:szCs w:val="24"/>
        </w:rPr>
      </w:pPr>
      <w:r>
        <w:rPr>
          <w:rFonts w:ascii="Arial" w:hAnsi="Arial" w:cs="Arial"/>
          <w:sz w:val="24"/>
          <w:szCs w:val="24"/>
        </w:rPr>
        <w:t>14 dni, licząc od dnia pisemnego powiadomienia,</w:t>
      </w:r>
    </w:p>
    <w:p w14:paraId="22CC0EC6" w14:textId="77777777" w:rsidR="00E7029E" w:rsidRDefault="009716E1">
      <w:pPr>
        <w:numPr>
          <w:ilvl w:val="1"/>
          <w:numId w:val="5"/>
        </w:numPr>
        <w:tabs>
          <w:tab w:val="left" w:pos="851"/>
          <w:tab w:val="left" w:pos="1134"/>
          <w:tab w:val="left" w:pos="7058"/>
        </w:tabs>
        <w:ind w:left="567" w:hanging="283"/>
        <w:jc w:val="both"/>
        <w:rPr>
          <w:rFonts w:ascii="Arial" w:hAnsi="Arial" w:cs="Arial"/>
          <w:sz w:val="24"/>
          <w:szCs w:val="24"/>
        </w:rPr>
      </w:pPr>
      <w:r>
        <w:rPr>
          <w:rFonts w:ascii="Arial" w:hAnsi="Arial" w:cs="Arial"/>
          <w:sz w:val="24"/>
          <w:szCs w:val="24"/>
        </w:rPr>
        <w:t>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095F7795" w14:textId="77777777" w:rsidR="00E7029E" w:rsidRDefault="00E7029E">
      <w:pPr>
        <w:ind w:left="567"/>
        <w:jc w:val="both"/>
        <w:rPr>
          <w:rFonts w:ascii="Arial" w:hAnsi="Arial" w:cs="Arial"/>
          <w:strike/>
          <w:sz w:val="24"/>
          <w:szCs w:val="24"/>
        </w:rPr>
      </w:pPr>
    </w:p>
    <w:p w14:paraId="2E7B44B4" w14:textId="77777777" w:rsidR="00E7029E" w:rsidRDefault="009716E1" w:rsidP="00F41639">
      <w:pPr>
        <w:numPr>
          <w:ilvl w:val="0"/>
          <w:numId w:val="5"/>
        </w:numPr>
        <w:tabs>
          <w:tab w:val="left" w:pos="568"/>
          <w:tab w:val="center" w:pos="4820"/>
          <w:tab w:val="right" w:pos="9356"/>
        </w:tabs>
        <w:ind w:left="284" w:hanging="284"/>
        <w:jc w:val="both"/>
        <w:rPr>
          <w:rFonts w:ascii="Arial" w:hAnsi="Arial" w:cs="Arial"/>
          <w:sz w:val="24"/>
          <w:szCs w:val="24"/>
        </w:rPr>
      </w:pPr>
      <w:r>
        <w:rPr>
          <w:rFonts w:ascii="Arial" w:hAnsi="Arial" w:cs="Arial"/>
          <w:sz w:val="24"/>
          <w:szCs w:val="24"/>
        </w:rPr>
        <w:t>Koszty usunięcia wad ponosi Wykonawca także w przypadku, gdy powstały one:</w:t>
      </w:r>
    </w:p>
    <w:p w14:paraId="4A07825C" w14:textId="77777777" w:rsidR="00E7029E" w:rsidRDefault="009716E1">
      <w:pPr>
        <w:numPr>
          <w:ilvl w:val="0"/>
          <w:numId w:val="8"/>
        </w:numPr>
        <w:spacing w:after="160" w:line="276" w:lineRule="auto"/>
        <w:ind w:left="567" w:hanging="141"/>
        <w:jc w:val="both"/>
        <w:rPr>
          <w:rFonts w:ascii="Arial" w:hAnsi="Arial" w:cs="Arial"/>
          <w:sz w:val="24"/>
          <w:szCs w:val="24"/>
        </w:rPr>
      </w:pPr>
      <w:r>
        <w:rPr>
          <w:rFonts w:ascii="Arial" w:hAnsi="Arial" w:cs="Arial"/>
          <w:sz w:val="24"/>
          <w:szCs w:val="24"/>
        </w:rPr>
        <w:t>w wyniku użycia materiałów i urządzeń lub wykonania robót niezgodnie ze Specyfikacjami technicznymi wykonania i odbioru robót i Dokumentacją projektową,</w:t>
      </w:r>
    </w:p>
    <w:p w14:paraId="1D20DC84" w14:textId="77777777" w:rsidR="00E7029E" w:rsidRDefault="009716E1">
      <w:pPr>
        <w:numPr>
          <w:ilvl w:val="0"/>
          <w:numId w:val="8"/>
        </w:numPr>
        <w:spacing w:after="160" w:line="276" w:lineRule="auto"/>
        <w:ind w:left="567" w:hanging="141"/>
        <w:jc w:val="both"/>
        <w:rPr>
          <w:rFonts w:ascii="Arial" w:hAnsi="Arial" w:cs="Arial"/>
          <w:sz w:val="24"/>
          <w:szCs w:val="24"/>
        </w:rPr>
      </w:pPr>
      <w:r>
        <w:rPr>
          <w:rFonts w:ascii="Arial" w:hAnsi="Arial" w:cs="Arial"/>
          <w:sz w:val="24"/>
          <w:szCs w:val="24"/>
        </w:rPr>
        <w:t>w wyniku błędów w dokumentacji, za którą Wykonawca jest odpowiedzialny (jeśli dotyczy),</w:t>
      </w:r>
    </w:p>
    <w:p w14:paraId="10B8664F" w14:textId="77777777" w:rsidR="00E7029E" w:rsidRDefault="009716E1">
      <w:pPr>
        <w:numPr>
          <w:ilvl w:val="0"/>
          <w:numId w:val="8"/>
        </w:numPr>
        <w:spacing w:after="160" w:line="276" w:lineRule="auto"/>
        <w:ind w:left="567" w:hanging="141"/>
        <w:jc w:val="both"/>
        <w:rPr>
          <w:rFonts w:ascii="Arial" w:hAnsi="Arial" w:cs="Arial"/>
          <w:sz w:val="24"/>
          <w:szCs w:val="24"/>
        </w:rPr>
      </w:pPr>
      <w:r>
        <w:rPr>
          <w:rFonts w:ascii="Arial" w:hAnsi="Arial" w:cs="Arial"/>
          <w:sz w:val="24"/>
          <w:szCs w:val="24"/>
        </w:rPr>
        <w:t xml:space="preserve">w wyniku niewywiązywania się przez Wykonawcę z zobowiązań wynikających </w:t>
      </w:r>
      <w:r>
        <w:rPr>
          <w:rFonts w:ascii="Arial" w:hAnsi="Arial" w:cs="Arial"/>
          <w:sz w:val="24"/>
          <w:szCs w:val="24"/>
        </w:rPr>
        <w:br/>
        <w:t>z warunków Umowy.</w:t>
      </w:r>
    </w:p>
    <w:p w14:paraId="0D399A93" w14:textId="77777777" w:rsidR="00E7029E" w:rsidRDefault="009716E1">
      <w:pPr>
        <w:numPr>
          <w:ilvl w:val="0"/>
          <w:numId w:val="5"/>
        </w:numPr>
        <w:tabs>
          <w:tab w:val="left" w:pos="426"/>
        </w:tabs>
        <w:spacing w:after="160" w:line="276" w:lineRule="auto"/>
        <w:ind w:left="426" w:hanging="426"/>
        <w:jc w:val="both"/>
        <w:rPr>
          <w:rFonts w:ascii="Arial" w:hAnsi="Arial" w:cs="Arial"/>
          <w:sz w:val="24"/>
          <w:szCs w:val="24"/>
        </w:rPr>
      </w:pPr>
      <w:r>
        <w:rPr>
          <w:rFonts w:ascii="Arial" w:hAnsi="Arial" w:cs="Arial"/>
          <w:sz w:val="24"/>
          <w:szCs w:val="24"/>
        </w:rPr>
        <w:t>Usunięcie wady zostanie stwierdzone protokołem podpisanym przez Zamawiającego.</w:t>
      </w:r>
    </w:p>
    <w:p w14:paraId="75EBC3E1" w14:textId="77777777" w:rsidR="00E7029E" w:rsidRDefault="009716E1">
      <w:pPr>
        <w:numPr>
          <w:ilvl w:val="0"/>
          <w:numId w:val="5"/>
        </w:numPr>
        <w:shd w:val="clear" w:color="auto" w:fill="FFFFFF"/>
        <w:tabs>
          <w:tab w:val="left" w:pos="426"/>
        </w:tabs>
        <w:spacing w:after="60" w:line="276" w:lineRule="auto"/>
        <w:ind w:left="426" w:hanging="426"/>
        <w:jc w:val="both"/>
        <w:rPr>
          <w:rFonts w:ascii="Arial" w:hAnsi="Arial" w:cs="Arial"/>
          <w:sz w:val="24"/>
          <w:szCs w:val="24"/>
        </w:rPr>
      </w:pPr>
      <w:r>
        <w:rPr>
          <w:rFonts w:ascii="Arial" w:hAnsi="Arial" w:cs="Arial"/>
          <w:sz w:val="24"/>
          <w:szCs w:val="24"/>
        </w:rPr>
        <w:t xml:space="preserve">Jeżeli Gwarant odmówi usunięcia wad lub nie wypełni obowiązku usunięcia wady w terminie ustalonym w ust. 8 </w:t>
      </w:r>
      <w:proofErr w:type="spellStart"/>
      <w:r>
        <w:rPr>
          <w:rFonts w:ascii="Arial" w:hAnsi="Arial" w:cs="Arial"/>
          <w:sz w:val="24"/>
          <w:szCs w:val="24"/>
        </w:rPr>
        <w:t>ppkt</w:t>
      </w:r>
      <w:proofErr w:type="spellEnd"/>
      <w:r>
        <w:rPr>
          <w:rFonts w:ascii="Arial" w:hAnsi="Arial" w:cs="Arial"/>
          <w:sz w:val="24"/>
          <w:szCs w:val="24"/>
        </w:rPr>
        <w:t xml:space="preserve"> a) lub w terminie wskazanym przez Zamawiającego zgodnie z ust. 8 </w:t>
      </w:r>
      <w:proofErr w:type="spellStart"/>
      <w:r>
        <w:rPr>
          <w:rFonts w:ascii="Arial" w:hAnsi="Arial" w:cs="Arial"/>
          <w:sz w:val="24"/>
          <w:szCs w:val="24"/>
        </w:rPr>
        <w:t>ppkt</w:t>
      </w:r>
      <w:proofErr w:type="spellEnd"/>
      <w:r>
        <w:rPr>
          <w:rFonts w:ascii="Arial" w:hAnsi="Arial" w:cs="Arial"/>
          <w:sz w:val="24"/>
          <w:szCs w:val="24"/>
        </w:rPr>
        <w:t xml:space="preserve"> b), Zamawiający będzie uprawniony do zlecenia usunięcia wady podmiotowi trzeciemu, a Gwarant zostanie obciążony kosztami takiego zlecenia. W przypadku braku zwrotu kosztów w ustalonym terminie Zamawiający może potrącić je z zabezpieczenia należytego wykonania umowy. Powyższe nie wyłącza uprawnień Zamawiającego wynikających z tytułu Gwarancji Jakości i Rękojmi za Wady.</w:t>
      </w:r>
    </w:p>
    <w:p w14:paraId="70C67DB4" w14:textId="77777777" w:rsidR="00E7029E" w:rsidRDefault="009716E1">
      <w:pPr>
        <w:numPr>
          <w:ilvl w:val="0"/>
          <w:numId w:val="5"/>
        </w:numPr>
        <w:tabs>
          <w:tab w:val="left" w:pos="426"/>
        </w:tabs>
        <w:spacing w:after="160" w:line="276" w:lineRule="auto"/>
        <w:ind w:left="426" w:hanging="426"/>
        <w:jc w:val="both"/>
        <w:rPr>
          <w:rFonts w:ascii="Arial" w:hAnsi="Arial" w:cs="Arial"/>
          <w:sz w:val="24"/>
          <w:szCs w:val="24"/>
        </w:rPr>
      </w:pPr>
      <w:r>
        <w:rPr>
          <w:rFonts w:ascii="Arial" w:hAnsi="Arial" w:cs="Arial"/>
          <w:sz w:val="24"/>
          <w:szCs w:val="24"/>
        </w:rPr>
        <w:t>Gwarant jest odpowiedzialny za wszelkie szkody i straty, które spowodował w czasie prac związanych z usuwaniem wad.</w:t>
      </w:r>
    </w:p>
    <w:p w14:paraId="09D1630C" w14:textId="77777777" w:rsidR="00E7029E" w:rsidRDefault="009716E1">
      <w:pPr>
        <w:numPr>
          <w:ilvl w:val="0"/>
          <w:numId w:val="5"/>
        </w:numPr>
        <w:tabs>
          <w:tab w:val="left" w:pos="426"/>
        </w:tabs>
        <w:spacing w:after="160" w:line="276" w:lineRule="auto"/>
        <w:ind w:left="567" w:hanging="567"/>
        <w:jc w:val="both"/>
        <w:rPr>
          <w:rFonts w:ascii="Arial" w:hAnsi="Arial" w:cs="Arial"/>
          <w:sz w:val="24"/>
          <w:szCs w:val="24"/>
        </w:rPr>
      </w:pPr>
      <w:r>
        <w:rPr>
          <w:rFonts w:ascii="Arial" w:hAnsi="Arial" w:cs="Arial"/>
          <w:spacing w:val="6"/>
          <w:sz w:val="24"/>
          <w:szCs w:val="24"/>
        </w:rPr>
        <w:t xml:space="preserve">Gwarant, na pisemne żądanie Zamawiającego, upoważni Zamawiającego do wykonywania uprawnień z Gwarancji Jakości przysługującej Gwarantowi </w:t>
      </w:r>
      <w:r>
        <w:rPr>
          <w:rFonts w:ascii="Arial" w:hAnsi="Arial" w:cs="Arial"/>
          <w:spacing w:val="6"/>
          <w:sz w:val="24"/>
          <w:szCs w:val="24"/>
        </w:rPr>
        <w:lastRenderedPageBreak/>
        <w:t>wobec Producentów Urządzeń, Podwykonawców, Dostawców, Usługodawców.</w:t>
      </w:r>
    </w:p>
    <w:p w14:paraId="40D17231" w14:textId="77777777" w:rsidR="00E7029E" w:rsidRDefault="009716E1">
      <w:pPr>
        <w:numPr>
          <w:ilvl w:val="0"/>
          <w:numId w:val="5"/>
        </w:numPr>
        <w:shd w:val="clear" w:color="auto" w:fill="FFFFFF"/>
        <w:tabs>
          <w:tab w:val="left" w:pos="709"/>
        </w:tabs>
        <w:spacing w:after="60" w:line="276" w:lineRule="auto"/>
        <w:ind w:left="426" w:hanging="426"/>
        <w:jc w:val="both"/>
        <w:rPr>
          <w:rFonts w:ascii="Arial" w:hAnsi="Arial" w:cs="Arial"/>
          <w:sz w:val="24"/>
          <w:szCs w:val="24"/>
        </w:rPr>
      </w:pPr>
      <w:r>
        <w:rPr>
          <w:rFonts w:ascii="Arial" w:hAnsi="Arial" w:cs="Arial"/>
          <w:sz w:val="24"/>
          <w:szCs w:val="24"/>
        </w:rPr>
        <w:t xml:space="preserve">O każdej Wadzie Zamawiający powiadomi telefonicznie Gwaranta, a następnie potwierdzi zgłoszenie faksem lub pocztą elektroniczną na wskazane numery telefonów i adresy. Kopia potwierdzenia zgłoszenia przesyłana jest również </w:t>
      </w:r>
      <w:r>
        <w:rPr>
          <w:rFonts w:ascii="Arial" w:hAnsi="Arial" w:cs="Arial"/>
          <w:spacing w:val="-1"/>
          <w:sz w:val="24"/>
          <w:szCs w:val="24"/>
        </w:rPr>
        <w:t>faksem lub pocztą elektroniczną do Zamawiającego.</w:t>
      </w:r>
    </w:p>
    <w:p w14:paraId="3E16896F" w14:textId="77777777" w:rsidR="00E7029E" w:rsidRDefault="009716E1">
      <w:pPr>
        <w:numPr>
          <w:ilvl w:val="0"/>
          <w:numId w:val="5"/>
        </w:numPr>
        <w:shd w:val="clear" w:color="auto" w:fill="FFFFFF"/>
        <w:tabs>
          <w:tab w:val="left" w:pos="426"/>
        </w:tabs>
        <w:spacing w:after="60" w:line="276" w:lineRule="auto"/>
        <w:ind w:left="426" w:hanging="426"/>
        <w:jc w:val="both"/>
        <w:rPr>
          <w:rFonts w:ascii="Arial" w:hAnsi="Arial" w:cs="Arial"/>
          <w:sz w:val="24"/>
          <w:szCs w:val="24"/>
        </w:rPr>
      </w:pPr>
      <w:r>
        <w:rPr>
          <w:rFonts w:ascii="Arial" w:hAnsi="Arial" w:cs="Arial"/>
          <w:sz w:val="24"/>
          <w:szCs w:val="24"/>
        </w:rPr>
        <w:t>Wszelka komunikacja pomiędzy Stronami potwierdzona zostanie w formie pisemnej.</w:t>
      </w:r>
    </w:p>
    <w:p w14:paraId="01A333AE" w14:textId="77777777" w:rsidR="00E7029E" w:rsidRDefault="009716E1">
      <w:pPr>
        <w:numPr>
          <w:ilvl w:val="0"/>
          <w:numId w:val="5"/>
        </w:numPr>
        <w:shd w:val="clear" w:color="auto" w:fill="FFFFFF"/>
        <w:tabs>
          <w:tab w:val="left" w:pos="426"/>
        </w:tabs>
        <w:spacing w:after="60" w:line="276" w:lineRule="auto"/>
        <w:ind w:left="426" w:hanging="426"/>
        <w:jc w:val="both"/>
        <w:rPr>
          <w:rFonts w:ascii="Arial" w:hAnsi="Arial" w:cs="Arial"/>
          <w:sz w:val="24"/>
          <w:szCs w:val="24"/>
        </w:rPr>
      </w:pPr>
      <w:r>
        <w:rPr>
          <w:rFonts w:ascii="Arial" w:hAnsi="Arial" w:cs="Arial"/>
          <w:sz w:val="24"/>
          <w:szCs w:val="24"/>
        </w:rPr>
        <w:t>Wszelkie pisma kierowane będą przez Strony na adresy podane w niniejszym dokumencie Gwarancji Jakości.</w:t>
      </w:r>
    </w:p>
    <w:p w14:paraId="6D025135" w14:textId="77777777" w:rsidR="00E7029E" w:rsidRDefault="009716E1">
      <w:pPr>
        <w:numPr>
          <w:ilvl w:val="0"/>
          <w:numId w:val="5"/>
        </w:numPr>
        <w:shd w:val="clear" w:color="auto" w:fill="FFFFFF"/>
        <w:tabs>
          <w:tab w:val="left" w:pos="426"/>
        </w:tabs>
        <w:spacing w:after="60" w:line="276" w:lineRule="auto"/>
        <w:ind w:left="426" w:hanging="426"/>
        <w:jc w:val="both"/>
        <w:rPr>
          <w:rFonts w:ascii="Arial" w:hAnsi="Arial" w:cs="Arial"/>
          <w:sz w:val="24"/>
          <w:szCs w:val="24"/>
        </w:rPr>
      </w:pPr>
      <w:r>
        <w:rPr>
          <w:rFonts w:ascii="Arial" w:hAnsi="Arial" w:cs="Arial"/>
          <w:spacing w:val="-1"/>
          <w:sz w:val="24"/>
          <w:szCs w:val="24"/>
        </w:rPr>
        <w:t xml:space="preserve">O zmianach w danych adresowych Strony obowiązane są </w:t>
      </w:r>
      <w:r>
        <w:rPr>
          <w:rFonts w:ascii="Arial" w:hAnsi="Arial" w:cs="Arial"/>
          <w:sz w:val="24"/>
          <w:szCs w:val="24"/>
        </w:rPr>
        <w:t>informować się niezwłocznie, nie później niż w terminie 7 dni od chwili zaistnienia zmian, pod rygorem uznania wysłania korespondencji pod ostatnio znany adres za skutecznie doręczoną.</w:t>
      </w:r>
    </w:p>
    <w:p w14:paraId="0CF24489" w14:textId="77777777" w:rsidR="00E7029E" w:rsidRDefault="009716E1">
      <w:pPr>
        <w:numPr>
          <w:ilvl w:val="0"/>
          <w:numId w:val="5"/>
        </w:numPr>
        <w:shd w:val="clear" w:color="auto" w:fill="FFFFFF"/>
        <w:tabs>
          <w:tab w:val="left" w:pos="426"/>
        </w:tabs>
        <w:spacing w:after="160" w:line="276" w:lineRule="auto"/>
        <w:ind w:left="426" w:hanging="426"/>
        <w:jc w:val="both"/>
        <w:rPr>
          <w:rFonts w:ascii="Arial" w:hAnsi="Arial" w:cs="Arial"/>
          <w:sz w:val="24"/>
          <w:szCs w:val="24"/>
        </w:rPr>
      </w:pPr>
      <w:r>
        <w:rPr>
          <w:rFonts w:ascii="Arial" w:hAnsi="Arial" w:cs="Arial"/>
          <w:spacing w:val="-1"/>
          <w:sz w:val="24"/>
          <w:szCs w:val="24"/>
        </w:rPr>
        <w:t>Gwarant jest obowiązany w terminie 7 dni od daty złożenia wniosku o upadłość lub likwidację powiadomić na piśmie o tym fakcie Zamawiającego.</w:t>
      </w:r>
    </w:p>
    <w:p w14:paraId="453BF889" w14:textId="77777777" w:rsidR="00E7029E" w:rsidRDefault="009716E1">
      <w:pPr>
        <w:numPr>
          <w:ilvl w:val="0"/>
          <w:numId w:val="5"/>
        </w:numPr>
        <w:shd w:val="clear" w:color="auto" w:fill="FFFFFF"/>
        <w:tabs>
          <w:tab w:val="left" w:pos="426"/>
        </w:tabs>
        <w:spacing w:after="160" w:line="276" w:lineRule="auto"/>
        <w:ind w:left="426" w:hanging="426"/>
        <w:jc w:val="both"/>
        <w:rPr>
          <w:rFonts w:ascii="Arial" w:hAnsi="Arial" w:cs="Arial"/>
          <w:sz w:val="24"/>
          <w:szCs w:val="24"/>
        </w:rPr>
      </w:pPr>
      <w:r>
        <w:rPr>
          <w:rFonts w:ascii="Arial" w:hAnsi="Arial" w:cs="Arial"/>
          <w:spacing w:val="4"/>
          <w:sz w:val="24"/>
          <w:szCs w:val="24"/>
        </w:rPr>
        <w:t xml:space="preserve">W sprawach nieuregulowanych niniejszą Gwarancją Jakości zastosowanie mają odpowiednie </w:t>
      </w:r>
      <w:r>
        <w:rPr>
          <w:rFonts w:ascii="Arial" w:hAnsi="Arial" w:cs="Arial"/>
          <w:spacing w:val="3"/>
          <w:sz w:val="24"/>
          <w:szCs w:val="24"/>
        </w:rPr>
        <w:t xml:space="preserve">przepisy prawa polskiego, w szczególności Kodeksu Cywilnego oraz ustawy </w:t>
      </w:r>
      <w:r>
        <w:rPr>
          <w:rFonts w:ascii="Arial" w:hAnsi="Arial" w:cs="Arial"/>
          <w:sz w:val="24"/>
          <w:szCs w:val="24"/>
        </w:rPr>
        <w:t>Prawo Zamówień Publicznych.</w:t>
      </w:r>
    </w:p>
    <w:p w14:paraId="28BA8586" w14:textId="77777777" w:rsidR="00E7029E" w:rsidRDefault="009716E1">
      <w:pPr>
        <w:keepNext/>
        <w:numPr>
          <w:ilvl w:val="0"/>
          <w:numId w:val="5"/>
        </w:numPr>
        <w:tabs>
          <w:tab w:val="left" w:pos="426"/>
          <w:tab w:val="left" w:pos="851"/>
        </w:tabs>
        <w:spacing w:after="60" w:line="276" w:lineRule="auto"/>
        <w:ind w:left="284" w:hanging="284"/>
        <w:jc w:val="both"/>
        <w:rPr>
          <w:rFonts w:ascii="Arial" w:hAnsi="Arial" w:cs="Arial"/>
          <w:sz w:val="24"/>
          <w:szCs w:val="24"/>
        </w:rPr>
      </w:pPr>
      <w:r>
        <w:rPr>
          <w:rFonts w:ascii="Arial" w:hAnsi="Arial" w:cs="Arial"/>
          <w:spacing w:val="-1"/>
          <w:sz w:val="24"/>
          <w:szCs w:val="24"/>
        </w:rPr>
        <w:t>Niniejsza Gwarancja Jakości stanowi integralną część Umowy.</w:t>
      </w:r>
    </w:p>
    <w:p w14:paraId="16A132C9" w14:textId="77777777" w:rsidR="00E7029E" w:rsidRDefault="009716E1">
      <w:pPr>
        <w:keepNext/>
        <w:numPr>
          <w:ilvl w:val="0"/>
          <w:numId w:val="5"/>
        </w:numPr>
        <w:tabs>
          <w:tab w:val="left" w:pos="426"/>
          <w:tab w:val="left" w:pos="851"/>
        </w:tabs>
        <w:spacing w:after="60" w:line="276" w:lineRule="auto"/>
        <w:ind w:left="426" w:hanging="426"/>
        <w:jc w:val="both"/>
        <w:rPr>
          <w:rFonts w:ascii="Arial" w:hAnsi="Arial" w:cs="Arial"/>
          <w:sz w:val="24"/>
          <w:szCs w:val="24"/>
        </w:rPr>
      </w:pPr>
      <w:r>
        <w:rPr>
          <w:rFonts w:ascii="Arial" w:hAnsi="Arial" w:cs="Arial"/>
          <w:spacing w:val="-1"/>
          <w:sz w:val="24"/>
          <w:szCs w:val="24"/>
        </w:rPr>
        <w:t>Ewentualne zmiany do dokumentu Gwarancji Jakości wymagają uprzedniej zgody Zamawiającego wyrażonej w formie pisemnej pod rygorem nieważności.</w:t>
      </w:r>
    </w:p>
    <w:p w14:paraId="4125F8F9" w14:textId="77777777" w:rsidR="00E7029E" w:rsidRDefault="00E7029E">
      <w:pPr>
        <w:ind w:left="567" w:hanging="567"/>
        <w:jc w:val="both"/>
        <w:rPr>
          <w:rFonts w:ascii="Arial" w:hAnsi="Arial" w:cs="Arial"/>
          <w:spacing w:val="-6"/>
          <w:sz w:val="24"/>
          <w:szCs w:val="24"/>
        </w:rPr>
      </w:pPr>
    </w:p>
    <w:p w14:paraId="68CD4BE2" w14:textId="77777777" w:rsidR="00E7029E" w:rsidRDefault="00E7029E">
      <w:pPr>
        <w:ind w:left="567" w:hanging="567"/>
        <w:jc w:val="both"/>
        <w:rPr>
          <w:rFonts w:ascii="Arial" w:hAnsi="Arial" w:cs="Arial"/>
          <w:spacing w:val="-6"/>
          <w:sz w:val="24"/>
          <w:szCs w:val="24"/>
        </w:rPr>
      </w:pPr>
    </w:p>
    <w:p w14:paraId="26E51EBB" w14:textId="77777777" w:rsidR="00E7029E" w:rsidRDefault="009716E1">
      <w:pPr>
        <w:ind w:left="2832" w:firstLine="708"/>
        <w:jc w:val="both"/>
        <w:rPr>
          <w:rFonts w:ascii="Arial" w:hAnsi="Arial" w:cs="Arial"/>
          <w:sz w:val="24"/>
          <w:szCs w:val="24"/>
        </w:rPr>
      </w:pPr>
      <w:r>
        <w:rPr>
          <w:rFonts w:ascii="Arial" w:hAnsi="Arial" w:cs="Arial"/>
          <w:sz w:val="24"/>
          <w:szCs w:val="24"/>
        </w:rPr>
        <w:t>Podpisy i pieczęcie w imieniu Wykonawcy:</w:t>
      </w:r>
    </w:p>
    <w:p w14:paraId="3ED8A88D" w14:textId="77777777" w:rsidR="00E7029E" w:rsidRDefault="00E7029E">
      <w:pPr>
        <w:tabs>
          <w:tab w:val="left" w:pos="993"/>
        </w:tabs>
        <w:rPr>
          <w:rFonts w:ascii="Arial" w:hAnsi="Arial" w:cs="Arial"/>
          <w:sz w:val="24"/>
          <w:szCs w:val="24"/>
        </w:rPr>
      </w:pPr>
    </w:p>
    <w:p w14:paraId="18C7010B" w14:textId="77777777" w:rsidR="00E7029E" w:rsidRDefault="00E7029E">
      <w:pPr>
        <w:tabs>
          <w:tab w:val="left" w:pos="993"/>
        </w:tabs>
        <w:rPr>
          <w:rFonts w:ascii="Arial" w:hAnsi="Arial" w:cs="Arial"/>
          <w:sz w:val="24"/>
          <w:szCs w:val="24"/>
        </w:rPr>
      </w:pPr>
    </w:p>
    <w:p w14:paraId="257FB1FA" w14:textId="77777777" w:rsidR="00E7029E" w:rsidRDefault="00E7029E">
      <w:pPr>
        <w:tabs>
          <w:tab w:val="left" w:pos="993"/>
        </w:tabs>
        <w:rPr>
          <w:rFonts w:ascii="Arial" w:hAnsi="Arial" w:cs="Arial"/>
          <w:sz w:val="24"/>
          <w:szCs w:val="24"/>
        </w:rPr>
      </w:pPr>
    </w:p>
    <w:p w14:paraId="2EDB9964" w14:textId="77777777" w:rsidR="00E7029E" w:rsidRDefault="00E7029E">
      <w:pPr>
        <w:tabs>
          <w:tab w:val="left" w:pos="993"/>
        </w:tabs>
        <w:rPr>
          <w:rFonts w:ascii="Arial" w:hAnsi="Arial" w:cs="Arial"/>
          <w:sz w:val="24"/>
          <w:szCs w:val="24"/>
        </w:rPr>
      </w:pPr>
    </w:p>
    <w:p w14:paraId="39985570" w14:textId="77777777" w:rsidR="00E7029E" w:rsidRDefault="00E7029E">
      <w:pPr>
        <w:tabs>
          <w:tab w:val="left" w:pos="993"/>
        </w:tabs>
        <w:rPr>
          <w:rFonts w:ascii="Arial" w:hAnsi="Arial" w:cs="Arial"/>
          <w:sz w:val="24"/>
          <w:szCs w:val="24"/>
        </w:rPr>
      </w:pPr>
    </w:p>
    <w:p w14:paraId="241287CD" w14:textId="77777777" w:rsidR="00E7029E" w:rsidRDefault="00E7029E">
      <w:pPr>
        <w:tabs>
          <w:tab w:val="left" w:pos="993"/>
        </w:tabs>
        <w:rPr>
          <w:rFonts w:ascii="Arial" w:hAnsi="Arial" w:cs="Arial"/>
          <w:sz w:val="24"/>
          <w:szCs w:val="24"/>
        </w:rPr>
      </w:pPr>
    </w:p>
    <w:p w14:paraId="75F07C57" w14:textId="77777777" w:rsidR="00E7029E" w:rsidRDefault="00E7029E">
      <w:pPr>
        <w:tabs>
          <w:tab w:val="left" w:pos="993"/>
        </w:tabs>
        <w:rPr>
          <w:rFonts w:ascii="Arial" w:hAnsi="Arial" w:cs="Arial"/>
          <w:sz w:val="24"/>
          <w:szCs w:val="24"/>
        </w:rPr>
      </w:pPr>
    </w:p>
    <w:p w14:paraId="25DF10A4" w14:textId="77777777" w:rsidR="00E7029E" w:rsidRDefault="00E7029E">
      <w:pPr>
        <w:tabs>
          <w:tab w:val="left" w:pos="993"/>
        </w:tabs>
        <w:rPr>
          <w:rFonts w:ascii="Arial" w:hAnsi="Arial" w:cs="Arial"/>
          <w:sz w:val="24"/>
          <w:szCs w:val="24"/>
        </w:rPr>
      </w:pPr>
    </w:p>
    <w:p w14:paraId="798E20F1" w14:textId="77777777" w:rsidR="00E7029E" w:rsidRDefault="00E7029E">
      <w:pPr>
        <w:tabs>
          <w:tab w:val="left" w:pos="993"/>
        </w:tabs>
        <w:rPr>
          <w:rFonts w:ascii="Arial" w:hAnsi="Arial" w:cs="Arial"/>
          <w:sz w:val="24"/>
          <w:szCs w:val="24"/>
        </w:rPr>
      </w:pPr>
    </w:p>
    <w:p w14:paraId="5C92B4AF" w14:textId="77777777" w:rsidR="00E7029E" w:rsidRDefault="00E7029E">
      <w:pPr>
        <w:tabs>
          <w:tab w:val="left" w:pos="993"/>
        </w:tabs>
        <w:rPr>
          <w:rFonts w:ascii="Arial" w:hAnsi="Arial" w:cs="Arial"/>
          <w:sz w:val="24"/>
          <w:szCs w:val="24"/>
        </w:rPr>
      </w:pPr>
    </w:p>
    <w:p w14:paraId="032A9696" w14:textId="77777777" w:rsidR="00E7029E" w:rsidRDefault="00E7029E">
      <w:pPr>
        <w:tabs>
          <w:tab w:val="left" w:pos="993"/>
        </w:tabs>
        <w:rPr>
          <w:rFonts w:ascii="Arial" w:hAnsi="Arial" w:cs="Arial"/>
          <w:sz w:val="24"/>
          <w:szCs w:val="24"/>
        </w:rPr>
      </w:pPr>
    </w:p>
    <w:p w14:paraId="13DFB962" w14:textId="77777777" w:rsidR="00E7029E" w:rsidRDefault="00E7029E">
      <w:pPr>
        <w:tabs>
          <w:tab w:val="left" w:pos="993"/>
        </w:tabs>
        <w:rPr>
          <w:rFonts w:ascii="Arial" w:hAnsi="Arial" w:cs="Arial"/>
          <w:sz w:val="24"/>
          <w:szCs w:val="24"/>
        </w:rPr>
      </w:pPr>
    </w:p>
    <w:p w14:paraId="08D7A39F" w14:textId="77777777" w:rsidR="00E7029E" w:rsidRDefault="00E7029E">
      <w:pPr>
        <w:tabs>
          <w:tab w:val="left" w:pos="993"/>
        </w:tabs>
        <w:rPr>
          <w:rFonts w:ascii="Arial" w:hAnsi="Arial" w:cs="Arial"/>
          <w:sz w:val="24"/>
          <w:szCs w:val="24"/>
        </w:rPr>
      </w:pPr>
    </w:p>
    <w:p w14:paraId="53ACCC06" w14:textId="77777777" w:rsidR="00E7029E" w:rsidRDefault="00E7029E">
      <w:pPr>
        <w:tabs>
          <w:tab w:val="left" w:pos="993"/>
        </w:tabs>
        <w:rPr>
          <w:rFonts w:ascii="Arial" w:hAnsi="Arial" w:cs="Arial"/>
          <w:sz w:val="24"/>
          <w:szCs w:val="24"/>
        </w:rPr>
      </w:pPr>
    </w:p>
    <w:p w14:paraId="4F8F2051" w14:textId="7CF22BD3" w:rsidR="0034688F" w:rsidRDefault="0034688F">
      <w:pPr>
        <w:tabs>
          <w:tab w:val="left" w:pos="993"/>
        </w:tabs>
        <w:rPr>
          <w:rFonts w:ascii="Arial" w:hAnsi="Arial" w:cs="Arial"/>
          <w:sz w:val="24"/>
          <w:szCs w:val="24"/>
        </w:rPr>
      </w:pPr>
    </w:p>
    <w:p w14:paraId="71882A85" w14:textId="0FD42DAD" w:rsidR="001112C4" w:rsidRDefault="001112C4">
      <w:pPr>
        <w:tabs>
          <w:tab w:val="left" w:pos="993"/>
        </w:tabs>
        <w:rPr>
          <w:rFonts w:ascii="Arial" w:hAnsi="Arial" w:cs="Arial"/>
          <w:sz w:val="24"/>
          <w:szCs w:val="24"/>
        </w:rPr>
      </w:pPr>
    </w:p>
    <w:p w14:paraId="59E8F4FA" w14:textId="590AFE53" w:rsidR="001112C4" w:rsidRDefault="001112C4">
      <w:pPr>
        <w:tabs>
          <w:tab w:val="left" w:pos="993"/>
        </w:tabs>
        <w:rPr>
          <w:rFonts w:ascii="Arial" w:hAnsi="Arial" w:cs="Arial"/>
          <w:sz w:val="24"/>
          <w:szCs w:val="24"/>
        </w:rPr>
      </w:pPr>
    </w:p>
    <w:p w14:paraId="15CB9863" w14:textId="3EA1C676" w:rsidR="001112C4" w:rsidRDefault="001112C4">
      <w:pPr>
        <w:tabs>
          <w:tab w:val="left" w:pos="993"/>
        </w:tabs>
        <w:rPr>
          <w:rFonts w:ascii="Arial" w:hAnsi="Arial" w:cs="Arial"/>
          <w:sz w:val="24"/>
          <w:szCs w:val="24"/>
        </w:rPr>
      </w:pPr>
    </w:p>
    <w:p w14:paraId="5F47750E" w14:textId="53629245" w:rsidR="001112C4" w:rsidRDefault="001112C4">
      <w:pPr>
        <w:tabs>
          <w:tab w:val="left" w:pos="993"/>
        </w:tabs>
        <w:rPr>
          <w:rFonts w:ascii="Arial" w:hAnsi="Arial" w:cs="Arial"/>
          <w:sz w:val="24"/>
          <w:szCs w:val="24"/>
        </w:rPr>
      </w:pPr>
    </w:p>
    <w:p w14:paraId="74080FA6" w14:textId="6E313109" w:rsidR="00E7029E" w:rsidRDefault="009716E1">
      <w:pPr>
        <w:suppressAutoHyphens w:val="0"/>
        <w:spacing w:line="276" w:lineRule="auto"/>
        <w:jc w:val="both"/>
        <w:rPr>
          <w:rFonts w:ascii="Arial" w:hAnsi="Arial" w:cs="Arial"/>
          <w:sz w:val="24"/>
          <w:szCs w:val="24"/>
        </w:rPr>
      </w:pPr>
      <w:r>
        <w:rPr>
          <w:rFonts w:ascii="Arial" w:hAnsi="Arial" w:cs="Arial"/>
          <w:i/>
          <w:sz w:val="24"/>
          <w:szCs w:val="24"/>
        </w:rPr>
        <w:lastRenderedPageBreak/>
        <w:t>Załącznik Nr 3 do umowy Nr ………………………</w:t>
      </w:r>
      <w:r w:rsidR="0034688F">
        <w:rPr>
          <w:rFonts w:ascii="Arial" w:hAnsi="Arial" w:cs="Arial"/>
          <w:i/>
          <w:sz w:val="24"/>
          <w:szCs w:val="24"/>
        </w:rPr>
        <w:t>…...</w:t>
      </w:r>
      <w:r>
        <w:rPr>
          <w:rFonts w:ascii="Arial" w:hAnsi="Arial" w:cs="Arial"/>
          <w:i/>
          <w:sz w:val="24"/>
          <w:szCs w:val="24"/>
        </w:rPr>
        <w:t>…... z dnia ……………….. 2021r.</w:t>
      </w:r>
    </w:p>
    <w:p w14:paraId="744D4019" w14:textId="77777777" w:rsidR="00E7029E" w:rsidRDefault="00E7029E">
      <w:pPr>
        <w:suppressAutoHyphens w:val="0"/>
        <w:rPr>
          <w:rFonts w:ascii="Arial" w:hAnsi="Arial" w:cs="Arial"/>
          <w:b/>
          <w:bCs/>
          <w:sz w:val="24"/>
          <w:szCs w:val="24"/>
        </w:rPr>
      </w:pPr>
    </w:p>
    <w:p w14:paraId="52A0F565" w14:textId="77777777" w:rsidR="00E7029E" w:rsidRDefault="009716E1">
      <w:pPr>
        <w:suppressAutoHyphens w:val="0"/>
        <w:jc w:val="center"/>
        <w:rPr>
          <w:rFonts w:ascii="Arial" w:hAnsi="Arial" w:cs="Arial"/>
          <w:sz w:val="24"/>
          <w:szCs w:val="24"/>
        </w:rPr>
      </w:pPr>
      <w:r>
        <w:rPr>
          <w:rFonts w:ascii="Arial" w:hAnsi="Arial" w:cs="Arial"/>
          <w:b/>
          <w:bCs/>
          <w:sz w:val="24"/>
          <w:szCs w:val="24"/>
        </w:rPr>
        <w:t>OŚWIADCZENIE PODWYKONAWCY / DALSZEGO PODWYKONAWCY</w:t>
      </w:r>
    </w:p>
    <w:p w14:paraId="03F2F657" w14:textId="77777777" w:rsidR="00E7029E" w:rsidRDefault="009716E1">
      <w:pPr>
        <w:suppressAutoHyphens w:val="0"/>
        <w:jc w:val="center"/>
        <w:rPr>
          <w:rFonts w:ascii="Arial" w:hAnsi="Arial" w:cs="Arial"/>
          <w:sz w:val="24"/>
          <w:szCs w:val="24"/>
        </w:rPr>
      </w:pPr>
      <w:r>
        <w:rPr>
          <w:rFonts w:ascii="Arial" w:hAnsi="Arial" w:cs="Arial"/>
          <w:b/>
          <w:bCs/>
          <w:sz w:val="24"/>
          <w:szCs w:val="24"/>
        </w:rPr>
        <w:t xml:space="preserve">o uregulowaniu całości wynagrodzenia z tytułu realizowania robót </w:t>
      </w:r>
      <w:r>
        <w:rPr>
          <w:rFonts w:ascii="Arial" w:hAnsi="Arial" w:cs="Arial"/>
          <w:b/>
          <w:bCs/>
          <w:sz w:val="24"/>
          <w:szCs w:val="24"/>
        </w:rPr>
        <w:br/>
        <w:t>w podwykonawstwie</w:t>
      </w:r>
      <w:bookmarkStart w:id="14" w:name="_Hlk43800279"/>
      <w:bookmarkEnd w:id="14"/>
    </w:p>
    <w:p w14:paraId="1AE1287F" w14:textId="77777777" w:rsidR="00E7029E" w:rsidRDefault="00E7029E">
      <w:pPr>
        <w:suppressAutoHyphens w:val="0"/>
        <w:rPr>
          <w:rFonts w:ascii="Arial" w:hAnsi="Arial" w:cs="Arial"/>
          <w:b/>
          <w:bCs/>
          <w:sz w:val="24"/>
          <w:szCs w:val="24"/>
        </w:rPr>
      </w:pPr>
    </w:p>
    <w:p w14:paraId="4ADB4F27" w14:textId="77777777" w:rsidR="00E7029E" w:rsidRDefault="009716E1">
      <w:pPr>
        <w:suppressAutoHyphens w:val="0"/>
        <w:rPr>
          <w:rFonts w:ascii="Arial" w:hAnsi="Arial" w:cs="Arial"/>
          <w:sz w:val="24"/>
          <w:szCs w:val="24"/>
        </w:rPr>
      </w:pPr>
      <w:r>
        <w:rPr>
          <w:rFonts w:ascii="Arial" w:hAnsi="Arial" w:cs="Arial"/>
          <w:sz w:val="24"/>
          <w:szCs w:val="24"/>
        </w:rPr>
        <w:t>Dotyczy: Umowy nr ………………..……........ z dnia ………...........na zadanie pn.</w:t>
      </w:r>
    </w:p>
    <w:p w14:paraId="5A785BCA" w14:textId="77777777" w:rsidR="00E7029E" w:rsidRDefault="00E7029E">
      <w:pPr>
        <w:tabs>
          <w:tab w:val="left" w:pos="568"/>
        </w:tabs>
        <w:ind w:left="284" w:hanging="284"/>
        <w:rPr>
          <w:rFonts w:ascii="Arial" w:hAnsi="Arial" w:cs="Arial"/>
          <w:b/>
          <w:sz w:val="24"/>
          <w:szCs w:val="24"/>
        </w:rPr>
      </w:pPr>
    </w:p>
    <w:p w14:paraId="56663F4E" w14:textId="77777777" w:rsidR="00E7029E" w:rsidRDefault="00E7029E">
      <w:pPr>
        <w:suppressAutoHyphens w:val="0"/>
        <w:spacing w:line="276" w:lineRule="auto"/>
        <w:ind w:left="420"/>
        <w:jc w:val="both"/>
        <w:rPr>
          <w:rFonts w:ascii="Arial" w:hAnsi="Arial" w:cs="Arial"/>
          <w:i/>
          <w:sz w:val="24"/>
          <w:szCs w:val="24"/>
        </w:rPr>
      </w:pPr>
    </w:p>
    <w:p w14:paraId="2B9774E5" w14:textId="6404E199" w:rsidR="00E7029E" w:rsidRPr="00740E3E" w:rsidRDefault="00976CBD">
      <w:pPr>
        <w:widowControl/>
        <w:tabs>
          <w:tab w:val="left" w:pos="284"/>
          <w:tab w:val="left" w:pos="720"/>
        </w:tabs>
        <w:ind w:left="284" w:hanging="284"/>
        <w:jc w:val="both"/>
        <w:textAlignment w:val="auto"/>
        <w:rPr>
          <w:sz w:val="24"/>
          <w:szCs w:val="24"/>
        </w:rPr>
      </w:pPr>
      <w:r w:rsidRPr="00F41639">
        <w:rPr>
          <w:rFonts w:ascii="Arial" w:eastAsia="Calibri" w:hAnsi="Arial" w:cs="Arial"/>
          <w:b/>
          <w:bCs/>
          <w:color w:val="000000"/>
          <w:sz w:val="24"/>
          <w:szCs w:val="24"/>
        </w:rPr>
        <w:t>„Adaptacja lokalu w budynku przy ul. Norwida 2 w Świdniku na Klub Seniora”</w:t>
      </w:r>
    </w:p>
    <w:p w14:paraId="6C6C3BB2" w14:textId="77777777" w:rsidR="00E7029E" w:rsidRDefault="00E7029E">
      <w:pPr>
        <w:widowControl/>
        <w:tabs>
          <w:tab w:val="left" w:pos="284"/>
          <w:tab w:val="left" w:pos="720"/>
        </w:tabs>
        <w:ind w:left="284" w:hanging="284"/>
        <w:jc w:val="both"/>
        <w:textAlignment w:val="auto"/>
        <w:rPr>
          <w:rFonts w:ascii="Arial" w:hAnsi="Arial" w:cs="Arial"/>
          <w:sz w:val="24"/>
          <w:szCs w:val="24"/>
        </w:rPr>
      </w:pPr>
    </w:p>
    <w:p w14:paraId="0F3B18F3" w14:textId="77777777" w:rsidR="00E7029E" w:rsidRDefault="00E7029E">
      <w:pPr>
        <w:suppressAutoHyphens w:val="0"/>
        <w:spacing w:line="276" w:lineRule="auto"/>
        <w:ind w:left="420"/>
        <w:jc w:val="both"/>
        <w:rPr>
          <w:rFonts w:ascii="Arial" w:hAnsi="Arial" w:cs="Arial"/>
          <w:i/>
          <w:sz w:val="24"/>
          <w:szCs w:val="24"/>
        </w:rPr>
      </w:pPr>
    </w:p>
    <w:p w14:paraId="6938CA5D" w14:textId="77777777" w:rsidR="00E7029E" w:rsidRDefault="00E7029E">
      <w:pPr>
        <w:suppressAutoHyphens w:val="0"/>
        <w:spacing w:line="276" w:lineRule="auto"/>
        <w:ind w:left="420"/>
        <w:jc w:val="both"/>
        <w:rPr>
          <w:rFonts w:ascii="Arial" w:hAnsi="Arial" w:cs="Arial"/>
          <w:i/>
          <w:sz w:val="24"/>
          <w:szCs w:val="24"/>
        </w:rPr>
      </w:pPr>
    </w:p>
    <w:p w14:paraId="42B83271" w14:textId="77777777" w:rsidR="00E7029E" w:rsidRDefault="00E7029E">
      <w:pPr>
        <w:suppressAutoHyphens w:val="0"/>
        <w:spacing w:line="276" w:lineRule="auto"/>
        <w:ind w:left="420"/>
        <w:jc w:val="both"/>
        <w:rPr>
          <w:rFonts w:ascii="Arial" w:hAnsi="Arial" w:cs="Arial"/>
          <w:i/>
          <w:sz w:val="24"/>
          <w:szCs w:val="24"/>
        </w:rPr>
      </w:pPr>
    </w:p>
    <w:p w14:paraId="2F73FF08" w14:textId="77777777" w:rsidR="00E7029E" w:rsidRDefault="00E7029E">
      <w:pPr>
        <w:suppressAutoHyphens w:val="0"/>
        <w:spacing w:line="276" w:lineRule="auto"/>
        <w:ind w:left="420"/>
        <w:jc w:val="both"/>
        <w:rPr>
          <w:rFonts w:ascii="Arial" w:hAnsi="Arial" w:cs="Arial"/>
          <w:i/>
          <w:sz w:val="24"/>
          <w:szCs w:val="24"/>
        </w:rPr>
      </w:pPr>
    </w:p>
    <w:p w14:paraId="100B918D" w14:textId="77777777" w:rsidR="00E7029E" w:rsidRDefault="009716E1">
      <w:pPr>
        <w:suppressAutoHyphens w:val="0"/>
        <w:spacing w:line="276" w:lineRule="auto"/>
        <w:jc w:val="both"/>
        <w:rPr>
          <w:rFonts w:ascii="Arial" w:hAnsi="Arial" w:cs="Arial"/>
          <w:sz w:val="24"/>
          <w:szCs w:val="24"/>
        </w:rPr>
      </w:pPr>
      <w:r>
        <w:rPr>
          <w:rFonts w:ascii="Arial" w:hAnsi="Arial" w:cs="Arial"/>
          <w:iCs/>
          <w:sz w:val="24"/>
          <w:szCs w:val="24"/>
        </w:rPr>
        <w:tab/>
        <w:t xml:space="preserve">Oświadczam, że na dzień sporządzenia niniejszego oświadczenia, </w:t>
      </w:r>
      <w:r>
        <w:rPr>
          <w:rFonts w:ascii="Arial" w:hAnsi="Arial" w:cs="Arial"/>
          <w:iCs/>
          <w:sz w:val="24"/>
          <w:szCs w:val="24"/>
        </w:rPr>
        <w:br/>
        <w:t>tj. ………………,</w:t>
      </w:r>
    </w:p>
    <w:p w14:paraId="26DB982E" w14:textId="77777777" w:rsidR="00E7029E" w:rsidRDefault="009716E1">
      <w:pPr>
        <w:suppressAutoHyphens w:val="0"/>
        <w:spacing w:line="276" w:lineRule="auto"/>
        <w:jc w:val="both"/>
        <w:rPr>
          <w:rFonts w:ascii="Arial" w:hAnsi="Arial" w:cs="Arial"/>
          <w:sz w:val="24"/>
          <w:szCs w:val="24"/>
        </w:rPr>
      </w:pPr>
      <w:r>
        <w:rPr>
          <w:rFonts w:ascii="Arial" w:hAnsi="Arial" w:cs="Arial"/>
          <w:iCs/>
          <w:sz w:val="24"/>
          <w:szCs w:val="24"/>
        </w:rPr>
        <w:t>Wykonawca / Podwykonawca / dalszy Podwykonawca ……………………………… (nazwa, firma), uregulował na naszą rzecz całość należnego nam wynagrodzenia za roboty wykonywane na wyżej wymienionym zadaniu.</w:t>
      </w:r>
    </w:p>
    <w:p w14:paraId="5169DAE7" w14:textId="77777777" w:rsidR="00E7029E" w:rsidRDefault="009716E1">
      <w:pPr>
        <w:suppressAutoHyphens w:val="0"/>
        <w:spacing w:line="276" w:lineRule="auto"/>
        <w:jc w:val="both"/>
        <w:rPr>
          <w:rFonts w:ascii="Arial" w:hAnsi="Arial" w:cs="Arial"/>
          <w:sz w:val="24"/>
          <w:szCs w:val="24"/>
        </w:rPr>
      </w:pPr>
      <w:r>
        <w:rPr>
          <w:rFonts w:ascii="Arial" w:hAnsi="Arial" w:cs="Arial"/>
          <w:iCs/>
          <w:sz w:val="24"/>
          <w:szCs w:val="24"/>
        </w:rPr>
        <w:t xml:space="preserve">W związku z powyższym oświadczam, że nie będziemy kierować do </w:t>
      </w:r>
      <w:r>
        <w:rPr>
          <w:rFonts w:ascii="Arial" w:hAnsi="Arial" w:cs="Arial"/>
          <w:iCs/>
          <w:sz w:val="24"/>
          <w:szCs w:val="24"/>
        </w:rPr>
        <w:br/>
        <w:t>Zamawiającego w przyszłości żadnych roszczeń, w tym finansowych.</w:t>
      </w:r>
    </w:p>
    <w:p w14:paraId="64FFA09D" w14:textId="77777777" w:rsidR="00E7029E" w:rsidRDefault="009716E1">
      <w:pPr>
        <w:suppressAutoHyphens w:val="0"/>
        <w:spacing w:line="276" w:lineRule="auto"/>
        <w:jc w:val="both"/>
        <w:rPr>
          <w:rFonts w:ascii="Arial" w:hAnsi="Arial" w:cs="Arial"/>
          <w:sz w:val="24"/>
          <w:szCs w:val="24"/>
        </w:rPr>
      </w:pPr>
      <w:r>
        <w:rPr>
          <w:rFonts w:ascii="Arial" w:hAnsi="Arial" w:cs="Arial"/>
          <w:iCs/>
          <w:sz w:val="24"/>
          <w:szCs w:val="24"/>
        </w:rPr>
        <w:tab/>
      </w:r>
    </w:p>
    <w:p w14:paraId="3DC198ED" w14:textId="77777777" w:rsidR="00E7029E" w:rsidRDefault="00E7029E">
      <w:pPr>
        <w:suppressAutoHyphens w:val="0"/>
        <w:spacing w:line="276" w:lineRule="auto"/>
        <w:ind w:left="420"/>
        <w:jc w:val="both"/>
        <w:rPr>
          <w:rFonts w:ascii="Arial" w:hAnsi="Arial" w:cs="Arial"/>
          <w:iCs/>
          <w:sz w:val="24"/>
          <w:szCs w:val="24"/>
        </w:rPr>
      </w:pPr>
    </w:p>
    <w:p w14:paraId="47149988" w14:textId="77777777" w:rsidR="00E7029E" w:rsidRDefault="00E7029E">
      <w:pPr>
        <w:tabs>
          <w:tab w:val="left" w:pos="0"/>
        </w:tabs>
        <w:suppressAutoHyphens w:val="0"/>
        <w:spacing w:line="276" w:lineRule="auto"/>
        <w:jc w:val="both"/>
        <w:rPr>
          <w:rFonts w:ascii="Arial" w:hAnsi="Arial" w:cs="Arial"/>
          <w:iCs/>
          <w:sz w:val="24"/>
          <w:szCs w:val="24"/>
        </w:rPr>
      </w:pPr>
    </w:p>
    <w:p w14:paraId="7C52E3A6" w14:textId="77777777" w:rsidR="00E7029E" w:rsidRDefault="00E7029E">
      <w:pPr>
        <w:suppressAutoHyphens w:val="0"/>
        <w:spacing w:line="276" w:lineRule="auto"/>
        <w:ind w:left="420"/>
        <w:jc w:val="both"/>
        <w:rPr>
          <w:rFonts w:ascii="Arial" w:hAnsi="Arial" w:cs="Arial"/>
          <w:i/>
          <w:sz w:val="24"/>
          <w:szCs w:val="24"/>
        </w:rPr>
      </w:pPr>
    </w:p>
    <w:p w14:paraId="12F45111" w14:textId="77777777" w:rsidR="00E7029E" w:rsidRDefault="009716E1">
      <w:pPr>
        <w:suppressAutoHyphens w:val="0"/>
        <w:rPr>
          <w:rFonts w:ascii="Arial" w:hAnsi="Arial" w:cs="Arial"/>
          <w:sz w:val="24"/>
          <w:szCs w:val="24"/>
        </w:rPr>
      </w:pPr>
      <w:r>
        <w:rPr>
          <w:rFonts w:ascii="Arial" w:hAnsi="Arial" w:cs="Arial"/>
          <w:sz w:val="24"/>
          <w:szCs w:val="24"/>
        </w:rPr>
        <w:t xml:space="preserve">.............................................                                  ....................................................       </w:t>
      </w:r>
    </w:p>
    <w:p w14:paraId="41D6B318" w14:textId="77777777" w:rsidR="00E7029E" w:rsidRDefault="009716E1">
      <w:pPr>
        <w:suppressAutoHyphens w:val="0"/>
        <w:rPr>
          <w:rFonts w:ascii="Arial" w:hAnsi="Arial" w:cs="Arial"/>
          <w:sz w:val="24"/>
          <w:szCs w:val="24"/>
        </w:rPr>
      </w:pPr>
      <w:r>
        <w:rPr>
          <w:rFonts w:ascii="Arial" w:hAnsi="Arial" w:cs="Arial"/>
          <w:sz w:val="24"/>
          <w:szCs w:val="24"/>
        </w:rPr>
        <w:t xml:space="preserve">     /Miejscowość, data/                                       /Podpis i pieczęć osoby upoważnionej  </w:t>
      </w:r>
    </w:p>
    <w:p w14:paraId="64A18937" w14:textId="77777777" w:rsidR="00E7029E" w:rsidRDefault="009716E1">
      <w:pPr>
        <w:suppressAutoHyphens w:val="0"/>
        <w:rPr>
          <w:rFonts w:ascii="Arial" w:hAnsi="Arial" w:cs="Arial"/>
          <w:sz w:val="24"/>
          <w:szCs w:val="24"/>
        </w:rPr>
      </w:pPr>
      <w:r>
        <w:rPr>
          <w:rFonts w:ascii="Arial" w:hAnsi="Arial" w:cs="Arial"/>
          <w:sz w:val="24"/>
          <w:szCs w:val="24"/>
        </w:rPr>
        <w:t xml:space="preserve">                                                                                         do składania oświadczeń/</w:t>
      </w:r>
    </w:p>
    <w:p w14:paraId="2419F998" w14:textId="77777777" w:rsidR="00E7029E" w:rsidRDefault="009716E1">
      <w:pPr>
        <w:suppressAutoHyphens w:val="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389044E" w14:textId="77777777" w:rsidR="00E7029E" w:rsidRDefault="00E7029E">
      <w:pPr>
        <w:suppressAutoHyphens w:val="0"/>
        <w:spacing w:line="276" w:lineRule="auto"/>
        <w:ind w:left="420"/>
        <w:jc w:val="both"/>
        <w:rPr>
          <w:rFonts w:ascii="Arial" w:hAnsi="Arial" w:cs="Arial"/>
          <w:i/>
          <w:sz w:val="24"/>
          <w:szCs w:val="24"/>
        </w:rPr>
      </w:pPr>
    </w:p>
    <w:p w14:paraId="0A76CDC6" w14:textId="77777777" w:rsidR="00E7029E" w:rsidRDefault="00E7029E">
      <w:pPr>
        <w:suppressAutoHyphens w:val="0"/>
        <w:spacing w:line="276" w:lineRule="auto"/>
        <w:ind w:left="420"/>
        <w:jc w:val="both"/>
        <w:rPr>
          <w:rFonts w:ascii="Arial" w:hAnsi="Arial" w:cs="Arial"/>
          <w:i/>
          <w:sz w:val="24"/>
          <w:szCs w:val="24"/>
        </w:rPr>
      </w:pPr>
    </w:p>
    <w:p w14:paraId="0AC0E991" w14:textId="77777777" w:rsidR="00E7029E" w:rsidRDefault="00E7029E">
      <w:pPr>
        <w:suppressAutoHyphens w:val="0"/>
        <w:spacing w:line="276" w:lineRule="auto"/>
        <w:jc w:val="both"/>
        <w:rPr>
          <w:rFonts w:ascii="Arial" w:hAnsi="Arial" w:cs="Arial"/>
          <w:i/>
          <w:sz w:val="24"/>
          <w:szCs w:val="24"/>
        </w:rPr>
      </w:pPr>
    </w:p>
    <w:p w14:paraId="25CD21D7" w14:textId="41A229D0" w:rsidR="00E7029E" w:rsidRDefault="00E7029E">
      <w:pPr>
        <w:suppressAutoHyphens w:val="0"/>
        <w:spacing w:line="276" w:lineRule="auto"/>
        <w:jc w:val="both"/>
        <w:rPr>
          <w:rFonts w:ascii="Arial" w:hAnsi="Arial" w:cs="Arial"/>
          <w:i/>
          <w:sz w:val="24"/>
          <w:szCs w:val="24"/>
        </w:rPr>
      </w:pPr>
    </w:p>
    <w:p w14:paraId="052AFA71" w14:textId="5CD6676A" w:rsidR="0034688F" w:rsidRDefault="0034688F">
      <w:pPr>
        <w:suppressAutoHyphens w:val="0"/>
        <w:spacing w:line="276" w:lineRule="auto"/>
        <w:jc w:val="both"/>
        <w:rPr>
          <w:rFonts w:ascii="Arial" w:hAnsi="Arial" w:cs="Arial"/>
          <w:i/>
          <w:sz w:val="24"/>
          <w:szCs w:val="24"/>
        </w:rPr>
      </w:pPr>
    </w:p>
    <w:p w14:paraId="284A2759" w14:textId="3FD45301" w:rsidR="0034688F" w:rsidRDefault="0034688F">
      <w:pPr>
        <w:suppressAutoHyphens w:val="0"/>
        <w:spacing w:line="276" w:lineRule="auto"/>
        <w:jc w:val="both"/>
        <w:rPr>
          <w:rFonts w:ascii="Arial" w:hAnsi="Arial" w:cs="Arial"/>
          <w:i/>
          <w:sz w:val="24"/>
          <w:szCs w:val="24"/>
        </w:rPr>
      </w:pPr>
    </w:p>
    <w:p w14:paraId="4F8126C1" w14:textId="28B88857" w:rsidR="0034688F" w:rsidRDefault="0034688F">
      <w:pPr>
        <w:suppressAutoHyphens w:val="0"/>
        <w:spacing w:line="276" w:lineRule="auto"/>
        <w:jc w:val="both"/>
        <w:rPr>
          <w:rFonts w:ascii="Arial" w:hAnsi="Arial" w:cs="Arial"/>
          <w:i/>
          <w:sz w:val="24"/>
          <w:szCs w:val="24"/>
        </w:rPr>
      </w:pPr>
    </w:p>
    <w:p w14:paraId="4A533D5C" w14:textId="7665BE65" w:rsidR="0034688F" w:rsidRDefault="0034688F">
      <w:pPr>
        <w:suppressAutoHyphens w:val="0"/>
        <w:spacing w:line="276" w:lineRule="auto"/>
        <w:jc w:val="both"/>
        <w:rPr>
          <w:rFonts w:ascii="Arial" w:hAnsi="Arial" w:cs="Arial"/>
          <w:i/>
          <w:sz w:val="24"/>
          <w:szCs w:val="24"/>
        </w:rPr>
      </w:pPr>
    </w:p>
    <w:p w14:paraId="38462FF0" w14:textId="77A9DEC7" w:rsidR="0034688F" w:rsidRDefault="0034688F">
      <w:pPr>
        <w:suppressAutoHyphens w:val="0"/>
        <w:spacing w:line="276" w:lineRule="auto"/>
        <w:jc w:val="both"/>
        <w:rPr>
          <w:rFonts w:ascii="Arial" w:hAnsi="Arial" w:cs="Arial"/>
          <w:i/>
          <w:sz w:val="24"/>
          <w:szCs w:val="24"/>
        </w:rPr>
      </w:pPr>
    </w:p>
    <w:p w14:paraId="4AD47B44" w14:textId="5489CD06" w:rsidR="0034688F" w:rsidRDefault="0034688F">
      <w:pPr>
        <w:suppressAutoHyphens w:val="0"/>
        <w:spacing w:line="276" w:lineRule="auto"/>
        <w:jc w:val="both"/>
        <w:rPr>
          <w:rFonts w:ascii="Arial" w:hAnsi="Arial" w:cs="Arial"/>
          <w:i/>
          <w:sz w:val="24"/>
          <w:szCs w:val="24"/>
        </w:rPr>
      </w:pPr>
    </w:p>
    <w:p w14:paraId="458B398B" w14:textId="092B6596" w:rsidR="0034688F" w:rsidRDefault="0034688F">
      <w:pPr>
        <w:suppressAutoHyphens w:val="0"/>
        <w:spacing w:line="276" w:lineRule="auto"/>
        <w:jc w:val="both"/>
        <w:rPr>
          <w:rFonts w:ascii="Arial" w:hAnsi="Arial" w:cs="Arial"/>
          <w:i/>
          <w:sz w:val="24"/>
          <w:szCs w:val="24"/>
        </w:rPr>
      </w:pPr>
    </w:p>
    <w:p w14:paraId="60E4E808" w14:textId="48A6721E" w:rsidR="0034688F" w:rsidRDefault="0034688F">
      <w:pPr>
        <w:suppressAutoHyphens w:val="0"/>
        <w:spacing w:line="276" w:lineRule="auto"/>
        <w:jc w:val="both"/>
        <w:rPr>
          <w:rFonts w:ascii="Arial" w:hAnsi="Arial" w:cs="Arial"/>
          <w:i/>
          <w:sz w:val="24"/>
          <w:szCs w:val="24"/>
        </w:rPr>
      </w:pPr>
    </w:p>
    <w:p w14:paraId="3AFD2127" w14:textId="1BEDBB73" w:rsidR="0034688F" w:rsidRDefault="0034688F">
      <w:pPr>
        <w:suppressAutoHyphens w:val="0"/>
        <w:spacing w:line="276" w:lineRule="auto"/>
        <w:jc w:val="both"/>
        <w:rPr>
          <w:rFonts w:ascii="Arial" w:hAnsi="Arial" w:cs="Arial"/>
          <w:i/>
          <w:sz w:val="24"/>
          <w:szCs w:val="24"/>
        </w:rPr>
      </w:pPr>
    </w:p>
    <w:p w14:paraId="52D1D701" w14:textId="562FA264" w:rsidR="0034688F" w:rsidRPr="00A84C9F" w:rsidRDefault="0034688F" w:rsidP="0034688F">
      <w:pPr>
        <w:pStyle w:val="Standard"/>
        <w:pageBreakBefore/>
        <w:suppressAutoHyphens w:val="0"/>
        <w:spacing w:line="276" w:lineRule="auto"/>
        <w:jc w:val="both"/>
        <w:rPr>
          <w:sz w:val="20"/>
          <w:szCs w:val="20"/>
        </w:rPr>
      </w:pPr>
      <w:r w:rsidRPr="00A84C9F">
        <w:rPr>
          <w:rFonts w:ascii="Arial" w:hAnsi="Arial" w:cs="Arial"/>
          <w:i/>
          <w:color w:val="000000"/>
          <w:sz w:val="20"/>
          <w:szCs w:val="20"/>
        </w:rPr>
        <w:lastRenderedPageBreak/>
        <w:t>Załącznik Nr 4 do Umowy Nr ……………………</w:t>
      </w:r>
      <w:r>
        <w:rPr>
          <w:rFonts w:ascii="Arial" w:hAnsi="Arial" w:cs="Arial"/>
          <w:i/>
          <w:color w:val="000000"/>
          <w:sz w:val="20"/>
          <w:szCs w:val="20"/>
        </w:rPr>
        <w:t>…………………</w:t>
      </w:r>
      <w:r w:rsidRPr="00A84C9F">
        <w:rPr>
          <w:rFonts w:ascii="Arial" w:hAnsi="Arial" w:cs="Arial"/>
          <w:i/>
          <w:color w:val="000000"/>
          <w:sz w:val="20"/>
          <w:szCs w:val="20"/>
        </w:rPr>
        <w:t>………... z dnia ……………….. 2021 r.</w:t>
      </w:r>
    </w:p>
    <w:p w14:paraId="57321582" w14:textId="77777777" w:rsidR="0034688F" w:rsidRDefault="0034688F" w:rsidP="0034688F">
      <w:pPr>
        <w:pStyle w:val="Standard"/>
        <w:spacing w:before="120" w:after="120" w:line="276" w:lineRule="auto"/>
        <w:rPr>
          <w:rFonts w:ascii="Arial" w:eastAsia="Calibri" w:hAnsi="Arial" w:cs="Arial"/>
          <w:b/>
          <w:color w:val="FFFFFF"/>
          <w:lang w:eastAsia="pl-PL"/>
        </w:rPr>
      </w:pPr>
    </w:p>
    <w:p w14:paraId="376FF564" w14:textId="77777777" w:rsidR="0034688F" w:rsidRDefault="0034688F" w:rsidP="0034688F">
      <w:pPr>
        <w:pStyle w:val="Standard"/>
        <w:spacing w:before="120" w:after="120" w:line="276" w:lineRule="auto"/>
        <w:rPr>
          <w:rFonts w:ascii="Arial" w:hAnsi="Arial" w:cs="Arial"/>
          <w:i/>
          <w:u w:val="single"/>
        </w:rPr>
      </w:pPr>
    </w:p>
    <w:p w14:paraId="5D25DD03" w14:textId="77777777" w:rsidR="0034688F" w:rsidRPr="00A84C9F" w:rsidRDefault="0034688F" w:rsidP="0034688F">
      <w:pPr>
        <w:spacing w:line="276" w:lineRule="auto"/>
        <w:jc w:val="center"/>
        <w:rPr>
          <w:rFonts w:ascii="Arial" w:hAnsi="Arial" w:cs="Arial"/>
          <w:b/>
          <w:sz w:val="22"/>
          <w:szCs w:val="22"/>
          <w:u w:val="single"/>
          <w:lang w:val="en-US"/>
        </w:rPr>
      </w:pPr>
      <w:r w:rsidRPr="00A84C9F">
        <w:rPr>
          <w:rFonts w:ascii="Arial" w:hAnsi="Arial" w:cs="Arial"/>
          <w:b/>
          <w:sz w:val="22"/>
          <w:szCs w:val="22"/>
          <w:u w:val="single"/>
          <w:lang w:val="en-US"/>
        </w:rPr>
        <w:t>KLAUZULA INFORMACYJNA</w:t>
      </w:r>
    </w:p>
    <w:p w14:paraId="109C9435" w14:textId="77777777" w:rsidR="0034688F" w:rsidRPr="00A84C9F" w:rsidRDefault="0034688F" w:rsidP="0034688F">
      <w:pPr>
        <w:spacing w:line="276" w:lineRule="auto"/>
        <w:jc w:val="center"/>
        <w:rPr>
          <w:rFonts w:ascii="Arial" w:hAnsi="Arial" w:cs="Arial"/>
          <w:b/>
          <w:sz w:val="22"/>
          <w:szCs w:val="22"/>
          <w:lang w:val="en-US" w:eastAsia="en-US"/>
        </w:rPr>
      </w:pPr>
    </w:p>
    <w:p w14:paraId="61EE801B" w14:textId="77777777" w:rsidR="0034688F" w:rsidRPr="002141DC" w:rsidRDefault="0034688F" w:rsidP="0034688F">
      <w:pPr>
        <w:spacing w:line="276" w:lineRule="auto"/>
        <w:jc w:val="center"/>
        <w:rPr>
          <w:rFonts w:ascii="Arial" w:hAnsi="Arial" w:cs="Arial"/>
          <w:b/>
          <w:lang w:val="en-US" w:eastAsia="en-US"/>
        </w:rPr>
      </w:pPr>
    </w:p>
    <w:p w14:paraId="15B57742" w14:textId="33C87FB9" w:rsidR="0034688F" w:rsidRPr="002141DC" w:rsidRDefault="0034688F" w:rsidP="0034688F">
      <w:pPr>
        <w:spacing w:line="276" w:lineRule="auto"/>
        <w:jc w:val="both"/>
        <w:rPr>
          <w:rFonts w:ascii="Arial" w:hAnsi="Arial" w:cs="Arial"/>
        </w:rPr>
      </w:pPr>
      <w:r w:rsidRPr="002141DC">
        <w:rPr>
          <w:rFonts w:ascii="Arial" w:hAnsi="Arial" w:cs="Arial"/>
        </w:rPr>
        <w:t xml:space="preserve">Na podstawie art. 13 Rozporządzenia  Parlamentu Europejskiego i Rady (UE) 2016/679 z dnia 27 kwietnia 2016 r. w sprawie ochrony osób fizycznych w związku z przetwarzaniem danych osobowych </w:t>
      </w:r>
      <w:r w:rsidR="001B6317">
        <w:rPr>
          <w:rFonts w:ascii="Arial" w:hAnsi="Arial" w:cs="Arial"/>
        </w:rPr>
        <w:br/>
      </w:r>
      <w:r w:rsidRPr="002141DC">
        <w:rPr>
          <w:rFonts w:ascii="Arial" w:hAnsi="Arial" w:cs="Arial"/>
        </w:rPr>
        <w:t xml:space="preserve">i w sprawie swobodnego przepływu takich danych oraz uchylenia dyrektywy 95/46/WE (ogólne rozporządzenie o ochronie danych), </w:t>
      </w:r>
      <w:proofErr w:type="spellStart"/>
      <w:r w:rsidRPr="002141DC">
        <w:rPr>
          <w:rFonts w:ascii="Arial" w:hAnsi="Arial" w:cs="Arial"/>
        </w:rPr>
        <w:t>publ</w:t>
      </w:r>
      <w:proofErr w:type="spellEnd"/>
      <w:r w:rsidRPr="002141DC">
        <w:rPr>
          <w:rFonts w:ascii="Arial" w:hAnsi="Arial" w:cs="Arial"/>
        </w:rPr>
        <w:t>. Dz. Urz. UE L Nr 119, s. 1 informujemy, iż:</w:t>
      </w:r>
    </w:p>
    <w:p w14:paraId="6DACE495" w14:textId="77777777" w:rsidR="0034688F" w:rsidRPr="002141DC" w:rsidRDefault="0034688F" w:rsidP="0034688F">
      <w:pPr>
        <w:spacing w:line="276" w:lineRule="auto"/>
        <w:jc w:val="both"/>
        <w:rPr>
          <w:rFonts w:ascii="Arial" w:hAnsi="Arial" w:cs="Arial"/>
        </w:rPr>
      </w:pPr>
    </w:p>
    <w:p w14:paraId="1CCA1E85"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Administratorem Pani/Pana danych osobowych jest Gmina Miejska Świdnik w Świdniku (adres: ul. Stanisława Wyspiańskiego 27),</w:t>
      </w:r>
    </w:p>
    <w:p w14:paraId="1101877F" w14:textId="32FE58F0"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 xml:space="preserve">W sprawach z zakresu ochrony danych osobowych mogą Państwo kontaktować się </w:t>
      </w:r>
      <w:r w:rsidR="001B6317">
        <w:rPr>
          <w:rFonts w:ascii="Arial" w:hAnsi="Arial" w:cs="Arial"/>
        </w:rPr>
        <w:br/>
      </w:r>
      <w:r w:rsidRPr="002141DC">
        <w:rPr>
          <w:rFonts w:ascii="Arial" w:hAnsi="Arial" w:cs="Arial"/>
        </w:rPr>
        <w:t>z Inspektorem Ochrony Danych Osobowych w następujący sposób:</w:t>
      </w:r>
    </w:p>
    <w:p w14:paraId="02B7C8F0" w14:textId="77777777" w:rsidR="0034688F" w:rsidRPr="002141DC" w:rsidRDefault="0034688F" w:rsidP="0034688F">
      <w:pPr>
        <w:tabs>
          <w:tab w:val="num" w:pos="709"/>
        </w:tabs>
        <w:spacing w:line="276" w:lineRule="auto"/>
        <w:ind w:left="709" w:firstLine="425"/>
        <w:jc w:val="both"/>
        <w:rPr>
          <w:rFonts w:ascii="Arial" w:hAnsi="Arial" w:cs="Arial"/>
        </w:rPr>
      </w:pPr>
      <w:r w:rsidRPr="002141DC">
        <w:rPr>
          <w:rFonts w:ascii="Arial" w:hAnsi="Arial" w:cs="Arial"/>
        </w:rPr>
        <w:t>- e-mail: iod@e-swidnik.pl,</w:t>
      </w:r>
    </w:p>
    <w:p w14:paraId="5FA462B2" w14:textId="77777777" w:rsidR="0034688F" w:rsidRPr="002141DC" w:rsidRDefault="0034688F" w:rsidP="0034688F">
      <w:pPr>
        <w:tabs>
          <w:tab w:val="num" w:pos="709"/>
        </w:tabs>
        <w:spacing w:line="276" w:lineRule="auto"/>
        <w:ind w:left="709" w:firstLine="425"/>
        <w:jc w:val="both"/>
        <w:rPr>
          <w:rFonts w:ascii="Arial" w:hAnsi="Arial" w:cs="Arial"/>
        </w:rPr>
      </w:pPr>
      <w:r w:rsidRPr="002141DC">
        <w:rPr>
          <w:rFonts w:ascii="Arial" w:hAnsi="Arial" w:cs="Arial"/>
        </w:rPr>
        <w:t>- listownie : na adres Urząd Miasta Świdnik ul. Stanisława Wyspiańskiego 27.</w:t>
      </w:r>
    </w:p>
    <w:p w14:paraId="406B39C2"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 xml:space="preserve">Dane osobowe będą przetwarzane w celu realizacji umowy cywilnoprawnej. </w:t>
      </w:r>
    </w:p>
    <w:p w14:paraId="6C9391F4" w14:textId="62A6CB0C"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 xml:space="preserve">Dane osobowe będą przetwarzane przez okres niezbędny do realizacji ww. celu </w:t>
      </w:r>
      <w:r w:rsidR="001B6317">
        <w:rPr>
          <w:rFonts w:ascii="Arial" w:hAnsi="Arial" w:cs="Arial"/>
        </w:rPr>
        <w:br/>
      </w:r>
      <w:r w:rsidRPr="002141DC">
        <w:rPr>
          <w:rFonts w:ascii="Arial" w:hAnsi="Arial" w:cs="Arial"/>
        </w:rPr>
        <w:t>z uwzględnieniem okresów przechowywania określonych w przepisach odrębnych, w tym przepisów archiwalnych.</w:t>
      </w:r>
    </w:p>
    <w:p w14:paraId="74532C9B"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Podstawą prawną przetwarzania danych jest art. 6 ust. 1 lit. b) ww. rozporządzenia.</w:t>
      </w:r>
    </w:p>
    <w:p w14:paraId="35E336F6"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Odbiorcą Pani/Pana danych będą podmioty upoważnione na mocy przepisów prawa.</w:t>
      </w:r>
    </w:p>
    <w:p w14:paraId="68C0508F"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Osoba, której dane dotyczą ma prawo do:</w:t>
      </w:r>
    </w:p>
    <w:p w14:paraId="34DF6BF2"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dostępu do swoich danych oraz otrzymania ich kopii,</w:t>
      </w:r>
    </w:p>
    <w:p w14:paraId="7A3CEF43"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sprostowania (poprawiania) swoich danych,</w:t>
      </w:r>
    </w:p>
    <w:p w14:paraId="0EB3E111"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usunięcia danych osobowych w sytuacji gdy przetwarzanie danych nie następuje w celu wywiązania się z obowiązku wynikającego w przepisu prawa lub sprawowania władzy publicznej,</w:t>
      </w:r>
    </w:p>
    <w:p w14:paraId="25CE093E"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ograniczenia przetwarzania danych, przy czym przepisy odrębne mogą wyłączyć możliwość skorzystania z tego prawa,</w:t>
      </w:r>
    </w:p>
    <w:p w14:paraId="6C454E9C"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xml:space="preserve">- wniesienia skargi do organu nadzorczego tj. Prezesa Ochrony Danych Osobowych, ul. Stawki 2, </w:t>
      </w:r>
      <w:r w:rsidRPr="002141DC">
        <w:rPr>
          <w:rFonts w:ascii="Arial" w:hAnsi="Arial" w:cs="Arial"/>
        </w:rPr>
        <w:br/>
        <w:t>00-193 Warszawa, w przypadku gdy przetwarzanie danych odbywa się z naruszeniem przepisów powyższego rozporządzenia.</w:t>
      </w:r>
    </w:p>
    <w:p w14:paraId="39E5B4A1" w14:textId="77777777" w:rsidR="0034688F" w:rsidRPr="002141DC" w:rsidRDefault="0034688F" w:rsidP="0034688F">
      <w:pPr>
        <w:tabs>
          <w:tab w:val="num" w:pos="709"/>
        </w:tabs>
        <w:spacing w:line="276" w:lineRule="auto"/>
        <w:ind w:left="709"/>
        <w:jc w:val="both"/>
        <w:rPr>
          <w:rFonts w:ascii="Arial" w:hAnsi="Arial" w:cs="Arial"/>
        </w:rPr>
      </w:pPr>
    </w:p>
    <w:p w14:paraId="3C4F4501" w14:textId="77777777" w:rsidR="0034688F" w:rsidRPr="002141DC" w:rsidRDefault="0034688F" w:rsidP="0034688F">
      <w:pPr>
        <w:spacing w:line="276" w:lineRule="auto"/>
        <w:jc w:val="both"/>
        <w:rPr>
          <w:rFonts w:ascii="Arial" w:hAnsi="Arial" w:cs="Arial"/>
        </w:rPr>
      </w:pPr>
      <w:r w:rsidRPr="002141DC">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0A3CDBEF" w14:textId="5BCE194B" w:rsidR="0034688F" w:rsidRDefault="0034688F">
      <w:pPr>
        <w:suppressAutoHyphens w:val="0"/>
        <w:spacing w:line="276" w:lineRule="auto"/>
        <w:jc w:val="both"/>
        <w:rPr>
          <w:rFonts w:ascii="Arial" w:hAnsi="Arial" w:cs="Arial"/>
          <w:i/>
          <w:sz w:val="24"/>
          <w:szCs w:val="24"/>
        </w:rPr>
      </w:pPr>
    </w:p>
    <w:sectPr w:rsidR="0034688F" w:rsidSect="004B7C77">
      <w:headerReference w:type="default" r:id="rId7"/>
      <w:footerReference w:type="default" r:id="rId8"/>
      <w:pgSz w:w="11906" w:h="16838"/>
      <w:pgMar w:top="1417" w:right="1417" w:bottom="1417" w:left="1417" w:header="284" w:footer="284"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035D3" w14:textId="77777777" w:rsidR="009425F1" w:rsidRDefault="009425F1">
      <w:r>
        <w:separator/>
      </w:r>
    </w:p>
  </w:endnote>
  <w:endnote w:type="continuationSeparator" w:id="0">
    <w:p w14:paraId="3D0B766A" w14:textId="77777777" w:rsidR="009425F1" w:rsidRDefault="0094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40D3" w14:textId="77777777" w:rsidR="009425F1" w:rsidRDefault="009425F1">
    <w:pPr>
      <w:pStyle w:val="Nagwek"/>
    </w:pPr>
    <w:r>
      <w:rPr>
        <w:b/>
      </w:rPr>
      <w:t>-------------------------------------------------------------------------------------------------------------------------------------</w:t>
    </w:r>
  </w:p>
  <w:p w14:paraId="4656A29D" w14:textId="77777777" w:rsidR="009425F1" w:rsidRDefault="009425F1">
    <w:pPr>
      <w:pStyle w:val="Stopka"/>
      <w:jc w:val="center"/>
    </w:pPr>
    <w:r>
      <w:rPr>
        <w:rStyle w:val="Numerstrony"/>
      </w:rPr>
      <w:t xml:space="preserve">strona </w:t>
    </w:r>
    <w:r>
      <w:rPr>
        <w:rStyle w:val="Numerstrony"/>
      </w:rPr>
      <w:fldChar w:fldCharType="begin"/>
    </w:r>
    <w:r>
      <w:rPr>
        <w:rStyle w:val="Numerstrony"/>
      </w:rPr>
      <w:instrText>PAGE</w:instrText>
    </w:r>
    <w:r>
      <w:rPr>
        <w:rStyle w:val="Numerstrony"/>
      </w:rPr>
      <w:fldChar w:fldCharType="separate"/>
    </w:r>
    <w:r>
      <w:rPr>
        <w:rStyle w:val="Numerstrony"/>
      </w:rPr>
      <w:t>24</w:t>
    </w:r>
    <w:r>
      <w:rPr>
        <w:rStyle w:val="Numerstrony"/>
      </w:rPr>
      <w:fldChar w:fldCharType="end"/>
    </w:r>
    <w:r>
      <w:rPr>
        <w:rStyle w:val="Numerstrony"/>
      </w:rPr>
      <w:t xml:space="preserve"> z </w:t>
    </w:r>
    <w:r>
      <w:rPr>
        <w:rStyle w:val="Numerstrony"/>
      </w:rPr>
      <w:fldChar w:fldCharType="begin"/>
    </w:r>
    <w:r>
      <w:rPr>
        <w:rStyle w:val="Numerstrony"/>
      </w:rPr>
      <w:instrText>NUMPAGES</w:instrText>
    </w:r>
    <w:r>
      <w:rPr>
        <w:rStyle w:val="Numerstrony"/>
      </w:rPr>
      <w:fldChar w:fldCharType="separate"/>
    </w:r>
    <w:r>
      <w:rPr>
        <w:rStyle w:val="Numerstrony"/>
      </w:rPr>
      <w:t>24</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F5CD5" w14:textId="77777777" w:rsidR="009425F1" w:rsidRDefault="009425F1">
      <w:r>
        <w:separator/>
      </w:r>
    </w:p>
  </w:footnote>
  <w:footnote w:type="continuationSeparator" w:id="0">
    <w:p w14:paraId="0837D791" w14:textId="77777777" w:rsidR="009425F1" w:rsidRDefault="0094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46A8" w14:textId="77777777" w:rsidR="009425F1" w:rsidRDefault="009425F1">
    <w:pPr>
      <w:pStyle w:val="Nagwek"/>
      <w:jc w:val="center"/>
    </w:pPr>
  </w:p>
  <w:p w14:paraId="24D976AC" w14:textId="77777777" w:rsidR="009425F1" w:rsidRDefault="009425F1">
    <w:pPr>
      <w:pStyle w:val="Nagwek"/>
    </w:pPr>
    <w:r>
      <w:t xml:space="preserve">GMINA MIEJSKA ŚWIDNIK                                                                                        </w:t>
    </w:r>
  </w:p>
  <w:p w14:paraId="45AA5D94" w14:textId="77777777" w:rsidR="009425F1" w:rsidRDefault="009425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AD68DE18"/>
    <w:lvl w:ilvl="0">
      <w:start w:val="1"/>
      <w:numFmt w:val="decimal"/>
      <w:lvlText w:val="%1."/>
      <w:lvlJc w:val="left"/>
      <w:pPr>
        <w:tabs>
          <w:tab w:val="num" w:pos="502"/>
        </w:tabs>
        <w:ind w:left="502" w:hanging="360"/>
      </w:pPr>
      <w:rPr>
        <w:rFonts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0F"/>
    <w:multiLevelType w:val="multilevel"/>
    <w:tmpl w:val="7046A1E0"/>
    <w:name w:val="WW8Num15"/>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E743D3"/>
    <w:multiLevelType w:val="hybridMultilevel"/>
    <w:tmpl w:val="9440DD2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3D76D66"/>
    <w:multiLevelType w:val="multilevel"/>
    <w:tmpl w:val="6E90FD58"/>
    <w:lvl w:ilvl="0">
      <w:start w:val="1"/>
      <w:numFmt w:val="decimal"/>
      <w:lvlText w:val="%1."/>
      <w:lvlJc w:val="left"/>
      <w:pPr>
        <w:ind w:left="0" w:firstLine="0"/>
      </w:pPr>
      <w:rPr>
        <w:rFonts w:ascii="Arial" w:hAnsi="Arial"/>
        <w:color w:val="00000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04DE7801"/>
    <w:multiLevelType w:val="hybridMultilevel"/>
    <w:tmpl w:val="28A239AE"/>
    <w:lvl w:ilvl="0" w:tplc="9C200CB0">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10A6D"/>
    <w:multiLevelType w:val="hybridMultilevel"/>
    <w:tmpl w:val="377C0F3E"/>
    <w:lvl w:ilvl="0" w:tplc="A2DA1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E17ED2"/>
    <w:multiLevelType w:val="multilevel"/>
    <w:tmpl w:val="3D8CB7BE"/>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81C4071"/>
    <w:multiLevelType w:val="multilevel"/>
    <w:tmpl w:val="CBCE4B1C"/>
    <w:lvl w:ilvl="0">
      <w:start w:val="1"/>
      <w:numFmt w:val="decimal"/>
      <w:lvlText w:val="%1."/>
      <w:lvlJc w:val="left"/>
      <w:pPr>
        <w:ind w:left="0" w:firstLine="0"/>
      </w:pPr>
      <w:rPr>
        <w:rFonts w:ascii="Arial" w:hAnsi="Arial" w:cs="Times New Roman"/>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0979230E"/>
    <w:multiLevelType w:val="hybridMultilevel"/>
    <w:tmpl w:val="22C2AE4E"/>
    <w:lvl w:ilvl="0" w:tplc="6A8624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A618F"/>
    <w:multiLevelType w:val="hybridMultilevel"/>
    <w:tmpl w:val="F500C79A"/>
    <w:lvl w:ilvl="0" w:tplc="76D09352">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90E9C"/>
    <w:multiLevelType w:val="hybridMultilevel"/>
    <w:tmpl w:val="0196171E"/>
    <w:lvl w:ilvl="0" w:tplc="04150011">
      <w:start w:val="1"/>
      <w:numFmt w:val="decimal"/>
      <w:lvlText w:val="%1)"/>
      <w:lvlJc w:val="left"/>
      <w:pPr>
        <w:ind w:left="644" w:hanging="360"/>
      </w:pPr>
      <w:rPr>
        <w:rFonts w:hint="default"/>
      </w:rPr>
    </w:lvl>
    <w:lvl w:ilvl="1" w:tplc="672C5DD4">
      <w:start w:val="1"/>
      <w:numFmt w:val="decimal"/>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E6D1BBA"/>
    <w:multiLevelType w:val="hybridMultilevel"/>
    <w:tmpl w:val="45DA25AC"/>
    <w:lvl w:ilvl="0" w:tplc="3FC021B0">
      <w:start w:val="1"/>
      <w:numFmt w:val="lowerLetter"/>
      <w:lvlText w:val="%1)"/>
      <w:lvlJc w:val="left"/>
      <w:pPr>
        <w:ind w:left="1080" w:hanging="360"/>
      </w:pPr>
      <w:rPr>
        <w:rFonts w:hint="default"/>
        <w:sz w:val="24"/>
      </w:rPr>
    </w:lvl>
    <w:lvl w:ilvl="1" w:tplc="6C2C4398">
      <w:start w:val="1"/>
      <w:numFmt w:val="decimal"/>
      <w:lvlText w:val="%2)"/>
      <w:lvlJc w:val="left"/>
      <w:pPr>
        <w:ind w:left="1800" w:hanging="360"/>
      </w:pPr>
      <w:rPr>
        <w:rFonts w:hint="default"/>
        <w:sz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B112A8"/>
    <w:multiLevelType w:val="multilevel"/>
    <w:tmpl w:val="04AC9ACA"/>
    <w:lvl w:ilvl="0">
      <w:start w:val="1"/>
      <w:numFmt w:val="lowerLetter"/>
      <w:lvlText w:val="%1)"/>
      <w:lvlJc w:val="left"/>
      <w:pPr>
        <w:tabs>
          <w:tab w:val="num" w:pos="502"/>
        </w:tabs>
        <w:ind w:left="502" w:hanging="360"/>
      </w:pPr>
      <w:rPr>
        <w:rFonts w:ascii="Times New Roman" w:eastAsia="Times New Roman" w:hAnsi="Times New Roman" w:cs="Times New Roman"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b w:val="0"/>
        <w:sz w:val="24"/>
        <w:szCs w:val="24"/>
      </w:rPr>
    </w:lvl>
    <w:lvl w:ilvl="3">
      <w:start w:val="1"/>
      <w:numFmt w:val="decimal"/>
      <w:lvlText w:val="%4."/>
      <w:lvlJc w:val="left"/>
      <w:pPr>
        <w:tabs>
          <w:tab w:val="num" w:pos="2880"/>
        </w:tabs>
        <w:ind w:left="2880" w:hanging="360"/>
      </w:pPr>
      <w:rPr>
        <w:rFonts w:hint="default"/>
        <w:b w:val="0"/>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3030AB5"/>
    <w:multiLevelType w:val="multilevel"/>
    <w:tmpl w:val="EBB4F92E"/>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13153494"/>
    <w:multiLevelType w:val="multilevel"/>
    <w:tmpl w:val="82C08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AA1DAB"/>
    <w:multiLevelType w:val="hybridMultilevel"/>
    <w:tmpl w:val="CDCA5DD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 w15:restartNumberingAfterBreak="0">
    <w:nsid w:val="15BA2B9E"/>
    <w:multiLevelType w:val="hybridMultilevel"/>
    <w:tmpl w:val="33DE1FB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5FD4681"/>
    <w:multiLevelType w:val="hybridMultilevel"/>
    <w:tmpl w:val="44C006D2"/>
    <w:lvl w:ilvl="0" w:tplc="EF82D07C">
      <w:start w:val="1"/>
      <w:numFmt w:val="decimal"/>
      <w:lvlText w:val="%1."/>
      <w:lvlJc w:val="left"/>
      <w:pPr>
        <w:ind w:left="1713" w:hanging="360"/>
      </w:pPr>
      <w:rPr>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183E310A"/>
    <w:multiLevelType w:val="multilevel"/>
    <w:tmpl w:val="03C8664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19103083"/>
    <w:multiLevelType w:val="hybridMultilevel"/>
    <w:tmpl w:val="BC849008"/>
    <w:lvl w:ilvl="0" w:tplc="E4BA676E">
      <w:start w:val="1"/>
      <w:numFmt w:val="decimal"/>
      <w:lvlText w:val="%1."/>
      <w:lvlJc w:val="left"/>
      <w:pPr>
        <w:ind w:left="1713" w:hanging="360"/>
      </w:pPr>
      <w:rPr>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1ABC65B7"/>
    <w:multiLevelType w:val="multilevel"/>
    <w:tmpl w:val="B38EFD7C"/>
    <w:lvl w:ilvl="0">
      <w:start w:val="1"/>
      <w:numFmt w:val="decimal"/>
      <w:lvlText w:val="%1)"/>
      <w:lvlJc w:val="left"/>
      <w:pPr>
        <w:ind w:left="1440" w:hanging="360"/>
      </w:pPr>
      <w:rPr>
        <w:color w:val="000000"/>
        <w:sz w:val="24"/>
        <w:szCs w:val="24"/>
      </w:rPr>
    </w:lvl>
    <w:lvl w:ilvl="1">
      <w:start w:val="1"/>
      <w:numFmt w:val="lowerLetter"/>
      <w:lvlText w:val="%2)"/>
      <w:lvlJc w:val="left"/>
      <w:pPr>
        <w:ind w:left="2160" w:hanging="360"/>
      </w:pPr>
      <w:rPr>
        <w:sz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1C8B24C2"/>
    <w:multiLevelType w:val="multilevel"/>
    <w:tmpl w:val="7FE4C1E0"/>
    <w:lvl w:ilvl="0">
      <w:start w:val="1"/>
      <w:numFmt w:val="decimal"/>
      <w:lvlText w:val="%1)"/>
      <w:lvlJc w:val="left"/>
      <w:pPr>
        <w:tabs>
          <w:tab w:val="num" w:pos="720"/>
        </w:tabs>
        <w:ind w:left="720" w:hanging="360"/>
      </w:pPr>
      <w:rPr>
        <w:rFonts w:ascii="Arial" w:hAnsi="Arial" w:cs="Arial" w:hint="default"/>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2" w15:restartNumberingAfterBreak="0">
    <w:nsid w:val="1DA44473"/>
    <w:multiLevelType w:val="multilevel"/>
    <w:tmpl w:val="7B526736"/>
    <w:lvl w:ilvl="0">
      <w:start w:val="1"/>
      <w:numFmt w:val="decimal"/>
      <w:lvlText w:val="%1."/>
      <w:lvlJc w:val="left"/>
      <w:pPr>
        <w:ind w:left="0" w:firstLine="0"/>
      </w:pPr>
      <w:rPr>
        <w:rFonts w:cs="Times New Roman"/>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21242469"/>
    <w:multiLevelType w:val="multilevel"/>
    <w:tmpl w:val="231C648E"/>
    <w:lvl w:ilvl="0">
      <w:start w:val="1"/>
      <w:numFmt w:val="decimal"/>
      <w:lvlText w:val="%1."/>
      <w:lvlJc w:val="left"/>
      <w:pPr>
        <w:ind w:left="0" w:firstLine="0"/>
      </w:pPr>
      <w:rPr>
        <w:rFonts w:ascii="Arial" w:hAnsi="Arial" w:cs="Cambria"/>
        <w:b w:val="0"/>
        <w:color w:val="000000"/>
        <w:sz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21E34082"/>
    <w:multiLevelType w:val="multilevel"/>
    <w:tmpl w:val="FC34D9B8"/>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rPr>
        <w:rFonts w:ascii="Arial" w:hAnsi="Arial"/>
        <w:b w:val="0"/>
        <w:bCs w:val="0"/>
        <w:color w:val="00000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15:restartNumberingAfterBreak="0">
    <w:nsid w:val="2271090A"/>
    <w:multiLevelType w:val="multilevel"/>
    <w:tmpl w:val="09B02254"/>
    <w:lvl w:ilvl="0">
      <w:start w:val="2"/>
      <w:numFmt w:val="decimal"/>
      <w:lvlText w:val="%1"/>
      <w:lvlJc w:val="left"/>
      <w:pPr>
        <w:ind w:left="360" w:hanging="360"/>
      </w:pPr>
      <w:rPr>
        <w:b w:val="0"/>
        <w:color w:val="000000"/>
      </w:rPr>
    </w:lvl>
    <w:lvl w:ilvl="1">
      <w:start w:val="2"/>
      <w:numFmt w:val="decimal"/>
      <w:lvlText w:val="%1.%2"/>
      <w:lvlJc w:val="left"/>
      <w:pPr>
        <w:ind w:left="1287" w:hanging="360"/>
      </w:pPr>
      <w:rPr>
        <w:rFonts w:ascii="Arial" w:hAnsi="Arial"/>
        <w:b w:val="0"/>
        <w:color w:val="000000"/>
        <w:sz w:val="24"/>
      </w:rPr>
    </w:lvl>
    <w:lvl w:ilvl="2">
      <w:start w:val="1"/>
      <w:numFmt w:val="decimal"/>
      <w:lvlText w:val="%1.%2.%3"/>
      <w:lvlJc w:val="left"/>
      <w:pPr>
        <w:ind w:left="2574" w:hanging="720"/>
      </w:pPr>
      <w:rPr>
        <w:b w:val="0"/>
        <w:color w:val="000000"/>
      </w:rPr>
    </w:lvl>
    <w:lvl w:ilvl="3">
      <w:start w:val="1"/>
      <w:numFmt w:val="decimal"/>
      <w:lvlText w:val="%1.%2.%3.%4"/>
      <w:lvlJc w:val="left"/>
      <w:pPr>
        <w:ind w:left="3861" w:hanging="1080"/>
      </w:pPr>
      <w:rPr>
        <w:b w:val="0"/>
        <w:color w:val="000000"/>
      </w:rPr>
    </w:lvl>
    <w:lvl w:ilvl="4">
      <w:start w:val="1"/>
      <w:numFmt w:val="decimal"/>
      <w:lvlText w:val="%1.%2.%3.%4.%5"/>
      <w:lvlJc w:val="left"/>
      <w:pPr>
        <w:ind w:left="4788" w:hanging="1080"/>
      </w:pPr>
      <w:rPr>
        <w:b w:val="0"/>
        <w:color w:val="000000"/>
      </w:rPr>
    </w:lvl>
    <w:lvl w:ilvl="5">
      <w:start w:val="1"/>
      <w:numFmt w:val="decimal"/>
      <w:lvlText w:val="%1.%2.%3.%4.%5.%6"/>
      <w:lvlJc w:val="left"/>
      <w:pPr>
        <w:ind w:left="6075" w:hanging="1440"/>
      </w:pPr>
      <w:rPr>
        <w:b w:val="0"/>
        <w:color w:val="000000"/>
      </w:rPr>
    </w:lvl>
    <w:lvl w:ilvl="6">
      <w:start w:val="1"/>
      <w:numFmt w:val="decimal"/>
      <w:lvlText w:val="%1.%2.%3.%4.%5.%6.%7"/>
      <w:lvlJc w:val="left"/>
      <w:pPr>
        <w:ind w:left="7002" w:hanging="1440"/>
      </w:pPr>
      <w:rPr>
        <w:b w:val="0"/>
        <w:color w:val="000000"/>
      </w:rPr>
    </w:lvl>
    <w:lvl w:ilvl="7">
      <w:start w:val="1"/>
      <w:numFmt w:val="decimal"/>
      <w:lvlText w:val="%1.%2.%3.%4.%5.%6.%7.%8"/>
      <w:lvlJc w:val="left"/>
      <w:pPr>
        <w:ind w:left="8289" w:hanging="1800"/>
      </w:pPr>
      <w:rPr>
        <w:b w:val="0"/>
        <w:color w:val="000000"/>
      </w:rPr>
    </w:lvl>
    <w:lvl w:ilvl="8">
      <w:start w:val="1"/>
      <w:numFmt w:val="decimal"/>
      <w:lvlText w:val="%1.%2.%3.%4.%5.%6.%7.%8.%9"/>
      <w:lvlJc w:val="left"/>
      <w:pPr>
        <w:ind w:left="9216" w:hanging="1800"/>
      </w:pPr>
      <w:rPr>
        <w:b w:val="0"/>
        <w:color w:val="000000"/>
      </w:rPr>
    </w:lvl>
  </w:abstractNum>
  <w:abstractNum w:abstractNumId="26" w15:restartNumberingAfterBreak="0">
    <w:nsid w:val="238139C9"/>
    <w:multiLevelType w:val="multilevel"/>
    <w:tmpl w:val="30721022"/>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b w:val="0"/>
        <w:bCs w:val="0"/>
        <w:color w:val="000000"/>
        <w:sz w:val="24"/>
        <w:szCs w:val="24"/>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245458FA"/>
    <w:multiLevelType w:val="hybridMultilevel"/>
    <w:tmpl w:val="43CAE9DC"/>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23170C"/>
    <w:multiLevelType w:val="hybridMultilevel"/>
    <w:tmpl w:val="22349552"/>
    <w:lvl w:ilvl="0" w:tplc="FBE2CC20">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853752"/>
    <w:multiLevelType w:val="multilevel"/>
    <w:tmpl w:val="FEE0973A"/>
    <w:lvl w:ilvl="0">
      <w:start w:val="1"/>
      <w:numFmt w:val="decimal"/>
      <w:lvlText w:val="%1)"/>
      <w:lvlJc w:val="left"/>
      <w:pPr>
        <w:ind w:left="720" w:hanging="360"/>
      </w:pPr>
    </w:lvl>
    <w:lvl w:ilvl="1">
      <w:start w:val="1"/>
      <w:numFmt w:val="decimal"/>
      <w:lvlText w:val="%2)"/>
      <w:lvlJc w:val="left"/>
      <w:pPr>
        <w:ind w:left="1440" w:hanging="360"/>
      </w:pPr>
      <w:rPr>
        <w:rFonts w:ascii="Arial" w:hAnsi="Arial"/>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BF452F"/>
    <w:multiLevelType w:val="multilevel"/>
    <w:tmpl w:val="BE0AF69C"/>
    <w:lvl w:ilvl="0">
      <w:start w:val="1"/>
      <w:numFmt w:val="decimal"/>
      <w:lvlText w:val="%1)"/>
      <w:lvlJc w:val="left"/>
      <w:pPr>
        <w:ind w:left="0" w:firstLine="0"/>
      </w:pPr>
      <w:rPr>
        <w:rFonts w:ascii="Arial" w:eastAsia="Times New Roman" w:hAnsi="Arial" w:cs="Times New Roman"/>
        <w:b w:val="0"/>
        <w:bCs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2FD06C9C"/>
    <w:multiLevelType w:val="hybridMultilevel"/>
    <w:tmpl w:val="DCD20926"/>
    <w:lvl w:ilvl="0" w:tplc="5492E0FC">
      <w:start w:val="1"/>
      <w:numFmt w:val="decimal"/>
      <w:lvlText w:val="%1)"/>
      <w:lvlJc w:val="left"/>
      <w:pPr>
        <w:ind w:left="644" w:hanging="360"/>
      </w:pPr>
      <w:rPr>
        <w:rFonts w:ascii="Arial" w:hAnsi="Arial" w:cs="Arial" w:hint="default"/>
        <w:sz w:val="24"/>
      </w:rPr>
    </w:lvl>
    <w:lvl w:ilvl="1" w:tplc="ABFED8EA">
      <w:start w:val="1"/>
      <w:numFmt w:val="lowerLetter"/>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16C344B"/>
    <w:multiLevelType w:val="multilevel"/>
    <w:tmpl w:val="AF0E308C"/>
    <w:lvl w:ilvl="0">
      <w:start w:val="1"/>
      <w:numFmt w:val="lowerLetter"/>
      <w:lvlText w:val="%1)"/>
      <w:lvlJc w:val="left"/>
      <w:pPr>
        <w:ind w:left="0" w:firstLine="0"/>
      </w:pPr>
      <w:rPr>
        <w:rFonts w:ascii="Arial" w:hAnsi="Arial"/>
        <w:color w:val="000000"/>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321E61F0"/>
    <w:multiLevelType w:val="multilevel"/>
    <w:tmpl w:val="DA3839FA"/>
    <w:lvl w:ilvl="0">
      <w:start w:val="1"/>
      <w:numFmt w:val="decimal"/>
      <w:lvlText w:val="%1."/>
      <w:lvlJc w:val="left"/>
      <w:pPr>
        <w:ind w:left="0" w:firstLine="0"/>
      </w:pPr>
      <w:rPr>
        <w:rFonts w:ascii="Arial" w:eastAsia="Calibri" w:hAnsi="Arial"/>
        <w:b w:val="0"/>
        <w:bCs w:val="0"/>
        <w:color w:val="000000"/>
        <w:sz w:val="24"/>
        <w:szCs w:val="24"/>
        <w:lang w:eastAsia="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34085EDC"/>
    <w:multiLevelType w:val="multilevel"/>
    <w:tmpl w:val="DB8AFD06"/>
    <w:lvl w:ilvl="0">
      <w:start w:val="1"/>
      <w:numFmt w:val="lowerLetter"/>
      <w:lvlText w:val="%1)"/>
      <w:lvlJc w:val="left"/>
      <w:pPr>
        <w:ind w:left="1627" w:hanging="360"/>
      </w:p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35" w15:restartNumberingAfterBreak="0">
    <w:nsid w:val="35B52BB6"/>
    <w:multiLevelType w:val="multilevel"/>
    <w:tmpl w:val="32BA5C44"/>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15:restartNumberingAfterBreak="0">
    <w:nsid w:val="379A3CB4"/>
    <w:multiLevelType w:val="hybridMultilevel"/>
    <w:tmpl w:val="391AF67E"/>
    <w:lvl w:ilvl="0" w:tplc="D0D61D74">
      <w:start w:val="1"/>
      <w:numFmt w:val="decimal"/>
      <w:lvlText w:val="%1."/>
      <w:lvlJc w:val="left"/>
      <w:pPr>
        <w:ind w:left="720" w:hanging="360"/>
      </w:pPr>
      <w:rPr>
        <w:rFonts w:ascii="Arial" w:hAnsi="Arial" w:cs="Arial" w:hint="default"/>
        <w:color w:val="000000"/>
        <w:sz w:val="24"/>
      </w:rPr>
    </w:lvl>
    <w:lvl w:ilvl="1" w:tplc="04150011">
      <w:start w:val="1"/>
      <w:numFmt w:val="decimal"/>
      <w:lvlText w:val="%2)"/>
      <w:lvlJc w:val="left"/>
      <w:pPr>
        <w:ind w:left="1500" w:hanging="420"/>
      </w:pPr>
      <w:rPr>
        <w:rFonts w:hint="default"/>
        <w:color w:val="000000"/>
        <w:sz w:val="24"/>
      </w:rPr>
    </w:lvl>
    <w:lvl w:ilvl="2" w:tplc="0F94047A">
      <w:start w:val="1"/>
      <w:numFmt w:val="decimal"/>
      <w:lvlText w:val="%3)"/>
      <w:lvlJc w:val="left"/>
      <w:pPr>
        <w:ind w:left="2340" w:hanging="360"/>
      </w:pPr>
      <w:rPr>
        <w:rFonts w:hint="default"/>
        <w:b w:val="0"/>
        <w:color w:val="000000"/>
        <w:sz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123424"/>
    <w:multiLevelType w:val="multilevel"/>
    <w:tmpl w:val="EF5AE45E"/>
    <w:lvl w:ilvl="0">
      <w:start w:val="1"/>
      <w:numFmt w:val="decimal"/>
      <w:lvlText w:val="%1."/>
      <w:lvlJc w:val="left"/>
      <w:pPr>
        <w:ind w:left="0" w:firstLine="0"/>
      </w:pPr>
      <w:rPr>
        <w:rFonts w:ascii="Arial" w:eastAsia="Times New Roman" w:hAnsi="Arial" w:cs="Times New Roman"/>
        <w:b w:val="0"/>
        <w:bCs w:val="0"/>
        <w:sz w:val="24"/>
        <w:szCs w:val="24"/>
      </w:rPr>
    </w:lvl>
    <w:lvl w:ilvl="1">
      <w:start w:val="1"/>
      <w:numFmt w:val="decimal"/>
      <w:lvlText w:val="%2)"/>
      <w:lvlJc w:val="left"/>
      <w:pPr>
        <w:ind w:left="0" w:firstLine="0"/>
      </w:pPr>
      <w:rPr>
        <w:rFonts w:ascii="Arial" w:hAnsi="Arial"/>
        <w:color w:val="000000"/>
        <w:sz w:val="24"/>
        <w:szCs w:val="24"/>
      </w:rPr>
    </w:lvl>
    <w:lvl w:ilvl="2">
      <w:start w:val="1"/>
      <w:numFmt w:val="decimal"/>
      <w:lvlText w:val="%3."/>
      <w:lvlJc w:val="left"/>
      <w:pPr>
        <w:ind w:left="0" w:firstLine="0"/>
      </w:pPr>
      <w:rPr>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3941261F"/>
    <w:multiLevelType w:val="multilevel"/>
    <w:tmpl w:val="C46ABAFC"/>
    <w:lvl w:ilvl="0">
      <w:start w:val="1"/>
      <w:numFmt w:val="decimal"/>
      <w:lvlText w:val="%1."/>
      <w:lvlJc w:val="left"/>
      <w:pPr>
        <w:tabs>
          <w:tab w:val="num" w:pos="502"/>
        </w:tabs>
        <w:ind w:left="502" w:hanging="360"/>
      </w:pPr>
      <w:rPr>
        <w:rFonts w:ascii="Arial" w:hAnsi="Arial" w:cs="Arial" w:hint="default"/>
        <w:b w:val="0"/>
        <w:bCs/>
        <w:color w:val="000000"/>
        <w:spacing w:val="-2"/>
        <w:sz w:val="24"/>
        <w:szCs w:val="24"/>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3BAF64ED"/>
    <w:multiLevelType w:val="multilevel"/>
    <w:tmpl w:val="27869ED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3E5577BE"/>
    <w:multiLevelType w:val="multilevel"/>
    <w:tmpl w:val="0000001F"/>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F7F35A9"/>
    <w:multiLevelType w:val="multilevel"/>
    <w:tmpl w:val="C9D6AEB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40523C75"/>
    <w:multiLevelType w:val="multilevel"/>
    <w:tmpl w:val="268AE332"/>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15:restartNumberingAfterBreak="0">
    <w:nsid w:val="47205790"/>
    <w:multiLevelType w:val="multilevel"/>
    <w:tmpl w:val="84A2E544"/>
    <w:lvl w:ilvl="0">
      <w:start w:val="1"/>
      <w:numFmt w:val="decimal"/>
      <w:lvlText w:val="%1."/>
      <w:lvlJc w:val="left"/>
      <w:pPr>
        <w:ind w:left="0" w:firstLine="0"/>
      </w:pPr>
      <w:rPr>
        <w:rFonts w:ascii="Arial" w:hAnsi="Arial"/>
        <w:b w:val="0"/>
        <w:color w:val="000000"/>
        <w:sz w:val="24"/>
        <w:szCs w:val="24"/>
      </w:rPr>
    </w:lvl>
    <w:lvl w:ilvl="1">
      <w:start w:val="1"/>
      <w:numFmt w:val="decimal"/>
      <w:lvlText w:val="%1.%2"/>
      <w:lvlJc w:val="left"/>
      <w:pPr>
        <w:ind w:left="0" w:firstLine="0"/>
      </w:pPr>
      <w:rPr>
        <w:color w:val="auto"/>
      </w:rPr>
    </w:lvl>
    <w:lvl w:ilvl="2">
      <w:start w:val="1"/>
      <w:numFmt w:val="decimal"/>
      <w:lvlText w:val="%1.%2.%3"/>
      <w:lvlJc w:val="left"/>
      <w:pPr>
        <w:ind w:left="0" w:firstLine="0"/>
      </w:pPr>
      <w:rPr>
        <w:color w:val="auto"/>
      </w:rPr>
    </w:lvl>
    <w:lvl w:ilvl="3">
      <w:start w:val="1"/>
      <w:numFmt w:val="decimal"/>
      <w:lvlText w:val="%1.%2.%3.%4"/>
      <w:lvlJc w:val="left"/>
      <w:pPr>
        <w:ind w:left="0" w:firstLine="0"/>
      </w:pPr>
      <w:rPr>
        <w:color w:val="auto"/>
      </w:rPr>
    </w:lvl>
    <w:lvl w:ilvl="4">
      <w:start w:val="1"/>
      <w:numFmt w:val="decimal"/>
      <w:lvlText w:val="%1.%2.%3.%4.%5"/>
      <w:lvlJc w:val="left"/>
      <w:pPr>
        <w:ind w:left="0" w:firstLine="0"/>
      </w:pPr>
      <w:rPr>
        <w:color w:val="auto"/>
      </w:rPr>
    </w:lvl>
    <w:lvl w:ilvl="5">
      <w:start w:val="1"/>
      <w:numFmt w:val="decimal"/>
      <w:lvlText w:val="%1.%2.%3.%4.%5.%6"/>
      <w:lvlJc w:val="left"/>
      <w:pPr>
        <w:ind w:left="0" w:firstLine="0"/>
      </w:pPr>
      <w:rPr>
        <w:color w:val="auto"/>
      </w:rPr>
    </w:lvl>
    <w:lvl w:ilvl="6">
      <w:start w:val="1"/>
      <w:numFmt w:val="decimal"/>
      <w:lvlText w:val="%1.%2.%3.%4.%5.%6.%7"/>
      <w:lvlJc w:val="left"/>
      <w:pPr>
        <w:ind w:left="0" w:firstLine="0"/>
      </w:pPr>
      <w:rPr>
        <w:color w:val="auto"/>
      </w:rPr>
    </w:lvl>
    <w:lvl w:ilvl="7">
      <w:start w:val="1"/>
      <w:numFmt w:val="decimal"/>
      <w:lvlText w:val="%1.%2.%3.%4.%5.%6.%7.%8"/>
      <w:lvlJc w:val="left"/>
      <w:pPr>
        <w:ind w:left="0" w:firstLine="0"/>
      </w:pPr>
      <w:rPr>
        <w:color w:val="auto"/>
      </w:rPr>
    </w:lvl>
    <w:lvl w:ilvl="8">
      <w:start w:val="1"/>
      <w:numFmt w:val="decimal"/>
      <w:lvlText w:val="%1.%2.%3.%4.%5.%6.%7.%8.%9"/>
      <w:lvlJc w:val="left"/>
      <w:pPr>
        <w:ind w:left="0" w:firstLine="0"/>
      </w:pPr>
      <w:rPr>
        <w:color w:val="auto"/>
      </w:rPr>
    </w:lvl>
  </w:abstractNum>
  <w:abstractNum w:abstractNumId="44" w15:restartNumberingAfterBreak="0">
    <w:nsid w:val="475D7C44"/>
    <w:multiLevelType w:val="multilevel"/>
    <w:tmpl w:val="1864F6D0"/>
    <w:lvl w:ilvl="0">
      <w:start w:val="1"/>
      <w:numFmt w:val="decimal"/>
      <w:lvlText w:val="%1)"/>
      <w:lvlJc w:val="left"/>
      <w:pPr>
        <w:ind w:left="0" w:firstLine="0"/>
      </w:pPr>
      <w:rPr>
        <w:rFonts w:eastAsia="Times New Roman" w:cs="Times New Roman"/>
        <w:bCs w:val="0"/>
        <w:sz w:val="24"/>
        <w:szCs w:val="24"/>
      </w:rPr>
    </w:lvl>
    <w:lvl w:ilvl="1">
      <w:start w:val="1"/>
      <w:numFmt w:val="decimal"/>
      <w:lvlText w:val="%2."/>
      <w:lvlJc w:val="left"/>
      <w:pPr>
        <w:ind w:left="0" w:firstLine="0"/>
      </w:pPr>
      <w:rPr>
        <w:rFonts w:ascii="Arial" w:hAnsi="Arial"/>
        <w:b w:val="0"/>
        <w:bCs w:val="0"/>
        <w:i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5" w15:restartNumberingAfterBreak="0">
    <w:nsid w:val="49BD2257"/>
    <w:multiLevelType w:val="multilevel"/>
    <w:tmpl w:val="436E53D4"/>
    <w:lvl w:ilvl="0">
      <w:start w:val="1"/>
      <w:numFmt w:val="decimal"/>
      <w:lvlText w:val="%1)"/>
      <w:lvlJc w:val="left"/>
      <w:pPr>
        <w:ind w:left="0" w:firstLine="0"/>
      </w:pPr>
      <w:rPr>
        <w:rFonts w:ascii="Arial" w:eastAsia="Times New Roman" w:hAnsi="Arial" w:cs="Times New Roman"/>
        <w:b w:val="0"/>
        <w:color w:val="000000"/>
        <w:sz w:val="24"/>
        <w:szCs w:val="24"/>
      </w:rPr>
    </w:lvl>
    <w:lvl w:ilvl="1">
      <w:start w:val="1"/>
      <w:numFmt w:val="decimal"/>
      <w:lvlText w:val="%1.%2"/>
      <w:lvlJc w:val="left"/>
      <w:pPr>
        <w:ind w:left="0" w:firstLine="0"/>
      </w:pPr>
      <w:rPr>
        <w:b w:val="0"/>
        <w:color w:val="000000"/>
        <w:sz w:val="24"/>
        <w:szCs w:val="24"/>
      </w:rPr>
    </w:lvl>
    <w:lvl w:ilvl="2">
      <w:start w:val="1"/>
      <w:numFmt w:val="decimal"/>
      <w:lvlText w:val="%1.%2.%3"/>
      <w:lvlJc w:val="left"/>
      <w:pPr>
        <w:ind w:left="0" w:firstLine="0"/>
      </w:pPr>
      <w:rPr>
        <w:b w:val="0"/>
        <w:color w:val="000000"/>
        <w:sz w:val="24"/>
        <w:szCs w:val="24"/>
      </w:rPr>
    </w:lvl>
    <w:lvl w:ilvl="3">
      <w:start w:val="1"/>
      <w:numFmt w:val="decimal"/>
      <w:lvlText w:val="%1.%2.%3.%4"/>
      <w:lvlJc w:val="left"/>
      <w:pPr>
        <w:ind w:left="0" w:firstLine="0"/>
      </w:pPr>
      <w:rPr>
        <w:b w:val="0"/>
        <w:color w:val="000000"/>
        <w:sz w:val="24"/>
        <w:szCs w:val="24"/>
      </w:rPr>
    </w:lvl>
    <w:lvl w:ilvl="4">
      <w:start w:val="1"/>
      <w:numFmt w:val="decimal"/>
      <w:lvlText w:val="%1.%2.%3.%4.%5"/>
      <w:lvlJc w:val="left"/>
      <w:pPr>
        <w:ind w:left="0" w:firstLine="0"/>
      </w:pPr>
      <w:rPr>
        <w:b w:val="0"/>
        <w:color w:val="000000"/>
        <w:sz w:val="24"/>
        <w:szCs w:val="24"/>
      </w:rPr>
    </w:lvl>
    <w:lvl w:ilvl="5">
      <w:start w:val="1"/>
      <w:numFmt w:val="decimal"/>
      <w:lvlText w:val="%1.%2.%3.%4.%5.%6"/>
      <w:lvlJc w:val="left"/>
      <w:pPr>
        <w:ind w:left="0" w:firstLine="0"/>
      </w:pPr>
      <w:rPr>
        <w:b w:val="0"/>
        <w:color w:val="000000"/>
        <w:sz w:val="24"/>
        <w:szCs w:val="24"/>
      </w:rPr>
    </w:lvl>
    <w:lvl w:ilvl="6">
      <w:start w:val="1"/>
      <w:numFmt w:val="decimal"/>
      <w:lvlText w:val="%1.%2.%3.%4.%5.%6.%7"/>
      <w:lvlJc w:val="left"/>
      <w:pPr>
        <w:ind w:left="0" w:firstLine="0"/>
      </w:pPr>
      <w:rPr>
        <w:b w:val="0"/>
        <w:color w:val="000000"/>
        <w:sz w:val="24"/>
        <w:szCs w:val="24"/>
      </w:rPr>
    </w:lvl>
    <w:lvl w:ilvl="7">
      <w:start w:val="1"/>
      <w:numFmt w:val="decimal"/>
      <w:lvlText w:val="%1.%2.%3.%4.%5.%6.%7.%8"/>
      <w:lvlJc w:val="left"/>
      <w:pPr>
        <w:ind w:left="0" w:firstLine="0"/>
      </w:pPr>
      <w:rPr>
        <w:b w:val="0"/>
        <w:color w:val="000000"/>
        <w:sz w:val="24"/>
        <w:szCs w:val="24"/>
      </w:rPr>
    </w:lvl>
    <w:lvl w:ilvl="8">
      <w:start w:val="1"/>
      <w:numFmt w:val="decimal"/>
      <w:lvlText w:val="%1.%2.%3.%4.%5.%6.%7.%8.%9"/>
      <w:lvlJc w:val="left"/>
      <w:pPr>
        <w:ind w:left="0" w:firstLine="0"/>
      </w:pPr>
      <w:rPr>
        <w:b w:val="0"/>
        <w:color w:val="000000"/>
        <w:sz w:val="24"/>
        <w:szCs w:val="24"/>
      </w:rPr>
    </w:lvl>
  </w:abstractNum>
  <w:abstractNum w:abstractNumId="46" w15:restartNumberingAfterBreak="0">
    <w:nsid w:val="49D82C97"/>
    <w:multiLevelType w:val="multilevel"/>
    <w:tmpl w:val="D09803FE"/>
    <w:lvl w:ilvl="0">
      <w:start w:val="1"/>
      <w:numFmt w:val="decimal"/>
      <w:lvlText w:val="%1)"/>
      <w:lvlJc w:val="left"/>
      <w:pPr>
        <w:ind w:left="0" w:firstLine="0"/>
      </w:pPr>
      <w:rPr>
        <w:rFonts w:ascii="Arial" w:hAnsi="Arial"/>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B967C62"/>
    <w:multiLevelType w:val="hybridMultilevel"/>
    <w:tmpl w:val="4A46DDD6"/>
    <w:lvl w:ilvl="0" w:tplc="12F8F1C8">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DD65E67"/>
    <w:multiLevelType w:val="multilevel"/>
    <w:tmpl w:val="B9A4713C"/>
    <w:lvl w:ilvl="0">
      <w:start w:val="1"/>
      <w:numFmt w:val="lowerLetter"/>
      <w:lvlText w:val="%1)"/>
      <w:lvlJc w:val="left"/>
      <w:pPr>
        <w:ind w:left="720" w:hanging="360"/>
      </w:pPr>
    </w:lvl>
    <w:lvl w:ilvl="1">
      <w:start w:val="1"/>
      <w:numFmt w:val="lowerLetter"/>
      <w:lvlText w:val="%2)"/>
      <w:lvlJc w:val="left"/>
      <w:pPr>
        <w:ind w:left="1440" w:hanging="360"/>
      </w:pPr>
      <w:rPr>
        <w:rFonts w:ascii="Arial" w:hAnsi="Arial"/>
        <w:b w:val="0"/>
        <w:bCs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F925DE5"/>
    <w:multiLevelType w:val="multilevel"/>
    <w:tmpl w:val="C7688B9C"/>
    <w:lvl w:ilvl="0">
      <w:start w:val="1"/>
      <w:numFmt w:val="decimal"/>
      <w:lvlText w:val="%1)"/>
      <w:lvlJc w:val="left"/>
      <w:pPr>
        <w:ind w:left="720" w:hanging="360"/>
      </w:pPr>
      <w:rPr>
        <w:rFonts w:eastAsia="Calibri"/>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11A20F1"/>
    <w:multiLevelType w:val="multilevel"/>
    <w:tmpl w:val="E80838E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15:restartNumberingAfterBreak="0">
    <w:nsid w:val="53DB2F61"/>
    <w:multiLevelType w:val="hybridMultilevel"/>
    <w:tmpl w:val="B1EAE09E"/>
    <w:lvl w:ilvl="0" w:tplc="9066085A">
      <w:start w:val="1"/>
      <w:numFmt w:val="decimal"/>
      <w:lvlText w:val="%1)"/>
      <w:lvlJc w:val="left"/>
      <w:pPr>
        <w:ind w:left="2084" w:hanging="360"/>
      </w:pPr>
      <w:rPr>
        <w:rFonts w:hint="default"/>
        <w:color w:val="000000"/>
        <w:sz w:val="24"/>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53" w15:restartNumberingAfterBreak="0">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4" w15:restartNumberingAfterBreak="0">
    <w:nsid w:val="56966FBB"/>
    <w:multiLevelType w:val="multilevel"/>
    <w:tmpl w:val="D43A5640"/>
    <w:lvl w:ilvl="0">
      <w:start w:val="1"/>
      <w:numFmt w:val="decimal"/>
      <w:lvlText w:val="%1."/>
      <w:lvlJc w:val="left"/>
      <w:pPr>
        <w:ind w:left="0" w:firstLine="0"/>
      </w:pPr>
      <w:rPr>
        <w:rFonts w:eastAsia="Times New Roman" w:cs="Times New Roman"/>
        <w:b w:val="0"/>
        <w:bCs w:val="0"/>
        <w:sz w:val="24"/>
        <w:szCs w:val="24"/>
      </w:rPr>
    </w:lvl>
    <w:lvl w:ilvl="1">
      <w:start w:val="1"/>
      <w:numFmt w:val="decimal"/>
      <w:lvlText w:val="%2)"/>
      <w:lvlJc w:val="left"/>
      <w:pPr>
        <w:ind w:left="0" w:firstLine="0"/>
      </w:pPr>
      <w:rPr>
        <w:color w:val="000000"/>
        <w:sz w:val="24"/>
        <w:szCs w:val="24"/>
      </w:rPr>
    </w:lvl>
    <w:lvl w:ilvl="2">
      <w:start w:val="1"/>
      <w:numFmt w:val="decimal"/>
      <w:lvlText w:val="%3."/>
      <w:lvlJc w:val="left"/>
      <w:pPr>
        <w:ind w:left="0" w:firstLine="0"/>
      </w:pPr>
      <w:rPr>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15:restartNumberingAfterBreak="0">
    <w:nsid w:val="59111812"/>
    <w:multiLevelType w:val="multilevel"/>
    <w:tmpl w:val="1ECA89EA"/>
    <w:lvl w:ilvl="0">
      <w:start w:val="1"/>
      <w:numFmt w:val="decimal"/>
      <w:lvlText w:val="%1."/>
      <w:lvlJc w:val="left"/>
      <w:pPr>
        <w:ind w:left="0" w:firstLine="0"/>
      </w:pPr>
      <w:rPr>
        <w:rFonts w:ascii="Arial" w:hAnsi="Arial" w:cs="Arial"/>
        <w:b w:val="0"/>
        <w:bCs w:val="0"/>
        <w:color w:val="000000"/>
        <w:sz w:val="24"/>
        <w:szCs w:val="24"/>
      </w:rPr>
    </w:lvl>
    <w:lvl w:ilvl="1">
      <w:start w:val="1"/>
      <w:numFmt w:val="lowerLetter"/>
      <w:lvlText w:val="%2)"/>
      <w:lvlJc w:val="left"/>
      <w:pPr>
        <w:ind w:left="0" w:firstLine="0"/>
      </w:pPr>
      <w:rPr>
        <w:b w:val="0"/>
        <w:bCs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rPr>
        <w:rFonts w:ascii="Arial" w:hAnsi="Arial"/>
        <w:color w:val="000000"/>
        <w:kern w:val="2"/>
        <w:sz w:val="24"/>
        <w:szCs w:val="24"/>
        <w:lang w:eastAsia="zh-CN"/>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15:restartNumberingAfterBreak="0">
    <w:nsid w:val="5A372E14"/>
    <w:multiLevelType w:val="multilevel"/>
    <w:tmpl w:val="3230E718"/>
    <w:lvl w:ilvl="0">
      <w:start w:val="1"/>
      <w:numFmt w:val="decimal"/>
      <w:lvlText w:val="%1)"/>
      <w:lvlJc w:val="left"/>
      <w:pPr>
        <w:tabs>
          <w:tab w:val="num" w:pos="928"/>
        </w:tabs>
        <w:ind w:left="928" w:hanging="360"/>
      </w:pPr>
      <w:rPr>
        <w:rFonts w:ascii="Arial" w:hAnsi="Arial" w:cs="Arial"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bCs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5B4406AA"/>
    <w:multiLevelType w:val="multilevel"/>
    <w:tmpl w:val="C49AEA06"/>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15:restartNumberingAfterBreak="0">
    <w:nsid w:val="5BA6491D"/>
    <w:multiLevelType w:val="multilevel"/>
    <w:tmpl w:val="65EA3700"/>
    <w:lvl w:ilvl="0">
      <w:start w:val="1"/>
      <w:numFmt w:val="decimal"/>
      <w:lvlText w:val="%1."/>
      <w:lvlJc w:val="left"/>
      <w:pPr>
        <w:ind w:left="360" w:hanging="360"/>
      </w:pPr>
      <w:rPr>
        <w:rFonts w:hint="default"/>
        <w:b w:val="0"/>
        <w:bCs w:val="0"/>
        <w:color w:val="000000"/>
        <w:sz w:val="24"/>
        <w:szCs w:val="24"/>
      </w:rPr>
    </w:lvl>
    <w:lvl w:ilvl="1">
      <w:start w:val="1"/>
      <w:numFmt w:val="decimal"/>
      <w:lvlText w:val="%1.%2."/>
      <w:lvlJc w:val="left"/>
      <w:pPr>
        <w:ind w:left="792" w:hanging="432"/>
      </w:pPr>
      <w:rPr>
        <w:b w:val="0"/>
        <w:bCs w:val="0"/>
        <w:color w:val="000000"/>
        <w:sz w:val="24"/>
        <w:szCs w:val="24"/>
      </w:rPr>
    </w:lvl>
    <w:lvl w:ilvl="2">
      <w:start w:val="1"/>
      <w:numFmt w:val="decimal"/>
      <w:lvlText w:val="%1.%2.%3."/>
      <w:lvlJc w:val="left"/>
      <w:pPr>
        <w:ind w:left="1224" w:hanging="504"/>
      </w:pPr>
    </w:lvl>
    <w:lvl w:ilvl="3">
      <w:start w:val="1"/>
      <w:numFmt w:val="decimal"/>
      <w:lvlText w:val="%4."/>
      <w:lvlJc w:val="left"/>
      <w:pPr>
        <w:ind w:left="1728" w:hanging="648"/>
      </w:pPr>
      <w:rPr>
        <w:color w:val="000000"/>
        <w:kern w:val="2"/>
        <w:sz w:val="24"/>
        <w:szCs w:val="24"/>
        <w:lang w:eastAsia="zh-C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rPr>
        <w:color w:val="00000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612D2D"/>
    <w:multiLevelType w:val="multilevel"/>
    <w:tmpl w:val="8F9E1CA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5F797746"/>
    <w:multiLevelType w:val="multilevel"/>
    <w:tmpl w:val="030895DC"/>
    <w:lvl w:ilvl="0">
      <w:start w:val="1"/>
      <w:numFmt w:val="decimal"/>
      <w:lvlText w:val="%1."/>
      <w:lvlJc w:val="left"/>
      <w:pPr>
        <w:tabs>
          <w:tab w:val="num" w:pos="502"/>
        </w:tabs>
        <w:ind w:left="502" w:hanging="360"/>
      </w:pPr>
      <w:rPr>
        <w:rFonts w:ascii="Arial" w:hAnsi="Arial" w:cs="Arial"/>
        <w:b w:val="0"/>
        <w:bCs w:val="0"/>
        <w:color w:val="000000"/>
        <w:sz w:val="24"/>
        <w:szCs w:val="24"/>
      </w:rPr>
    </w:lvl>
    <w:lvl w:ilvl="1">
      <w:start w:val="1"/>
      <w:numFmt w:val="decimal"/>
      <w:lvlText w:val="%2)"/>
      <w:lvlJc w:val="left"/>
      <w:pPr>
        <w:tabs>
          <w:tab w:val="num" w:pos="720"/>
        </w:tabs>
        <w:ind w:left="720" w:hanging="360"/>
      </w:pPr>
      <w:rPr>
        <w:rFonts w:eastAsia="Times New Roman" w:cs="Times New Roman"/>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61" w15:restartNumberingAfterBreak="0">
    <w:nsid w:val="60D9261E"/>
    <w:multiLevelType w:val="multilevel"/>
    <w:tmpl w:val="06BE1D54"/>
    <w:lvl w:ilvl="0">
      <w:start w:val="1"/>
      <w:numFmt w:val="decimal"/>
      <w:lvlText w:val="%1)"/>
      <w:lvlJc w:val="left"/>
      <w:pPr>
        <w:ind w:left="0" w:firstLine="0"/>
      </w:pPr>
      <w:rPr>
        <w:rFonts w:ascii="Arial" w:hAnsi="Arial"/>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2" w15:restartNumberingAfterBreak="0">
    <w:nsid w:val="61B06395"/>
    <w:multiLevelType w:val="multilevel"/>
    <w:tmpl w:val="0B8086DE"/>
    <w:lvl w:ilvl="0">
      <w:start w:val="1"/>
      <w:numFmt w:val="decimal"/>
      <w:lvlText w:val="%1)"/>
      <w:lvlJc w:val="left"/>
      <w:pPr>
        <w:ind w:left="720" w:hanging="360"/>
      </w:pPr>
      <w:rPr>
        <w:rFonts w:ascii="Arial" w:hAnsi="Arial" w:cs="Aria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57171DF"/>
    <w:multiLevelType w:val="multilevel"/>
    <w:tmpl w:val="868E5CA6"/>
    <w:lvl w:ilvl="0">
      <w:start w:val="1"/>
      <w:numFmt w:val="decimal"/>
      <w:lvlText w:val="%1)"/>
      <w:lvlJc w:val="left"/>
      <w:pPr>
        <w:ind w:left="1440" w:hanging="360"/>
      </w:pPr>
      <w:rPr>
        <w:rFonts w:ascii="Arial" w:hAnsi="Arial"/>
        <w:color w:val="000000"/>
        <w:sz w:val="24"/>
        <w:szCs w:val="24"/>
      </w:rPr>
    </w:lvl>
    <w:lvl w:ilvl="1">
      <w:start w:val="1"/>
      <w:numFmt w:val="lowerLetter"/>
      <w:lvlText w:val="%2)"/>
      <w:lvlJc w:val="left"/>
      <w:pPr>
        <w:ind w:left="2160" w:hanging="360"/>
      </w:pPr>
      <w:rPr>
        <w:sz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66800DFE"/>
    <w:multiLevelType w:val="multilevel"/>
    <w:tmpl w:val="1A2E9CB0"/>
    <w:lvl w:ilvl="0">
      <w:start w:val="1"/>
      <w:numFmt w:val="decimal"/>
      <w:lvlText w:val="%1."/>
      <w:lvlJc w:val="left"/>
      <w:pPr>
        <w:ind w:left="0" w:firstLine="0"/>
      </w:pPr>
      <w:rPr>
        <w:rFonts w:ascii="Arial" w:hAnsi="Arial"/>
        <w:b w:val="0"/>
        <w:strike w:val="0"/>
        <w:dstrike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5" w15:restartNumberingAfterBreak="0">
    <w:nsid w:val="66E111B1"/>
    <w:multiLevelType w:val="multilevel"/>
    <w:tmpl w:val="CC8CB0C6"/>
    <w:lvl w:ilvl="0">
      <w:start w:val="1"/>
      <w:numFmt w:val="decimal"/>
      <w:lvlText w:val="%1)"/>
      <w:lvlJc w:val="left"/>
      <w:pPr>
        <w:ind w:left="1065" w:hanging="360"/>
      </w:pPr>
      <w:rPr>
        <w:rFonts w:ascii="Arial" w:hAnsi="Arial"/>
        <w:strike w:val="0"/>
        <w:dstrike w:val="0"/>
        <w:color w:val="auto"/>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6" w15:restartNumberingAfterBreak="0">
    <w:nsid w:val="69896D9F"/>
    <w:multiLevelType w:val="multilevel"/>
    <w:tmpl w:val="8D160E3E"/>
    <w:lvl w:ilvl="0">
      <w:start w:val="1"/>
      <w:numFmt w:val="decimal"/>
      <w:lvlText w:val="%1."/>
      <w:lvlJc w:val="left"/>
      <w:pPr>
        <w:ind w:left="0" w:firstLine="0"/>
      </w:pPr>
      <w:rPr>
        <w:rFonts w:ascii="Arial" w:eastAsia="Arial Unicode MS" w:hAnsi="Arial"/>
        <w:b w:val="0"/>
        <w:strike w:val="0"/>
        <w:dstrike w:val="0"/>
        <w:color w:val="auto"/>
        <w:sz w:val="24"/>
        <w:szCs w:val="24"/>
        <w:lang w:eastAsia="pl-PL" w:bidi="pl-PL"/>
      </w:rPr>
    </w:lvl>
    <w:lvl w:ilvl="1">
      <w:start w:val="1"/>
      <w:numFmt w:val="decimal"/>
      <w:lvlText w:val="%2)"/>
      <w:lvlJc w:val="left"/>
      <w:pPr>
        <w:ind w:left="0" w:firstLine="0"/>
      </w:pPr>
      <w:rPr>
        <w:rFonts w:ascii="Arial" w:eastAsia="Arial Unicode MS" w:hAnsi="Arial"/>
        <w:b w:val="0"/>
        <w:color w:val="auto"/>
        <w:sz w:val="24"/>
        <w:szCs w:val="24"/>
        <w:lang w:eastAsia="pl-PL" w:bidi="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7" w15:restartNumberingAfterBreak="0">
    <w:nsid w:val="6D5F2F97"/>
    <w:multiLevelType w:val="multilevel"/>
    <w:tmpl w:val="EE166B06"/>
    <w:lvl w:ilvl="0">
      <w:start w:val="1"/>
      <w:numFmt w:val="decimal"/>
      <w:lvlText w:val="%1)"/>
      <w:lvlJc w:val="left"/>
      <w:pPr>
        <w:ind w:left="0" w:firstLine="0"/>
      </w:pPr>
    </w:lvl>
    <w:lvl w:ilvl="1">
      <w:start w:val="1"/>
      <w:numFmt w:val="decimal"/>
      <w:lvlText w:val="%2)"/>
      <w:lvlJc w:val="left"/>
      <w:pPr>
        <w:ind w:left="0" w:firstLine="0"/>
      </w:pPr>
      <w:rPr>
        <w:rFonts w:ascii="Arial" w:eastAsia="Times New Roman" w:hAnsi="Arial" w:cs="Times New Roman"/>
        <w:color w:val="000000"/>
        <w:sz w:val="24"/>
        <w:szCs w:val="24"/>
      </w:rPr>
    </w:lvl>
    <w:lvl w:ilvl="2">
      <w:start w:val="1"/>
      <w:numFmt w:val="lowerRoman"/>
      <w:lvlText w:val="%3."/>
      <w:lvlJc w:val="right"/>
      <w:pPr>
        <w:ind w:left="0" w:firstLine="0"/>
      </w:pPr>
    </w:lvl>
    <w:lvl w:ilvl="3">
      <w:start w:val="1"/>
      <w:numFmt w:val="lowerLetter"/>
      <w:lvlText w:val="%4)"/>
      <w:lvlJc w:val="left"/>
      <w:pPr>
        <w:ind w:left="0" w:firstLine="0"/>
      </w:pPr>
      <w:rPr>
        <w:sz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8" w15:restartNumberingAfterBreak="0">
    <w:nsid w:val="6E88195F"/>
    <w:multiLevelType w:val="multilevel"/>
    <w:tmpl w:val="F5926384"/>
    <w:lvl w:ilvl="0">
      <w:start w:val="1"/>
      <w:numFmt w:val="decimal"/>
      <w:lvlText w:val="%1)"/>
      <w:lvlJc w:val="left"/>
      <w:pPr>
        <w:ind w:left="0" w:firstLine="0"/>
      </w:pPr>
      <w:rPr>
        <w:rFonts w:ascii="Arial" w:hAnsi="Arial"/>
        <w:b w:val="0"/>
        <w:bCs w:val="0"/>
        <w:color w:val="000000"/>
        <w:sz w:val="24"/>
        <w:szCs w:val="24"/>
      </w:rPr>
    </w:lvl>
    <w:lvl w:ilvl="1">
      <w:start w:val="1"/>
      <w:numFmt w:val="decimal"/>
      <w:lvlText w:val="%2."/>
      <w:lvlJc w:val="left"/>
      <w:pPr>
        <w:ind w:left="0" w:firstLine="0"/>
      </w:pPr>
      <w:rPr>
        <w:rFonts w:cs="Times New Roman"/>
        <w:b w:val="0"/>
        <w:bCs w:val="0"/>
        <w:sz w:val="24"/>
        <w:szCs w:val="24"/>
      </w:rPr>
    </w:lvl>
    <w:lvl w:ilvl="2">
      <w:start w:val="1"/>
      <w:numFmt w:val="lowerRoman"/>
      <w:lvlText w:val="%3."/>
      <w:lvlJc w:val="right"/>
      <w:pPr>
        <w:ind w:left="0" w:firstLine="0"/>
      </w:pPr>
      <w:rPr>
        <w:b w:val="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9" w15:restartNumberingAfterBreak="0">
    <w:nsid w:val="6F7F253D"/>
    <w:multiLevelType w:val="hybridMultilevel"/>
    <w:tmpl w:val="81143B46"/>
    <w:lvl w:ilvl="0" w:tplc="04150017">
      <w:start w:val="1"/>
      <w:numFmt w:val="lowerLetter"/>
      <w:lvlText w:val="%1)"/>
      <w:lvlJc w:val="left"/>
      <w:pPr>
        <w:ind w:left="1713" w:hanging="360"/>
      </w:pPr>
    </w:lvl>
    <w:lvl w:ilvl="1" w:tplc="6A0480D8">
      <w:start w:val="1"/>
      <w:numFmt w:val="decimal"/>
      <w:lvlText w:val="%2)"/>
      <w:lvlJc w:val="left"/>
      <w:pPr>
        <w:ind w:left="2433" w:hanging="360"/>
      </w:pPr>
      <w:rPr>
        <w:rFonts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0" w15:restartNumberingAfterBreak="0">
    <w:nsid w:val="74681D44"/>
    <w:multiLevelType w:val="multilevel"/>
    <w:tmpl w:val="FFCE4AE0"/>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rFonts w:ascii="Arial" w:hAnsi="Arial"/>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1" w15:restartNumberingAfterBreak="0">
    <w:nsid w:val="76172DC5"/>
    <w:multiLevelType w:val="multilevel"/>
    <w:tmpl w:val="3DE85CD6"/>
    <w:lvl w:ilvl="0">
      <w:start w:val="1"/>
      <w:numFmt w:val="decimal"/>
      <w:lvlText w:val="%1."/>
      <w:lvlJc w:val="left"/>
      <w:pPr>
        <w:ind w:left="0" w:firstLine="0"/>
      </w:pPr>
      <w:rPr>
        <w:rFonts w:ascii="Arial" w:hAnsi="Arial" w:cs="Cambria"/>
        <w:b w:val="0"/>
        <w:strike w:val="0"/>
        <w:dstrike w:val="0"/>
        <w:color w:val="000000"/>
        <w:spacing w:val="6"/>
        <w:kern w:val="2"/>
        <w:sz w:val="24"/>
        <w:lang w:eastAsia="pl-PL"/>
      </w:rPr>
    </w:lvl>
    <w:lvl w:ilvl="1">
      <w:start w:val="1"/>
      <w:numFmt w:val="lowerLetter"/>
      <w:lvlText w:val="%2)"/>
      <w:lvlJc w:val="left"/>
      <w:pPr>
        <w:ind w:left="0" w:firstLine="0"/>
      </w:pPr>
      <w:rPr>
        <w:rFonts w:ascii="Arial" w:hAnsi="Arial"/>
        <w:color w:val="auto"/>
        <w:sz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15:restartNumberingAfterBreak="0">
    <w:nsid w:val="79B26291"/>
    <w:multiLevelType w:val="multilevel"/>
    <w:tmpl w:val="5EAC644E"/>
    <w:lvl w:ilvl="0">
      <w:start w:val="1"/>
      <w:numFmt w:val="decimal"/>
      <w:lvlText w:val="%1)"/>
      <w:lvlJc w:val="left"/>
      <w:pPr>
        <w:ind w:left="0" w:firstLine="0"/>
      </w:pPr>
      <w:rPr>
        <w:rFonts w:ascii="Arial" w:eastAsia="Arial Unicode MS" w:hAnsi="Arial"/>
        <w:color w:val="000000"/>
        <w:sz w:val="24"/>
        <w:szCs w:val="24"/>
        <w:lang w:eastAsia="pl-PL" w:bidi="pl-PL"/>
      </w:rPr>
    </w:lvl>
    <w:lvl w:ilvl="1">
      <w:start w:val="1"/>
      <w:numFmt w:val="lowerLetter"/>
      <w:lvlText w:val="%2)"/>
      <w:lvlJc w:val="left"/>
      <w:pPr>
        <w:ind w:left="0" w:firstLine="0"/>
      </w:pPr>
      <w:rPr>
        <w:sz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15:restartNumberingAfterBreak="0">
    <w:nsid w:val="7A403BF1"/>
    <w:multiLevelType w:val="hybridMultilevel"/>
    <w:tmpl w:val="6F84B156"/>
    <w:lvl w:ilvl="0" w:tplc="4DC6114A">
      <w:start w:val="1"/>
      <w:numFmt w:val="lowerLetter"/>
      <w:lvlText w:val="%1)"/>
      <w:lvlJc w:val="left"/>
      <w:pPr>
        <w:ind w:left="1070" w:hanging="360"/>
      </w:pPr>
      <w:rPr>
        <w:rFonts w:hint="default"/>
        <w:color w:val="000000"/>
        <w:sz w:val="24"/>
      </w:rPr>
    </w:lvl>
    <w:lvl w:ilvl="1" w:tplc="52CA7C4E">
      <w:start w:val="1"/>
      <w:numFmt w:val="decimal"/>
      <w:lvlText w:val="%2)"/>
      <w:lvlJc w:val="left"/>
      <w:pPr>
        <w:ind w:left="1790" w:hanging="360"/>
      </w:pPr>
      <w:rPr>
        <w:rFonts w:hint="default"/>
        <w:color w:val="000000"/>
        <w:sz w:val="24"/>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4" w15:restartNumberingAfterBreak="0">
    <w:nsid w:val="7CDE3513"/>
    <w:multiLevelType w:val="multilevel"/>
    <w:tmpl w:val="CB224D1E"/>
    <w:lvl w:ilvl="0">
      <w:start w:val="1"/>
      <w:numFmt w:val="decimal"/>
      <w:lvlText w:val="%1)"/>
      <w:lvlJc w:val="left"/>
      <w:pPr>
        <w:ind w:left="0" w:firstLine="0"/>
      </w:pPr>
      <w:rPr>
        <w:rFonts w:ascii="Arial" w:eastAsia="Times New Roman" w:hAnsi="Arial" w:cs="Times New Roman"/>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5" w15:restartNumberingAfterBreak="0">
    <w:nsid w:val="7D2E336B"/>
    <w:multiLevelType w:val="multilevel"/>
    <w:tmpl w:val="B39C09AE"/>
    <w:lvl w:ilvl="0">
      <w:start w:val="1"/>
      <w:numFmt w:val="lowerLetter"/>
      <w:lvlText w:val="%1)"/>
      <w:lvlJc w:val="left"/>
      <w:pPr>
        <w:ind w:left="0" w:firstLine="0"/>
      </w:pPr>
      <w:rPr>
        <w:rFonts w:ascii="Arial" w:hAnsi="Arial"/>
        <w:color w:val="auto"/>
        <w:sz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6" w15:restartNumberingAfterBreak="0">
    <w:nsid w:val="7D5F0A48"/>
    <w:multiLevelType w:val="multilevel"/>
    <w:tmpl w:val="264EC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4"/>
  </w:num>
  <w:num w:numId="3">
    <w:abstractNumId w:val="24"/>
  </w:num>
  <w:num w:numId="4">
    <w:abstractNumId w:val="7"/>
  </w:num>
  <w:num w:numId="5">
    <w:abstractNumId w:val="71"/>
  </w:num>
  <w:num w:numId="6">
    <w:abstractNumId w:val="67"/>
  </w:num>
  <w:num w:numId="7">
    <w:abstractNumId w:val="23"/>
  </w:num>
  <w:num w:numId="8">
    <w:abstractNumId w:val="75"/>
  </w:num>
  <w:num w:numId="9">
    <w:abstractNumId w:val="63"/>
  </w:num>
  <w:num w:numId="10">
    <w:abstractNumId w:val="66"/>
  </w:num>
  <w:num w:numId="11">
    <w:abstractNumId w:val="55"/>
  </w:num>
  <w:num w:numId="12">
    <w:abstractNumId w:val="37"/>
  </w:num>
  <w:num w:numId="13">
    <w:abstractNumId w:val="35"/>
  </w:num>
  <w:num w:numId="14">
    <w:abstractNumId w:val="72"/>
  </w:num>
  <w:num w:numId="15">
    <w:abstractNumId w:val="32"/>
  </w:num>
  <w:num w:numId="16">
    <w:abstractNumId w:val="70"/>
  </w:num>
  <w:num w:numId="17">
    <w:abstractNumId w:val="64"/>
  </w:num>
  <w:num w:numId="18">
    <w:abstractNumId w:val="57"/>
  </w:num>
  <w:num w:numId="19">
    <w:abstractNumId w:val="43"/>
  </w:num>
  <w:num w:numId="20">
    <w:abstractNumId w:val="68"/>
  </w:num>
  <w:num w:numId="21">
    <w:abstractNumId w:val="26"/>
  </w:num>
  <w:num w:numId="22">
    <w:abstractNumId w:val="13"/>
  </w:num>
  <w:num w:numId="23">
    <w:abstractNumId w:val="74"/>
  </w:num>
  <w:num w:numId="24">
    <w:abstractNumId w:val="3"/>
  </w:num>
  <w:num w:numId="25">
    <w:abstractNumId w:val="61"/>
  </w:num>
  <w:num w:numId="26">
    <w:abstractNumId w:val="45"/>
  </w:num>
  <w:num w:numId="27">
    <w:abstractNumId w:val="30"/>
  </w:num>
  <w:num w:numId="28">
    <w:abstractNumId w:val="42"/>
  </w:num>
  <w:num w:numId="29">
    <w:abstractNumId w:val="46"/>
  </w:num>
  <w:num w:numId="30">
    <w:abstractNumId w:val="41"/>
  </w:num>
  <w:num w:numId="31">
    <w:abstractNumId w:val="14"/>
  </w:num>
  <w:num w:numId="32">
    <w:abstractNumId w:val="76"/>
  </w:num>
  <w:num w:numId="33">
    <w:abstractNumId w:val="29"/>
  </w:num>
  <w:num w:numId="34">
    <w:abstractNumId w:val="18"/>
  </w:num>
  <w:num w:numId="35">
    <w:abstractNumId w:val="51"/>
  </w:num>
  <w:num w:numId="36">
    <w:abstractNumId w:val="33"/>
  </w:num>
  <w:num w:numId="37">
    <w:abstractNumId w:val="60"/>
  </w:num>
  <w:num w:numId="38">
    <w:abstractNumId w:val="62"/>
  </w:num>
  <w:num w:numId="39">
    <w:abstractNumId w:val="34"/>
  </w:num>
  <w:num w:numId="40">
    <w:abstractNumId w:val="49"/>
  </w:num>
  <w:num w:numId="41">
    <w:abstractNumId w:val="39"/>
  </w:num>
  <w:num w:numId="42">
    <w:abstractNumId w:val="59"/>
  </w:num>
  <w:num w:numId="43">
    <w:abstractNumId w:val="65"/>
  </w:num>
  <w:num w:numId="44">
    <w:abstractNumId w:val="25"/>
  </w:num>
  <w:num w:numId="45">
    <w:abstractNumId w:val="21"/>
  </w:num>
  <w:num w:numId="46">
    <w:abstractNumId w:val="36"/>
  </w:num>
  <w:num w:numId="47">
    <w:abstractNumId w:val="28"/>
  </w:num>
  <w:num w:numId="48">
    <w:abstractNumId w:val="1"/>
  </w:num>
  <w:num w:numId="49">
    <w:abstractNumId w:val="12"/>
  </w:num>
  <w:num w:numId="50">
    <w:abstractNumId w:val="69"/>
  </w:num>
  <w:num w:numId="51">
    <w:abstractNumId w:val="27"/>
  </w:num>
  <w:num w:numId="52">
    <w:abstractNumId w:val="0"/>
  </w:num>
  <w:num w:numId="53">
    <w:abstractNumId w:val="73"/>
  </w:num>
  <w:num w:numId="54">
    <w:abstractNumId w:val="38"/>
  </w:num>
  <w:num w:numId="55">
    <w:abstractNumId w:val="31"/>
  </w:num>
  <w:num w:numId="56">
    <w:abstractNumId w:val="56"/>
  </w:num>
  <w:num w:numId="57">
    <w:abstractNumId w:val="2"/>
  </w:num>
  <w:num w:numId="58">
    <w:abstractNumId w:val="8"/>
  </w:num>
  <w:num w:numId="59">
    <w:abstractNumId w:val="17"/>
  </w:num>
  <w:num w:numId="60">
    <w:abstractNumId w:val="10"/>
  </w:num>
  <w:num w:numId="61">
    <w:abstractNumId w:val="11"/>
  </w:num>
  <w:num w:numId="62">
    <w:abstractNumId w:val="19"/>
  </w:num>
  <w:num w:numId="63">
    <w:abstractNumId w:val="9"/>
  </w:num>
  <w:num w:numId="64">
    <w:abstractNumId w:val="4"/>
  </w:num>
  <w:num w:numId="65">
    <w:abstractNumId w:val="52"/>
  </w:num>
  <w:num w:numId="66">
    <w:abstractNumId w:val="16"/>
  </w:num>
  <w:num w:numId="67">
    <w:abstractNumId w:val="5"/>
  </w:num>
  <w:num w:numId="68">
    <w:abstractNumId w:val="40"/>
  </w:num>
  <w:num w:numId="69">
    <w:abstractNumId w:val="53"/>
  </w:num>
  <w:num w:numId="70">
    <w:abstractNumId w:val="47"/>
  </w:num>
  <w:num w:numId="71">
    <w:abstractNumId w:val="50"/>
  </w:num>
  <w:num w:numId="72">
    <w:abstractNumId w:val="48"/>
  </w:num>
  <w:num w:numId="73">
    <w:abstractNumId w:val="15"/>
  </w:num>
  <w:num w:numId="74">
    <w:abstractNumId w:val="54"/>
  </w:num>
  <w:num w:numId="75">
    <w:abstractNumId w:val="20"/>
  </w:num>
  <w:num w:numId="76">
    <w:abstractNumId w:val="58"/>
  </w:num>
  <w:num w:numId="77">
    <w:abstractNumId w:val="22"/>
  </w:num>
  <w:num w:numId="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9E"/>
    <w:rsid w:val="00007A06"/>
    <w:rsid w:val="00035EBB"/>
    <w:rsid w:val="000509A5"/>
    <w:rsid w:val="0008530B"/>
    <w:rsid w:val="001070C1"/>
    <w:rsid w:val="001112C4"/>
    <w:rsid w:val="0011416F"/>
    <w:rsid w:val="001225E4"/>
    <w:rsid w:val="00140B3C"/>
    <w:rsid w:val="00144185"/>
    <w:rsid w:val="0014667E"/>
    <w:rsid w:val="0018595F"/>
    <w:rsid w:val="001919F3"/>
    <w:rsid w:val="001B6317"/>
    <w:rsid w:val="001C044C"/>
    <w:rsid w:val="001D54F1"/>
    <w:rsid w:val="00202C29"/>
    <w:rsid w:val="00217401"/>
    <w:rsid w:val="002229E6"/>
    <w:rsid w:val="00240533"/>
    <w:rsid w:val="0024105A"/>
    <w:rsid w:val="00276A07"/>
    <w:rsid w:val="00291EB4"/>
    <w:rsid w:val="002B40A8"/>
    <w:rsid w:val="002C67D2"/>
    <w:rsid w:val="003454AB"/>
    <w:rsid w:val="0034688F"/>
    <w:rsid w:val="00375DD1"/>
    <w:rsid w:val="00392026"/>
    <w:rsid w:val="003A14B8"/>
    <w:rsid w:val="003A1F41"/>
    <w:rsid w:val="003C55E3"/>
    <w:rsid w:val="003C586F"/>
    <w:rsid w:val="004055F6"/>
    <w:rsid w:val="00405B65"/>
    <w:rsid w:val="00424B10"/>
    <w:rsid w:val="00450BA7"/>
    <w:rsid w:val="00457160"/>
    <w:rsid w:val="00490EFD"/>
    <w:rsid w:val="004946CA"/>
    <w:rsid w:val="004A737D"/>
    <w:rsid w:val="004B7C77"/>
    <w:rsid w:val="00540EA7"/>
    <w:rsid w:val="00572EBE"/>
    <w:rsid w:val="00594278"/>
    <w:rsid w:val="00594EF5"/>
    <w:rsid w:val="005A3E12"/>
    <w:rsid w:val="005A7A67"/>
    <w:rsid w:val="005B245F"/>
    <w:rsid w:val="006234C9"/>
    <w:rsid w:val="00685CC1"/>
    <w:rsid w:val="006A232B"/>
    <w:rsid w:val="006C37BF"/>
    <w:rsid w:val="006D1441"/>
    <w:rsid w:val="006D34E1"/>
    <w:rsid w:val="006D473C"/>
    <w:rsid w:val="006E23E4"/>
    <w:rsid w:val="00725CCA"/>
    <w:rsid w:val="00740562"/>
    <w:rsid w:val="00740E3E"/>
    <w:rsid w:val="007436FD"/>
    <w:rsid w:val="00743AF9"/>
    <w:rsid w:val="00775236"/>
    <w:rsid w:val="00777138"/>
    <w:rsid w:val="007B1040"/>
    <w:rsid w:val="007B5881"/>
    <w:rsid w:val="007F4F62"/>
    <w:rsid w:val="008646BD"/>
    <w:rsid w:val="008A18DB"/>
    <w:rsid w:val="008E4192"/>
    <w:rsid w:val="008E5801"/>
    <w:rsid w:val="008F4258"/>
    <w:rsid w:val="00907BB1"/>
    <w:rsid w:val="00923167"/>
    <w:rsid w:val="00925B93"/>
    <w:rsid w:val="009425F1"/>
    <w:rsid w:val="009579B8"/>
    <w:rsid w:val="00961BC4"/>
    <w:rsid w:val="009716E1"/>
    <w:rsid w:val="00976CBD"/>
    <w:rsid w:val="00997AF3"/>
    <w:rsid w:val="009A23A6"/>
    <w:rsid w:val="009D2E0F"/>
    <w:rsid w:val="009D6179"/>
    <w:rsid w:val="00A01A27"/>
    <w:rsid w:val="00A10109"/>
    <w:rsid w:val="00A13888"/>
    <w:rsid w:val="00A9008E"/>
    <w:rsid w:val="00A9335C"/>
    <w:rsid w:val="00AB2C08"/>
    <w:rsid w:val="00AC1B41"/>
    <w:rsid w:val="00AE2874"/>
    <w:rsid w:val="00AF208A"/>
    <w:rsid w:val="00AF4816"/>
    <w:rsid w:val="00B1703D"/>
    <w:rsid w:val="00B27646"/>
    <w:rsid w:val="00B358CB"/>
    <w:rsid w:val="00B542C8"/>
    <w:rsid w:val="00B639EF"/>
    <w:rsid w:val="00B96C28"/>
    <w:rsid w:val="00B97D10"/>
    <w:rsid w:val="00BA10AA"/>
    <w:rsid w:val="00BC7E84"/>
    <w:rsid w:val="00BE491B"/>
    <w:rsid w:val="00BF1116"/>
    <w:rsid w:val="00C069A5"/>
    <w:rsid w:val="00C1281D"/>
    <w:rsid w:val="00C21110"/>
    <w:rsid w:val="00C31455"/>
    <w:rsid w:val="00C53509"/>
    <w:rsid w:val="00C81C35"/>
    <w:rsid w:val="00CC1DAC"/>
    <w:rsid w:val="00CD425D"/>
    <w:rsid w:val="00D07AD7"/>
    <w:rsid w:val="00D25501"/>
    <w:rsid w:val="00D30414"/>
    <w:rsid w:val="00D67515"/>
    <w:rsid w:val="00D7461E"/>
    <w:rsid w:val="00D81D3D"/>
    <w:rsid w:val="00D83158"/>
    <w:rsid w:val="00D85D4F"/>
    <w:rsid w:val="00DE507D"/>
    <w:rsid w:val="00DF044F"/>
    <w:rsid w:val="00E0015A"/>
    <w:rsid w:val="00E675F1"/>
    <w:rsid w:val="00E7029E"/>
    <w:rsid w:val="00EA70C2"/>
    <w:rsid w:val="00EC7011"/>
    <w:rsid w:val="00ED597B"/>
    <w:rsid w:val="00EE355E"/>
    <w:rsid w:val="00F13D5B"/>
    <w:rsid w:val="00F36A6B"/>
    <w:rsid w:val="00F41639"/>
    <w:rsid w:val="00F458B2"/>
    <w:rsid w:val="00F546A8"/>
    <w:rsid w:val="00FC459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F8F8"/>
  <w15:docId w15:val="{81740C8D-F3CE-4D9A-9659-6C9E4225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textAlignment w:val="baseline"/>
    </w:pPr>
  </w:style>
  <w:style w:type="paragraph" w:styleId="Nagwek1">
    <w:name w:val="heading 1"/>
    <w:basedOn w:val="Normalny"/>
    <w:next w:val="Normalny"/>
    <w:uiPriority w:val="9"/>
    <w:qFormat/>
    <w:pPr>
      <w:keepNext/>
      <w:numPr>
        <w:numId w:val="1"/>
      </w:numPr>
      <w:jc w:val="right"/>
      <w:outlineLvl w:val="0"/>
    </w:pPr>
    <w:rPr>
      <w:b/>
    </w:rPr>
  </w:style>
  <w:style w:type="paragraph" w:styleId="Nagwek3">
    <w:name w:val="heading 3"/>
    <w:basedOn w:val="Normalny"/>
    <w:next w:val="Normalny"/>
    <w:uiPriority w:val="9"/>
    <w:semiHidden/>
    <w:unhideWhenUsed/>
    <w:qFormat/>
    <w:pPr>
      <w:keepNext/>
      <w:numPr>
        <w:ilvl w:val="2"/>
        <w:numId w:val="1"/>
      </w:numPr>
      <w:outlineLvl w:val="2"/>
    </w:pPr>
    <w:rPr>
      <w:b/>
      <w:sz w:val="24"/>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color w:val="000000"/>
      <w:sz w:val="24"/>
      <w:szCs w:val="24"/>
    </w:rPr>
  </w:style>
  <w:style w:type="character" w:customStyle="1" w:styleId="WW8Num2z1">
    <w:name w:val="WW8Num2z1"/>
    <w:qFormat/>
    <w:rPr>
      <w:color w:val="auto"/>
    </w:rPr>
  </w:style>
  <w:style w:type="character" w:customStyle="1" w:styleId="WW8Num3z0">
    <w:name w:val="WW8Num3z0"/>
    <w:qFormat/>
    <w:rPr>
      <w:rFonts w:ascii="Times New Roman" w:eastAsia="Times New Roman" w:hAnsi="Times New Roman" w:cs="Times New Roman"/>
      <w:b w:val="0"/>
      <w:bCs w:val="0"/>
      <w:color w:val="000000"/>
      <w:sz w:val="24"/>
      <w:szCs w:val="24"/>
    </w:rPr>
  </w:style>
  <w:style w:type="character" w:customStyle="1" w:styleId="WW8Num3z1">
    <w:name w:val="WW8Num3z1"/>
    <w:qFormat/>
    <w:rPr>
      <w:rFonts w:ascii="Times New Roman" w:hAnsi="Times New Roman" w:cs="Times New Roman"/>
      <w:b w:val="0"/>
      <w:bCs w:val="0"/>
      <w:sz w:val="24"/>
      <w:szCs w:val="24"/>
    </w:rPr>
  </w:style>
  <w:style w:type="character" w:customStyle="1" w:styleId="WW8Num3z2">
    <w:name w:val="WW8Num3z2"/>
    <w:qFormat/>
    <w:rPr>
      <w:b w:val="0"/>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color w:val="000000"/>
      <w:sz w:val="24"/>
      <w:szCs w:val="24"/>
    </w:rPr>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color w:val="000000"/>
      <w:sz w:val="24"/>
      <w:szCs w:val="24"/>
    </w:rPr>
  </w:style>
  <w:style w:type="character" w:customStyle="1" w:styleId="WW8Num5z0">
    <w:name w:val="WW8Num5z0"/>
    <w:qFormat/>
    <w:rPr>
      <w:rFonts w:eastAsia="Calibri"/>
      <w:b w:val="0"/>
      <w:bCs w:val="0"/>
      <w:color w:val="000000"/>
      <w:sz w:val="24"/>
      <w:szCs w:val="24"/>
      <w:lang w:eastAsia="pl-PL"/>
    </w:rPr>
  </w:style>
  <w:style w:type="character" w:customStyle="1" w:styleId="WW8Num6z0">
    <w:name w:val="WW8Num6z0"/>
    <w:qFormat/>
    <w:rPr>
      <w:rFonts w:ascii="Times New Roman" w:eastAsia="Times New Roman" w:hAnsi="Times New Roman" w:cs="Times New Roman"/>
      <w:bCs w:val="0"/>
      <w:sz w:val="24"/>
      <w:szCs w:val="24"/>
    </w:rPr>
  </w:style>
  <w:style w:type="character" w:customStyle="1" w:styleId="WW8Num6z1">
    <w:name w:val="WW8Num6z1"/>
    <w:qFormat/>
    <w:rPr>
      <w:b w:val="0"/>
      <w:bCs w:val="0"/>
      <w:i w:val="0"/>
      <w:color w:val="000000"/>
      <w:sz w:val="24"/>
      <w:szCs w:val="24"/>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b w:val="0"/>
      <w:color w:val="000000"/>
      <w:sz w:val="24"/>
      <w:szCs w:val="24"/>
    </w:rPr>
  </w:style>
  <w:style w:type="character" w:customStyle="1" w:styleId="WW8Num7z1">
    <w:name w:val="WW8Num7z1"/>
    <w:qFormat/>
    <w:rPr>
      <w:b w:val="0"/>
      <w:color w:val="000000"/>
      <w:sz w:val="24"/>
      <w:szCs w:val="24"/>
    </w:rPr>
  </w:style>
  <w:style w:type="character" w:customStyle="1" w:styleId="WW8Num8z0">
    <w:name w:val="WW8Num8z0"/>
    <w:qFormat/>
    <w:rPr>
      <w:rFonts w:ascii="Times New Roman" w:eastAsia="Times New Roman" w:hAnsi="Times New Roman" w:cs="Times New Roman"/>
      <w:b w:val="0"/>
      <w:bCs w:val="0"/>
      <w:color w:val="000000"/>
      <w:sz w:val="24"/>
      <w:szCs w:val="24"/>
    </w:rPr>
  </w:style>
  <w:style w:type="character" w:customStyle="1" w:styleId="WW8Num9z0">
    <w:name w:val="WW8Num9z0"/>
    <w:qFormat/>
    <w:rPr>
      <w:rFonts w:ascii="Times New Roman" w:eastAsia="Times New Roman" w:hAnsi="Times New Roman" w:cs="Times New Roman"/>
      <w:b w:val="0"/>
      <w:color w:val="000000"/>
      <w:sz w:val="24"/>
      <w:szCs w:val="24"/>
    </w:rPr>
  </w:style>
  <w:style w:type="character" w:customStyle="1" w:styleId="WW8Num10z0">
    <w:name w:val="WW8Num10z0"/>
    <w:qFormat/>
    <w:rPr>
      <w:color w:val="000000"/>
      <w:sz w:val="24"/>
      <w:szCs w:val="24"/>
    </w:rPr>
  </w:style>
  <w:style w:type="character" w:customStyle="1" w:styleId="WW8Num11z0">
    <w:name w:val="WW8Num11z0"/>
    <w:qFormat/>
    <w:rPr>
      <w:color w:val="000000"/>
      <w:sz w:val="24"/>
      <w:szCs w:val="24"/>
    </w:rPr>
  </w:style>
  <w:style w:type="character" w:customStyle="1" w:styleId="WW8Num11z1">
    <w:name w:val="WW8Num11z1"/>
    <w:qFormat/>
    <w:rPr>
      <w:b w:val="0"/>
      <w:bCs w:val="0"/>
      <w:color w:val="000000"/>
      <w:sz w:val="24"/>
      <w:szCs w:val="24"/>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color w:val="000000"/>
      <w:sz w:val="24"/>
    </w:rPr>
  </w:style>
  <w:style w:type="character" w:customStyle="1" w:styleId="WW8Num12z1">
    <w:name w:val="WW8Num12z1"/>
    <w:qFormat/>
    <w:rPr>
      <w:rFonts w:ascii="Times New Roman" w:hAnsi="Times New Roman" w:cs="Times New Roman"/>
      <w:b w:val="0"/>
      <w:i w:val="0"/>
      <w:color w:val="000000"/>
      <w:sz w:val="24"/>
      <w:szCs w:val="24"/>
    </w:rPr>
  </w:style>
  <w:style w:type="character" w:customStyle="1" w:styleId="WW8Num13z0">
    <w:name w:val="WW8Num13z0"/>
    <w:qFormat/>
  </w:style>
  <w:style w:type="character" w:customStyle="1" w:styleId="WW8Num13z2">
    <w:name w:val="WW8Num13z2"/>
    <w:qFormat/>
    <w:rPr>
      <w:b w:val="0"/>
      <w:bCs w:val="0"/>
      <w:color w:val="000000"/>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rPr>
      <w:b w:val="0"/>
      <w:color w:val="000000"/>
      <w:sz w:val="24"/>
      <w:szCs w:val="24"/>
    </w:rPr>
  </w:style>
  <w:style w:type="character" w:customStyle="1" w:styleId="WW8Num16z0">
    <w:name w:val="WW8Num16z0"/>
    <w:qFormat/>
    <w:rPr>
      <w:rFonts w:ascii="Times New Roman" w:hAnsi="Times New Roman" w:cs="Times New Roman"/>
      <w:b w:val="0"/>
      <w:color w:val="000000"/>
      <w:sz w:val="24"/>
      <w:szCs w:val="24"/>
    </w:rPr>
  </w:style>
  <w:style w:type="character" w:customStyle="1" w:styleId="WW8Num17z0">
    <w:name w:val="WW8Num17z0"/>
    <w:qFormat/>
  </w:style>
  <w:style w:type="character" w:customStyle="1" w:styleId="WW8Num17z1">
    <w:name w:val="WW8Num17z1"/>
    <w:qFormat/>
    <w:rPr>
      <w:color w:val="auto"/>
    </w:rPr>
  </w:style>
  <w:style w:type="character" w:customStyle="1" w:styleId="WW8Num17z3">
    <w:name w:val="WW8Num17z3"/>
    <w:qFormat/>
    <w:rPr>
      <w:color w:val="000000"/>
      <w:sz w:val="24"/>
      <w:szCs w:val="24"/>
    </w:rPr>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color w:val="000000"/>
      <w:sz w:val="24"/>
      <w:szCs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color w:val="000000"/>
      <w:sz w:val="24"/>
      <w:szCs w:val="24"/>
    </w:rPr>
  </w:style>
  <w:style w:type="character" w:customStyle="1" w:styleId="WW8Num20z0">
    <w:name w:val="WW8Num20z0"/>
    <w:qFormat/>
    <w:rPr>
      <w:sz w:val="24"/>
      <w:szCs w:val="24"/>
    </w:rPr>
  </w:style>
  <w:style w:type="character" w:customStyle="1" w:styleId="WW8Num20z1">
    <w:name w:val="WW8Num20z1"/>
    <w:qFormat/>
    <w:rPr>
      <w:color w:val="FF0000"/>
      <w:sz w:val="24"/>
      <w:szCs w:val="24"/>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color w:val="000000"/>
      <w:sz w:val="24"/>
      <w:szCs w:val="24"/>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color w:val="000000"/>
      <w:sz w:val="24"/>
      <w:szCs w:val="24"/>
    </w:rPr>
  </w:style>
  <w:style w:type="character" w:customStyle="1" w:styleId="WW8Num23z0">
    <w:name w:val="WW8Num23z0"/>
    <w:qFormat/>
    <w:rPr>
      <w:rFonts w:ascii="Times New Roman" w:eastAsia="Times New Roman" w:hAnsi="Times New Roman" w:cs="Times New Roman"/>
      <w:b w:val="0"/>
      <w:bCs w:val="0"/>
      <w:sz w:val="24"/>
      <w:szCs w:val="24"/>
    </w:rPr>
  </w:style>
  <w:style w:type="character" w:customStyle="1" w:styleId="WW8Num23z1">
    <w:name w:val="WW8Num23z1"/>
    <w:qFormat/>
    <w:rPr>
      <w:color w:val="000000"/>
      <w:sz w:val="24"/>
      <w:szCs w:val="24"/>
    </w:rPr>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eastAsia="Arial Unicode MS"/>
      <w:color w:val="000000"/>
      <w:sz w:val="24"/>
      <w:szCs w:val="24"/>
      <w:lang w:eastAsia="pl-PL" w:bidi="pl-PL"/>
    </w:rPr>
  </w:style>
  <w:style w:type="character" w:customStyle="1" w:styleId="WW8Num24z1">
    <w:name w:val="WW8Num24z1"/>
    <w:qFormat/>
    <w:rPr>
      <w:sz w:val="24"/>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color w:val="000000"/>
      <w:sz w:val="24"/>
    </w:rPr>
  </w:style>
  <w:style w:type="character" w:customStyle="1" w:styleId="WW8Num26z0">
    <w:name w:val="WW8Num26z0"/>
    <w:qFormat/>
    <w:rPr>
      <w:rFonts w:eastAsia="Arial Unicode MS"/>
      <w:b w:val="0"/>
      <w:color w:val="auto"/>
      <w:sz w:val="24"/>
      <w:szCs w:val="24"/>
      <w:lang w:eastAsia="pl-PL" w:bidi="pl-PL"/>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color w:val="000000"/>
      <w:sz w:val="24"/>
      <w:szCs w:val="24"/>
    </w:rPr>
  </w:style>
  <w:style w:type="character" w:customStyle="1" w:styleId="WW8Num28z0">
    <w:name w:val="WW8Num28z0"/>
    <w:qFormat/>
    <w:rPr>
      <w:rFonts w:ascii="Cambria" w:hAnsi="Cambria" w:cs="Cambria"/>
      <w:b/>
      <w:strike w:val="0"/>
      <w:dstrike w:val="0"/>
      <w:color w:val="000000"/>
      <w:spacing w:val="6"/>
      <w:kern w:val="2"/>
      <w:lang w:eastAsia="pl-PL"/>
    </w:rPr>
  </w:style>
  <w:style w:type="character" w:customStyle="1" w:styleId="WW8Num28z1">
    <w:name w:val="WW8Num28z1"/>
    <w:qFormat/>
    <w:rPr>
      <w:rFonts w:ascii="Cambria" w:hAnsi="Cambria" w:cs="Cambria"/>
      <w:color w:val="FF0000"/>
    </w:rPr>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color w:val="000000"/>
      <w:sz w:val="24"/>
      <w:szCs w:val="24"/>
    </w:rPr>
  </w:style>
  <w:style w:type="character" w:customStyle="1" w:styleId="WW8Num30z0">
    <w:name w:val="WW8Num30z0"/>
    <w:qFormat/>
  </w:style>
  <w:style w:type="character" w:customStyle="1" w:styleId="WW8Num30z1">
    <w:name w:val="WW8Num30z1"/>
    <w:qFormat/>
    <w:rPr>
      <w:rFonts w:ascii="Times New Roman" w:eastAsia="Times New Roman" w:hAnsi="Times New Roman" w:cs="Times New Roman"/>
      <w:color w:val="000000"/>
      <w:sz w:val="24"/>
      <w:szCs w:val="24"/>
    </w:rPr>
  </w:style>
  <w:style w:type="character" w:customStyle="1" w:styleId="WW8Num30z2">
    <w:name w:val="WW8Num30z2"/>
    <w:qFormat/>
  </w:style>
  <w:style w:type="character" w:customStyle="1" w:styleId="WW8Num30z3">
    <w:name w:val="WW8Num30z3"/>
    <w:qFormat/>
    <w:rPr>
      <w:sz w:val="24"/>
    </w:rPr>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color w:val="000000"/>
      <w:sz w:val="24"/>
      <w:szCs w:val="24"/>
    </w:rPr>
  </w:style>
  <w:style w:type="character" w:customStyle="1" w:styleId="WW8Num31z1">
    <w:name w:val="WW8Num31z1"/>
    <w:qFormat/>
    <w:rPr>
      <w:sz w:val="24"/>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color w:val="000000"/>
      <w:sz w:val="24"/>
      <w:szCs w:val="24"/>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color w:val="000000"/>
      <w:sz w:val="24"/>
      <w:szCs w:val="24"/>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b w:val="0"/>
      <w:bCs w:val="0"/>
      <w:color w:val="000000"/>
      <w:sz w:val="24"/>
      <w:szCs w:val="24"/>
    </w:rPr>
  </w:style>
  <w:style w:type="character" w:customStyle="1" w:styleId="WW8Num34z1">
    <w:name w:val="WW8Num34z1"/>
    <w:qFormat/>
    <w:rPr>
      <w:rFonts w:ascii="Times New Roman" w:eastAsia="Times New Roman" w:hAnsi="Times New Roman" w:cs="Times New Roman"/>
      <w:sz w:val="24"/>
      <w:szCs w:val="24"/>
    </w:rPr>
  </w:style>
  <w:style w:type="character" w:customStyle="1" w:styleId="WW8Num34z2">
    <w:name w:val="WW8Num34z2"/>
    <w:qFormat/>
  </w:style>
  <w:style w:type="character" w:customStyle="1" w:styleId="WW8Num35z0">
    <w:name w:val="WW8Num35z0"/>
    <w:qFormat/>
    <w:rPr>
      <w:rFonts w:ascii="Times New Roman" w:eastAsia="Times New Roman" w:hAnsi="Times New Roman" w:cs="Times New Roman"/>
      <w:b w:val="0"/>
      <w:color w:val="000000"/>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Cambria" w:hAnsi="Cambria" w:cs="Cambria"/>
      <w:b w:val="0"/>
      <w:color w:val="000000"/>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Cambria" w:hAnsi="Cambria" w:cs="Cambria"/>
      <w:color w:val="FF000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bCs w:val="0"/>
      <w:color w:val="000000"/>
      <w:sz w:val="24"/>
      <w:szCs w:val="24"/>
    </w:rPr>
  </w:style>
  <w:style w:type="character" w:customStyle="1" w:styleId="WW8Num38z2">
    <w:name w:val="WW8Num38z2"/>
    <w:qFormat/>
  </w:style>
  <w:style w:type="character" w:customStyle="1" w:styleId="WW8Num38z3">
    <w:name w:val="WW8Num38z3"/>
    <w:qFormat/>
    <w:rPr>
      <w:color w:val="000000"/>
      <w:sz w:val="24"/>
      <w:szCs w:val="24"/>
    </w:rPr>
  </w:style>
  <w:style w:type="character" w:customStyle="1" w:styleId="WW8Num39z0">
    <w:name w:val="WW8Num39z0"/>
    <w:qFormat/>
    <w:rPr>
      <w:color w:val="00000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Domylnaczcionkaakapitu9">
    <w:name w:val="Domyślna czcionka akapitu9"/>
    <w:qFormat/>
  </w:style>
  <w:style w:type="character" w:customStyle="1" w:styleId="WW8Num40z0">
    <w:name w:val="WW8Num40z0"/>
    <w:qFormat/>
    <w:rPr>
      <w:rFonts w:ascii="Symbol" w:hAnsi="Symbol" w:cs="OpenSymbol"/>
    </w:rPr>
  </w:style>
  <w:style w:type="character" w:customStyle="1" w:styleId="WW8Num40z1">
    <w:name w:val="WW8Num40z1"/>
    <w:qFormat/>
    <w:rPr>
      <w:rFonts w:ascii="OpenSymbol" w:hAnsi="OpenSymbol" w:cs="OpenSymbol"/>
    </w:rPr>
  </w:style>
  <w:style w:type="character" w:customStyle="1" w:styleId="Domylnaczcionkaakapitu8">
    <w:name w:val="Domyślna czcionka akapitu8"/>
    <w:qFormat/>
  </w:style>
  <w:style w:type="character" w:customStyle="1" w:styleId="WW8Num4z1">
    <w:name w:val="WW8Num4z1"/>
    <w:qFormat/>
    <w:rPr>
      <w:rFonts w:ascii="Times New Roman" w:hAnsi="Times New Roman" w:cs="Times New Roman"/>
      <w:b w:val="0"/>
      <w:bCs w:val="0"/>
      <w:sz w:val="24"/>
      <w:szCs w:val="24"/>
    </w:rPr>
  </w:style>
  <w:style w:type="character" w:customStyle="1" w:styleId="WW8Num4z2">
    <w:name w:val="WW8Num4z2"/>
    <w:qFormat/>
    <w:rPr>
      <w:b w:val="0"/>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rPr>
      <w:sz w:val="24"/>
      <w:szCs w:val="24"/>
    </w:rPr>
  </w:style>
  <w:style w:type="character" w:customStyle="1" w:styleId="WW8Num4z7">
    <w:name w:val="WW8Num4z7"/>
    <w:qFormat/>
  </w:style>
  <w:style w:type="character" w:customStyle="1" w:styleId="WW8Num4z8">
    <w:name w:val="WW8Num4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b w:val="0"/>
      <w:color w:val="000000"/>
      <w:sz w:val="24"/>
      <w:szCs w:val="24"/>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Times New Roman" w:hAnsi="Times New Roman" w:cs="Times New Roman"/>
      <w:b w:val="0"/>
      <w:i w:val="0"/>
      <w:color w:val="000000"/>
      <w:sz w:val="24"/>
      <w:szCs w:val="24"/>
    </w:rPr>
  </w:style>
  <w:style w:type="character" w:customStyle="1" w:styleId="WW8Num14z2">
    <w:name w:val="WW8Num14z2"/>
    <w:qFormat/>
    <w:rPr>
      <w:b w:val="0"/>
      <w:bCs w:val="0"/>
      <w:color w:val="000000"/>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sz w:val="24"/>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5z1">
    <w:name w:val="WW8Num25z1"/>
    <w:qFormat/>
    <w:rPr>
      <w:sz w:val="24"/>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2z1">
    <w:name w:val="WW8Num32z1"/>
    <w:qFormat/>
    <w:rPr>
      <w:sz w:val="24"/>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1">
    <w:name w:val="WW8Num38z1"/>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2z2">
    <w:name w:val="WW8Num2z2"/>
    <w:qFormat/>
  </w:style>
  <w:style w:type="character" w:customStyle="1" w:styleId="WW8Num2z3">
    <w:name w:val="WW8Num2z3"/>
    <w:qFormat/>
    <w:rPr>
      <w:sz w:val="24"/>
      <w:szCs w:val="24"/>
    </w:rPr>
  </w:style>
  <w:style w:type="character" w:customStyle="1" w:styleId="WW8Num2z4">
    <w:name w:val="WW8Num2z4"/>
    <w:qFormat/>
  </w:style>
  <w:style w:type="character" w:customStyle="1" w:styleId="WW8Num2z5">
    <w:name w:val="WW8Num2z5"/>
    <w:qFormat/>
  </w:style>
  <w:style w:type="character" w:customStyle="1" w:styleId="WW8Num2z7">
    <w:name w:val="WW8Num2z7"/>
    <w:qFormat/>
  </w:style>
  <w:style w:type="character" w:customStyle="1" w:styleId="WW8Num2z8">
    <w:name w:val="WW8Num2z8"/>
    <w:qFormat/>
  </w:style>
  <w:style w:type="character" w:customStyle="1" w:styleId="WW8Num22z1">
    <w:name w:val="WW8Num22z1"/>
    <w:qFormat/>
    <w:rPr>
      <w:sz w:val="24"/>
    </w:rPr>
  </w:style>
  <w:style w:type="character" w:customStyle="1" w:styleId="WW8Num23z2">
    <w:name w:val="WW8Num23z2"/>
    <w:qFormat/>
  </w:style>
  <w:style w:type="character" w:customStyle="1" w:styleId="WW8Num26z1">
    <w:name w:val="WW8Num26z1"/>
    <w:qFormat/>
    <w:rPr>
      <w:sz w:val="24"/>
    </w:rPr>
  </w:style>
  <w:style w:type="character" w:customStyle="1" w:styleId="WW8Num33z1">
    <w:name w:val="WW8Num33z1"/>
    <w:qFormat/>
    <w:rPr>
      <w:sz w:val="24"/>
    </w:rPr>
  </w:style>
  <w:style w:type="character" w:customStyle="1" w:styleId="WW8Num41z0">
    <w:name w:val="WW8Num41z0"/>
    <w:qFormat/>
    <w:rPr>
      <w:b w:val="0"/>
      <w:bCs w:val="0"/>
      <w:color w:val="000000"/>
      <w:sz w:val="24"/>
      <w:szCs w:val="24"/>
    </w:rPr>
  </w:style>
  <w:style w:type="character" w:customStyle="1" w:styleId="WW8Num41z2">
    <w:name w:val="WW8Num41z2"/>
    <w:qFormat/>
  </w:style>
  <w:style w:type="character" w:customStyle="1" w:styleId="WW8Num41z3">
    <w:name w:val="WW8Num41z3"/>
    <w:qFormat/>
    <w:rPr>
      <w:sz w:val="24"/>
      <w:szCs w:val="24"/>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Cs/>
      <w:sz w:val="24"/>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Domylnaczcionkaakapitu7">
    <w:name w:val="Domyślna czcionka akapitu7"/>
    <w:qFormat/>
  </w:style>
  <w:style w:type="character" w:customStyle="1" w:styleId="Domylnaczcionkaakapitu6">
    <w:name w:val="Domyślna czcionka akapitu6"/>
    <w:qFormat/>
  </w:style>
  <w:style w:type="character" w:customStyle="1" w:styleId="WW8Num10z1">
    <w:name w:val="WW8Num10z1"/>
    <w:qFormat/>
    <w:rPr>
      <w:b w:val="0"/>
      <w:bCs w:val="0"/>
      <w:i w:val="0"/>
      <w:sz w:val="24"/>
      <w:szCs w:val="24"/>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rFonts w:ascii="Times New Roman" w:hAnsi="Times New Roman" w:cs="Times New Roman"/>
      <w:b w:val="0"/>
      <w:i w:val="0"/>
      <w:color w:val="000000"/>
      <w:sz w:val="24"/>
      <w:szCs w:val="24"/>
    </w:rPr>
  </w:style>
  <w:style w:type="character" w:customStyle="1" w:styleId="WW8Num17z2">
    <w:name w:val="WW8Num17z2"/>
    <w:qFormat/>
    <w:rPr>
      <w:b w:val="0"/>
      <w:bCs w:val="0"/>
      <w:color w:val="000000"/>
    </w:rPr>
  </w:style>
  <w:style w:type="character" w:customStyle="1" w:styleId="WW8Num41z1">
    <w:name w:val="WW8Num41z1"/>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color w:val="000000"/>
      <w:sz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Domylnaczcionkaakapitu5">
    <w:name w:val="Domyślna czcionka akapitu5"/>
    <w:qFormat/>
  </w:style>
  <w:style w:type="character" w:customStyle="1" w:styleId="WW8Num5z1">
    <w:name w:val="WW8Num5z1"/>
    <w:qFormat/>
    <w:rPr>
      <w:rFonts w:ascii="Times New Roman" w:hAnsi="Times New Roman" w:cs="Times New Roman"/>
      <w:b w:val="0"/>
      <w:bCs w:val="0"/>
      <w:sz w:val="24"/>
      <w:szCs w:val="24"/>
    </w:rPr>
  </w:style>
  <w:style w:type="character" w:customStyle="1" w:styleId="WW8Num5z2">
    <w:name w:val="WW8Num5z2"/>
    <w:qFormat/>
    <w:rPr>
      <w:b w:val="0"/>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rPr>
      <w:sz w:val="24"/>
      <w:szCs w:val="24"/>
    </w:rPr>
  </w:style>
  <w:style w:type="character" w:customStyle="1" w:styleId="WW8Num5z7">
    <w:name w:val="WW8Num5z7"/>
    <w:qFormat/>
  </w:style>
  <w:style w:type="character" w:customStyle="1" w:styleId="WW8Num5z8">
    <w:name w:val="WW8Num5z8"/>
    <w:qFormat/>
  </w:style>
  <w:style w:type="character" w:customStyle="1" w:styleId="WW8Num46z0">
    <w:name w:val="WW8Num46z0"/>
    <w:qFormat/>
    <w:rPr>
      <w:rFonts w:ascii="Cambria" w:hAnsi="Cambria" w:cs="Cambria"/>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7z1">
    <w:name w:val="WW8Num27z1"/>
    <w:qFormat/>
  </w:style>
  <w:style w:type="character" w:customStyle="1" w:styleId="WW8Num48z0">
    <w:name w:val="WW8Num48z0"/>
    <w:qFormat/>
    <w:rPr>
      <w:color w:val="000000"/>
      <w:sz w:val="24"/>
    </w:rPr>
  </w:style>
  <w:style w:type="character" w:customStyle="1" w:styleId="WW8Num48z1">
    <w:name w:val="WW8Num48z1"/>
    <w:qFormat/>
    <w:rPr>
      <w:b w:val="0"/>
      <w:color w:val="000000"/>
      <w:sz w:val="24"/>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b w:val="0"/>
      <w:color w:val="auto"/>
      <w:sz w:val="24"/>
      <w:szCs w:val="24"/>
    </w:rPr>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b w:val="0"/>
      <w:sz w:val="24"/>
      <w:szCs w:val="24"/>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Cambria" w:hAnsi="Cambria" w:cs="Cambria"/>
      <w:strike w:val="0"/>
      <w:dstrike w:val="0"/>
      <w:kern w:val="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3z0">
    <w:name w:val="WW8Num53z0"/>
    <w:qFormat/>
    <w:rPr>
      <w:sz w:val="24"/>
      <w:szCs w:val="24"/>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rPr>
      <w:rFonts w:ascii="Times New Roman" w:eastAsia="Times New Roman" w:hAnsi="Times New Roman" w:cs="Times New Roman"/>
      <w:sz w:val="24"/>
      <w:szCs w:val="24"/>
    </w:rPr>
  </w:style>
  <w:style w:type="character" w:customStyle="1" w:styleId="WW8Num54z2">
    <w:name w:val="WW8Num54z2"/>
    <w:qFormat/>
  </w:style>
  <w:style w:type="character" w:customStyle="1" w:styleId="WW8Num54z3">
    <w:name w:val="WW8Num54z3"/>
    <w:qFormat/>
    <w:rPr>
      <w:sz w:val="24"/>
    </w:rPr>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sz w:val="24"/>
      <w:szCs w:val="24"/>
    </w:rPr>
  </w:style>
  <w:style w:type="character" w:customStyle="1" w:styleId="WW8Num55z1">
    <w:name w:val="WW8Num55z1"/>
    <w:qFormat/>
    <w:rPr>
      <w:sz w:val="24"/>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sz w:val="24"/>
    </w:rPr>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sz w:val="24"/>
      <w:szCs w:val="24"/>
    </w:rPr>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Domylnaczcionkaakapitu4">
    <w:name w:val="Domyślna czcionka akapitu4"/>
    <w:qFormat/>
  </w:style>
  <w:style w:type="character" w:customStyle="1" w:styleId="WW8Num8z2">
    <w:name w:val="WW8Num8z2"/>
    <w:qFormat/>
    <w:rPr>
      <w:b w:val="0"/>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z6">
    <w:name w:val="WW8Num2z6"/>
    <w:qFormat/>
  </w:style>
  <w:style w:type="character" w:customStyle="1" w:styleId="Domylnaczcionkaakapitu3">
    <w:name w:val="Domyślna czcionka akapitu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Domylnaczcionkaakapitu2">
    <w:name w:val="Domyślna czcionka akapitu2"/>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Domylnaczcionkaakapitu1">
    <w:name w:val="Domyślna czcionka akapitu1"/>
    <w:qFormat/>
  </w:style>
  <w:style w:type="character" w:customStyle="1" w:styleId="Odwoaniedokomentarza1">
    <w:name w:val="Odwołanie do komentarza1"/>
    <w:qFormat/>
    <w:rPr>
      <w:sz w:val="16"/>
    </w:rPr>
  </w:style>
  <w:style w:type="character" w:styleId="Numerstrony">
    <w:name w:val="page number"/>
    <w:basedOn w:val="Domylnaczcionkaakapitu1"/>
    <w:qFormat/>
  </w:style>
  <w:style w:type="character" w:customStyle="1" w:styleId="czeinternetowe">
    <w:name w:val="Łącze internetowe"/>
    <w:rPr>
      <w:color w:val="000080"/>
      <w:u w:val="single"/>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rPr>
      <w:rFonts w:ascii="Arial" w:hAnsi="Arial"/>
      <w:b w:val="0"/>
      <w:bCs w:val="0"/>
      <w:sz w:val="24"/>
      <w:szCs w:val="24"/>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2">
    <w:name w:val="WW-Absatz-Standardschriftart11111111111111111112"/>
    <w:qFormat/>
  </w:style>
  <w:style w:type="character" w:customStyle="1" w:styleId="Znakiprzypiswkocowych">
    <w:name w:val="Znaki przypisów końcowych"/>
    <w:qFormat/>
    <w:rPr>
      <w:sz w:val="13"/>
    </w:rPr>
  </w:style>
  <w:style w:type="character" w:customStyle="1" w:styleId="Teksttreci">
    <w:name w:val="Tekst treści_"/>
    <w:qFormat/>
    <w:rPr>
      <w:rFonts w:ascii="Century Gothic" w:hAnsi="Century Gothic" w:cs="Century Gothic"/>
      <w:sz w:val="17"/>
      <w:szCs w:val="17"/>
      <w:lang w:bidi="ar-SA"/>
    </w:rPr>
  </w:style>
  <w:style w:type="character" w:customStyle="1" w:styleId="Nagwek50">
    <w:name w:val="Nagłówek #5_"/>
    <w:qFormat/>
    <w:rPr>
      <w:rFonts w:ascii="Century Gothic" w:hAnsi="Century Gothic" w:cs="Century Gothic"/>
      <w:b/>
      <w:bCs/>
      <w:sz w:val="17"/>
      <w:szCs w:val="17"/>
      <w:lang w:bidi="ar-SA"/>
    </w:rPr>
  </w:style>
  <w:style w:type="character" w:customStyle="1" w:styleId="TeksttreciKursywa1">
    <w:name w:val="Tekst treści + Kursywa1"/>
    <w:qFormat/>
    <w:rPr>
      <w:rFonts w:ascii="Century Gothic" w:hAnsi="Century Gothic" w:cs="Century Gothic"/>
      <w:i/>
      <w:iCs/>
      <w:sz w:val="17"/>
      <w:szCs w:val="17"/>
      <w:lang w:bidi="ar-SA"/>
    </w:rPr>
  </w:style>
  <w:style w:type="character" w:styleId="Pogrubienie">
    <w:name w:val="Strong"/>
    <w:qFormat/>
    <w:rPr>
      <w:b/>
      <w:bCs/>
    </w:rPr>
  </w:style>
  <w:style w:type="character" w:customStyle="1" w:styleId="PodrozdziaZnakZnak">
    <w:name w:val="Podrozdział Znak Znak"/>
    <w:qFormat/>
    <w:rPr>
      <w:rFonts w:ascii="Calibri" w:eastAsia="Calibri" w:hAnsi="Calibri" w:cs="Calibri"/>
      <w:lang w:val="pl-PL" w:bidi="ar-SA"/>
    </w:rPr>
  </w:style>
  <w:style w:type="character" w:customStyle="1" w:styleId="Znakiprzypiswdolnych">
    <w:name w:val="Znaki przypisów dolnych"/>
    <w:qFormat/>
    <w:rPr>
      <w:sz w:val="13"/>
    </w:rPr>
  </w:style>
  <w:style w:type="character" w:customStyle="1" w:styleId="ZnakZnak2">
    <w:name w:val="Znak Znak2"/>
    <w:qFormat/>
    <w:rPr>
      <w:b/>
      <w:kern w:val="2"/>
      <w:sz w:val="28"/>
      <w:lang w:val="pl-PL" w:eastAsia="zh-CN" w:bidi="ar-SA"/>
    </w:rPr>
  </w:style>
  <w:style w:type="character" w:customStyle="1" w:styleId="FootnoteTextChar1">
    <w:name w:val="Footnote Text Char1"/>
    <w:qFormat/>
    <w:rPr>
      <w:rFonts w:ascii="Calibri" w:hAnsi="Calibri" w:cs="Calibri"/>
      <w:lang w:val="pl-PL"/>
    </w:rPr>
  </w:style>
  <w:style w:type="character" w:customStyle="1" w:styleId="WW-Znakiprzypiswdolnych">
    <w:name w:val="WW-Znaki przypisów dolnych"/>
    <w:qFormat/>
    <w:rPr>
      <w:sz w:val="13"/>
    </w:rPr>
  </w:style>
  <w:style w:type="character" w:customStyle="1" w:styleId="Odwoaniedokomentarza2">
    <w:name w:val="Odwołanie do komentarza2"/>
    <w:qFormat/>
    <w:rPr>
      <w:sz w:val="16"/>
      <w:szCs w:val="16"/>
    </w:rPr>
  </w:style>
  <w:style w:type="character" w:customStyle="1" w:styleId="ZnakZnak1">
    <w:name w:val="Znak Znak1"/>
    <w:qFormat/>
    <w:rPr>
      <w:kern w:val="2"/>
      <w:lang w:eastAsia="zh-CN"/>
    </w:rPr>
  </w:style>
  <w:style w:type="character" w:customStyle="1" w:styleId="ZnakZnak">
    <w:name w:val="Znak Znak"/>
    <w:qFormat/>
    <w:rPr>
      <w:b/>
      <w:bCs/>
      <w:kern w:val="2"/>
      <w:lang w:eastAsia="zh-CN"/>
    </w:rPr>
  </w:style>
  <w:style w:type="character" w:customStyle="1" w:styleId="Nagwek2ZnakZnak">
    <w:name w:val="Nagłówek 2 Znak Znak"/>
    <w:qFormat/>
    <w:rPr>
      <w:sz w:val="24"/>
      <w:lang w:val="pl-PL" w:bidi="ar-SA"/>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NagwekZnak">
    <w:name w:val="Nagłówek Znak"/>
    <w:qFormat/>
    <w:rPr>
      <w:kern w:val="2"/>
      <w:lang w:eastAsia="zh-CN"/>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UyteHipercze1">
    <w:name w:val="UżyteHiperłącze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Pogrubienie1">
    <w:name w:val="Pogrubienie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kern w:val="2"/>
      <w:lang w:eastAsia="zh-CN"/>
    </w:rPr>
  </w:style>
  <w:style w:type="character" w:customStyle="1" w:styleId="ListLabel40">
    <w:name w:val="ListLabel 40"/>
    <w:qFormat/>
    <w:rPr>
      <w:color w:val="000000"/>
      <w:sz w:val="24"/>
      <w:szCs w:val="24"/>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color w:val="auto"/>
    </w:rPr>
  </w:style>
  <w:style w:type="character" w:customStyle="1" w:styleId="ListLabel49">
    <w:name w:val="ListLabel 49"/>
    <w:qFormat/>
    <w:rPr>
      <w:rFonts w:eastAsia="Times New Roman" w:cs="Times New Roman"/>
      <w:b w:val="0"/>
      <w:bCs w:val="0"/>
      <w:color w:val="000000"/>
      <w:sz w:val="24"/>
      <w:szCs w:val="24"/>
    </w:rPr>
  </w:style>
  <w:style w:type="character" w:customStyle="1" w:styleId="ListLabel50">
    <w:name w:val="ListLabel 50"/>
    <w:qFormat/>
    <w:rPr>
      <w:rFonts w:cs="Times New Roman"/>
      <w:b w:val="0"/>
      <w:bCs w:val="0"/>
      <w:sz w:val="24"/>
      <w:szCs w:val="24"/>
    </w:rPr>
  </w:style>
  <w:style w:type="character" w:customStyle="1" w:styleId="ListLabel51">
    <w:name w:val="ListLabel 51"/>
    <w:qFormat/>
    <w:rPr>
      <w:b w:val="0"/>
    </w:rPr>
  </w:style>
  <w:style w:type="character" w:customStyle="1" w:styleId="ListLabel52">
    <w:name w:val="ListLabel 52"/>
    <w:qFormat/>
    <w:rPr>
      <w:color w:val="000000"/>
      <w:sz w:val="24"/>
      <w:szCs w:val="24"/>
    </w:rPr>
  </w:style>
  <w:style w:type="character" w:customStyle="1" w:styleId="ListLabel53">
    <w:name w:val="ListLabel 53"/>
    <w:qFormat/>
    <w:rPr>
      <w:rFonts w:eastAsia="Times New Roman" w:cs="Times New Roman"/>
      <w:color w:val="000000"/>
      <w:sz w:val="24"/>
      <w:szCs w:val="24"/>
    </w:rPr>
  </w:style>
  <w:style w:type="character" w:customStyle="1" w:styleId="ListLabel54">
    <w:name w:val="ListLabel 54"/>
    <w:qFormat/>
    <w:rPr>
      <w:rFonts w:eastAsia="Calibri"/>
      <w:b w:val="0"/>
      <w:bCs w:val="0"/>
      <w:color w:val="000000"/>
      <w:sz w:val="24"/>
      <w:szCs w:val="24"/>
      <w:lang w:eastAsia="pl-PL"/>
    </w:rPr>
  </w:style>
  <w:style w:type="character" w:customStyle="1" w:styleId="ListLabel55">
    <w:name w:val="ListLabel 55"/>
    <w:qFormat/>
    <w:rPr>
      <w:rFonts w:eastAsia="Times New Roman" w:cs="Times New Roman"/>
      <w:bCs w:val="0"/>
      <w:sz w:val="24"/>
      <w:szCs w:val="24"/>
    </w:rPr>
  </w:style>
  <w:style w:type="character" w:customStyle="1" w:styleId="ListLabel56">
    <w:name w:val="ListLabel 56"/>
    <w:qFormat/>
    <w:rPr>
      <w:b w:val="0"/>
      <w:bCs w:val="0"/>
      <w:i w:val="0"/>
      <w:color w:val="000000"/>
      <w:sz w:val="24"/>
      <w:szCs w:val="24"/>
    </w:rPr>
  </w:style>
  <w:style w:type="character" w:customStyle="1" w:styleId="ListLabel57">
    <w:name w:val="ListLabel 57"/>
    <w:qFormat/>
    <w:rPr>
      <w:rFonts w:eastAsia="Times New Roman" w:cs="Times New Roman"/>
      <w:b w:val="0"/>
      <w:color w:val="000000"/>
      <w:sz w:val="24"/>
      <w:szCs w:val="24"/>
    </w:rPr>
  </w:style>
  <w:style w:type="character" w:customStyle="1" w:styleId="ListLabel58">
    <w:name w:val="ListLabel 58"/>
    <w:qFormat/>
    <w:rPr>
      <w:b w:val="0"/>
      <w:color w:val="000000"/>
      <w:sz w:val="24"/>
      <w:szCs w:val="24"/>
    </w:rPr>
  </w:style>
  <w:style w:type="character" w:customStyle="1" w:styleId="ListLabel59">
    <w:name w:val="ListLabel 59"/>
    <w:qFormat/>
    <w:rPr>
      <w:b w:val="0"/>
      <w:color w:val="000000"/>
      <w:sz w:val="24"/>
      <w:szCs w:val="24"/>
    </w:rPr>
  </w:style>
  <w:style w:type="character" w:customStyle="1" w:styleId="ListLabel60">
    <w:name w:val="ListLabel 60"/>
    <w:qFormat/>
    <w:rPr>
      <w:b w:val="0"/>
      <w:color w:val="000000"/>
      <w:sz w:val="24"/>
      <w:szCs w:val="24"/>
    </w:rPr>
  </w:style>
  <w:style w:type="character" w:customStyle="1" w:styleId="ListLabel61">
    <w:name w:val="ListLabel 61"/>
    <w:qFormat/>
    <w:rPr>
      <w:b w:val="0"/>
      <w:color w:val="000000"/>
      <w:sz w:val="24"/>
      <w:szCs w:val="24"/>
    </w:rPr>
  </w:style>
  <w:style w:type="character" w:customStyle="1" w:styleId="ListLabel62">
    <w:name w:val="ListLabel 62"/>
    <w:qFormat/>
    <w:rPr>
      <w:b w:val="0"/>
      <w:color w:val="000000"/>
      <w:sz w:val="24"/>
      <w:szCs w:val="24"/>
    </w:rPr>
  </w:style>
  <w:style w:type="character" w:customStyle="1" w:styleId="ListLabel63">
    <w:name w:val="ListLabel 63"/>
    <w:qFormat/>
    <w:rPr>
      <w:b w:val="0"/>
      <w:color w:val="000000"/>
      <w:sz w:val="24"/>
      <w:szCs w:val="24"/>
    </w:rPr>
  </w:style>
  <w:style w:type="character" w:customStyle="1" w:styleId="ListLabel64">
    <w:name w:val="ListLabel 64"/>
    <w:qFormat/>
    <w:rPr>
      <w:b w:val="0"/>
      <w:color w:val="000000"/>
      <w:sz w:val="24"/>
      <w:szCs w:val="24"/>
    </w:rPr>
  </w:style>
  <w:style w:type="character" w:customStyle="1" w:styleId="ListLabel65">
    <w:name w:val="ListLabel 65"/>
    <w:qFormat/>
    <w:rPr>
      <w:b w:val="0"/>
      <w:color w:val="000000"/>
      <w:sz w:val="24"/>
      <w:szCs w:val="24"/>
    </w:rPr>
  </w:style>
  <w:style w:type="character" w:customStyle="1" w:styleId="ListLabel66">
    <w:name w:val="ListLabel 66"/>
    <w:qFormat/>
    <w:rPr>
      <w:rFonts w:eastAsia="Times New Roman" w:cs="Times New Roman"/>
      <w:b w:val="0"/>
      <w:bCs w:val="0"/>
      <w:color w:val="000000"/>
      <w:sz w:val="24"/>
      <w:szCs w:val="24"/>
    </w:rPr>
  </w:style>
  <w:style w:type="character" w:customStyle="1" w:styleId="ListLabel67">
    <w:name w:val="ListLabel 67"/>
    <w:qFormat/>
    <w:rPr>
      <w:rFonts w:eastAsia="Times New Roman" w:cs="Times New Roman"/>
      <w:b w:val="0"/>
      <w:color w:val="000000"/>
      <w:sz w:val="24"/>
      <w:szCs w:val="24"/>
    </w:rPr>
  </w:style>
  <w:style w:type="character" w:customStyle="1" w:styleId="ListLabel68">
    <w:name w:val="ListLabel 68"/>
    <w:qFormat/>
    <w:rPr>
      <w:color w:val="000000"/>
      <w:sz w:val="24"/>
      <w:szCs w:val="24"/>
    </w:rPr>
  </w:style>
  <w:style w:type="character" w:customStyle="1" w:styleId="ListLabel69">
    <w:name w:val="ListLabel 69"/>
    <w:qFormat/>
    <w:rPr>
      <w:color w:val="000000"/>
      <w:sz w:val="24"/>
      <w:szCs w:val="24"/>
    </w:rPr>
  </w:style>
  <w:style w:type="character" w:customStyle="1" w:styleId="ListLabel70">
    <w:name w:val="ListLabel 70"/>
    <w:qFormat/>
    <w:rPr>
      <w:b w:val="0"/>
      <w:bCs w:val="0"/>
      <w:color w:val="000000"/>
      <w:sz w:val="24"/>
      <w:szCs w:val="24"/>
    </w:rPr>
  </w:style>
  <w:style w:type="character" w:customStyle="1" w:styleId="ListLabel71">
    <w:name w:val="ListLabel 71"/>
    <w:qFormat/>
    <w:rPr>
      <w:b w:val="0"/>
      <w:color w:val="000000"/>
      <w:sz w:val="24"/>
    </w:rPr>
  </w:style>
  <w:style w:type="character" w:customStyle="1" w:styleId="ListLabel72">
    <w:name w:val="ListLabel 72"/>
    <w:qFormat/>
    <w:rPr>
      <w:rFonts w:cs="Times New Roman"/>
      <w:b w:val="0"/>
      <w:i w:val="0"/>
      <w:color w:val="000000"/>
      <w:sz w:val="24"/>
      <w:szCs w:val="24"/>
    </w:rPr>
  </w:style>
  <w:style w:type="character" w:customStyle="1" w:styleId="ListLabel73">
    <w:name w:val="ListLabel 73"/>
    <w:qFormat/>
    <w:rPr>
      <w:b w:val="0"/>
      <w:color w:val="000000"/>
      <w:sz w:val="24"/>
    </w:rPr>
  </w:style>
  <w:style w:type="character" w:customStyle="1" w:styleId="ListLabel74">
    <w:name w:val="ListLabel 74"/>
    <w:qFormat/>
    <w:rPr>
      <w:b w:val="0"/>
      <w:color w:val="000000"/>
      <w:sz w:val="24"/>
    </w:rPr>
  </w:style>
  <w:style w:type="character" w:customStyle="1" w:styleId="ListLabel75">
    <w:name w:val="ListLabel 75"/>
    <w:qFormat/>
    <w:rPr>
      <w:b w:val="0"/>
      <w:color w:val="000000"/>
      <w:sz w:val="24"/>
    </w:rPr>
  </w:style>
  <w:style w:type="character" w:customStyle="1" w:styleId="ListLabel76">
    <w:name w:val="ListLabel 76"/>
    <w:qFormat/>
    <w:rPr>
      <w:b w:val="0"/>
      <w:color w:val="000000"/>
      <w:sz w:val="24"/>
    </w:rPr>
  </w:style>
  <w:style w:type="character" w:customStyle="1" w:styleId="ListLabel77">
    <w:name w:val="ListLabel 77"/>
    <w:qFormat/>
    <w:rPr>
      <w:b w:val="0"/>
      <w:color w:val="000000"/>
      <w:sz w:val="24"/>
    </w:rPr>
  </w:style>
  <w:style w:type="character" w:customStyle="1" w:styleId="ListLabel78">
    <w:name w:val="ListLabel 78"/>
    <w:qFormat/>
    <w:rPr>
      <w:b w:val="0"/>
      <w:color w:val="000000"/>
      <w:sz w:val="24"/>
    </w:rPr>
  </w:style>
  <w:style w:type="character" w:customStyle="1" w:styleId="ListLabel79">
    <w:name w:val="ListLabel 79"/>
    <w:qFormat/>
    <w:rPr>
      <w:b w:val="0"/>
      <w:color w:val="000000"/>
      <w:sz w:val="24"/>
    </w:rPr>
  </w:style>
  <w:style w:type="character" w:customStyle="1" w:styleId="ListLabel80">
    <w:name w:val="ListLabel 80"/>
    <w:qFormat/>
    <w:rPr>
      <w:b w:val="0"/>
      <w:bCs w:val="0"/>
      <w:color w:val="000000"/>
    </w:rPr>
  </w:style>
  <w:style w:type="character" w:customStyle="1" w:styleId="ListLabel81">
    <w:name w:val="ListLabel 81"/>
    <w:qFormat/>
    <w:rPr>
      <w:b w:val="0"/>
      <w:color w:val="000000"/>
      <w:sz w:val="24"/>
      <w:szCs w:val="24"/>
    </w:rPr>
  </w:style>
  <w:style w:type="character" w:customStyle="1" w:styleId="ListLabel82">
    <w:name w:val="ListLabel 82"/>
    <w:qFormat/>
    <w:rPr>
      <w:rFonts w:cs="Times New Roman"/>
      <w:b w:val="0"/>
      <w:color w:val="000000"/>
      <w:sz w:val="24"/>
      <w:szCs w:val="24"/>
    </w:rPr>
  </w:style>
  <w:style w:type="character" w:customStyle="1" w:styleId="ListLabel83">
    <w:name w:val="ListLabel 83"/>
    <w:qFormat/>
    <w:rPr>
      <w:color w:val="auto"/>
    </w:rPr>
  </w:style>
  <w:style w:type="character" w:customStyle="1" w:styleId="ListLabel84">
    <w:name w:val="ListLabel 84"/>
    <w:qFormat/>
    <w:rPr>
      <w:color w:val="000000"/>
      <w:sz w:val="24"/>
      <w:szCs w:val="24"/>
    </w:rPr>
  </w:style>
  <w:style w:type="character" w:customStyle="1" w:styleId="ListLabel85">
    <w:name w:val="ListLabel 85"/>
    <w:qFormat/>
    <w:rPr>
      <w:color w:val="000000"/>
      <w:sz w:val="24"/>
      <w:szCs w:val="24"/>
    </w:rPr>
  </w:style>
  <w:style w:type="character" w:customStyle="1" w:styleId="ListLabel86">
    <w:name w:val="ListLabel 86"/>
    <w:qFormat/>
    <w:rPr>
      <w:color w:val="000000"/>
      <w:sz w:val="24"/>
      <w:szCs w:val="24"/>
    </w:rPr>
  </w:style>
  <w:style w:type="character" w:customStyle="1" w:styleId="ListLabel87">
    <w:name w:val="ListLabel 87"/>
    <w:qFormat/>
    <w:rPr>
      <w:sz w:val="24"/>
      <w:szCs w:val="24"/>
    </w:rPr>
  </w:style>
  <w:style w:type="character" w:customStyle="1" w:styleId="ListLabel88">
    <w:name w:val="ListLabel 88"/>
    <w:qFormat/>
    <w:rPr>
      <w:color w:val="000000"/>
      <w:sz w:val="24"/>
      <w:szCs w:val="24"/>
    </w:rPr>
  </w:style>
  <w:style w:type="character" w:customStyle="1" w:styleId="ListLabel89">
    <w:name w:val="ListLabel 89"/>
    <w:qFormat/>
    <w:rPr>
      <w:color w:val="000000"/>
      <w:sz w:val="24"/>
      <w:szCs w:val="24"/>
    </w:rPr>
  </w:style>
  <w:style w:type="character" w:customStyle="1" w:styleId="ListLabel90">
    <w:name w:val="ListLabel 90"/>
    <w:qFormat/>
    <w:rPr>
      <w:color w:val="000000"/>
      <w:sz w:val="24"/>
      <w:szCs w:val="24"/>
    </w:rPr>
  </w:style>
  <w:style w:type="character" w:customStyle="1" w:styleId="ListLabel91">
    <w:name w:val="ListLabel 91"/>
    <w:qFormat/>
    <w:rPr>
      <w:rFonts w:cs="Times New Roman"/>
      <w:color w:val="000000"/>
      <w:sz w:val="24"/>
      <w:szCs w:val="24"/>
    </w:rPr>
  </w:style>
  <w:style w:type="character" w:customStyle="1" w:styleId="ListLabel92">
    <w:name w:val="ListLabel 92"/>
    <w:qFormat/>
    <w:rPr>
      <w:rFonts w:eastAsia="Times New Roman" w:cs="Times New Roman"/>
      <w:b w:val="0"/>
      <w:bCs w:val="0"/>
      <w:sz w:val="24"/>
      <w:szCs w:val="24"/>
    </w:rPr>
  </w:style>
  <w:style w:type="character" w:customStyle="1" w:styleId="ListLabel93">
    <w:name w:val="ListLabel 93"/>
    <w:qFormat/>
    <w:rPr>
      <w:color w:val="000000"/>
      <w:sz w:val="24"/>
      <w:szCs w:val="24"/>
    </w:rPr>
  </w:style>
  <w:style w:type="character" w:customStyle="1" w:styleId="ListLabel94">
    <w:name w:val="ListLabel 94"/>
    <w:qFormat/>
    <w:rPr>
      <w:color w:val="000000"/>
      <w:sz w:val="24"/>
      <w:szCs w:val="24"/>
    </w:rPr>
  </w:style>
  <w:style w:type="character" w:customStyle="1" w:styleId="ListLabel95">
    <w:name w:val="ListLabel 95"/>
    <w:qFormat/>
    <w:rPr>
      <w:rFonts w:eastAsia="Arial Unicode MS"/>
      <w:color w:val="000000"/>
      <w:sz w:val="24"/>
      <w:szCs w:val="24"/>
      <w:lang w:eastAsia="pl-PL" w:bidi="pl-PL"/>
    </w:rPr>
  </w:style>
  <w:style w:type="character" w:customStyle="1" w:styleId="ListLabel96">
    <w:name w:val="ListLabel 96"/>
    <w:qFormat/>
    <w:rPr>
      <w:sz w:val="24"/>
    </w:rPr>
  </w:style>
  <w:style w:type="character" w:customStyle="1" w:styleId="ListLabel97">
    <w:name w:val="ListLabel 97"/>
    <w:qFormat/>
    <w:rPr>
      <w:color w:val="000000"/>
      <w:sz w:val="24"/>
    </w:rPr>
  </w:style>
  <w:style w:type="character" w:customStyle="1" w:styleId="ListLabel98">
    <w:name w:val="ListLabel 98"/>
    <w:qFormat/>
    <w:rPr>
      <w:rFonts w:eastAsia="Arial Unicode MS"/>
      <w:b w:val="0"/>
      <w:strike w:val="0"/>
      <w:dstrike w:val="0"/>
      <w:color w:val="auto"/>
      <w:sz w:val="24"/>
      <w:szCs w:val="24"/>
      <w:lang w:eastAsia="pl-PL" w:bidi="pl-PL"/>
    </w:rPr>
  </w:style>
  <w:style w:type="character" w:customStyle="1" w:styleId="ListLabel99">
    <w:name w:val="ListLabel 99"/>
    <w:qFormat/>
    <w:rPr>
      <w:rFonts w:eastAsia="Arial Unicode MS"/>
      <w:b w:val="0"/>
      <w:color w:val="auto"/>
      <w:sz w:val="24"/>
      <w:szCs w:val="24"/>
      <w:lang w:eastAsia="pl-PL" w:bidi="pl-PL"/>
    </w:rPr>
  </w:style>
  <w:style w:type="character" w:customStyle="1" w:styleId="ListLabel100">
    <w:name w:val="ListLabel 100"/>
    <w:qFormat/>
    <w:rPr>
      <w:b w:val="0"/>
      <w:strike w:val="0"/>
      <w:dstrike w:val="0"/>
      <w:color w:val="000000"/>
      <w:sz w:val="24"/>
      <w:szCs w:val="24"/>
    </w:rPr>
  </w:style>
  <w:style w:type="character" w:customStyle="1" w:styleId="ListLabel101">
    <w:name w:val="ListLabel 101"/>
    <w:qFormat/>
    <w:rPr>
      <w:rFonts w:cs="Cambria"/>
      <w:b/>
      <w:strike w:val="0"/>
      <w:dstrike w:val="0"/>
      <w:color w:val="000000"/>
      <w:spacing w:val="6"/>
      <w:kern w:val="2"/>
      <w:lang w:eastAsia="pl-PL"/>
    </w:rPr>
  </w:style>
  <w:style w:type="character" w:customStyle="1" w:styleId="ListLabel102">
    <w:name w:val="ListLabel 102"/>
    <w:qFormat/>
    <w:rPr>
      <w:rFonts w:cs="Cambria"/>
      <w:color w:val="auto"/>
    </w:rPr>
  </w:style>
  <w:style w:type="character" w:customStyle="1" w:styleId="ListLabel103">
    <w:name w:val="ListLabel 103"/>
    <w:qFormat/>
    <w:rPr>
      <w:color w:val="000000"/>
      <w:sz w:val="24"/>
      <w:szCs w:val="24"/>
    </w:rPr>
  </w:style>
  <w:style w:type="character" w:customStyle="1" w:styleId="ListLabel104">
    <w:name w:val="ListLabel 104"/>
    <w:qFormat/>
    <w:rPr>
      <w:color w:val="000000"/>
      <w:sz w:val="24"/>
      <w:szCs w:val="24"/>
    </w:rPr>
  </w:style>
  <w:style w:type="character" w:customStyle="1" w:styleId="ListLabel105">
    <w:name w:val="ListLabel 105"/>
    <w:qFormat/>
    <w:rPr>
      <w:color w:val="000000"/>
      <w:sz w:val="24"/>
      <w:szCs w:val="24"/>
    </w:rPr>
  </w:style>
  <w:style w:type="character" w:customStyle="1" w:styleId="ListLabel106">
    <w:name w:val="ListLabel 106"/>
    <w:qFormat/>
    <w:rPr>
      <w:color w:val="000000"/>
      <w:sz w:val="24"/>
      <w:szCs w:val="24"/>
    </w:rPr>
  </w:style>
  <w:style w:type="character" w:customStyle="1" w:styleId="ListLabel107">
    <w:name w:val="ListLabel 107"/>
    <w:qFormat/>
    <w:rPr>
      <w:color w:val="000000"/>
      <w:sz w:val="24"/>
      <w:szCs w:val="24"/>
    </w:rPr>
  </w:style>
  <w:style w:type="character" w:customStyle="1" w:styleId="ListLabel108">
    <w:name w:val="ListLabel 108"/>
    <w:qFormat/>
    <w:rPr>
      <w:color w:val="000000"/>
      <w:sz w:val="24"/>
      <w:szCs w:val="24"/>
    </w:rPr>
  </w:style>
  <w:style w:type="character" w:customStyle="1" w:styleId="ListLabel109">
    <w:name w:val="ListLabel 109"/>
    <w:qFormat/>
    <w:rPr>
      <w:color w:val="000000"/>
      <w:sz w:val="24"/>
      <w:szCs w:val="24"/>
    </w:rPr>
  </w:style>
  <w:style w:type="character" w:customStyle="1" w:styleId="ListLabel110">
    <w:name w:val="ListLabel 110"/>
    <w:qFormat/>
    <w:rPr>
      <w:color w:val="000000"/>
      <w:sz w:val="24"/>
      <w:szCs w:val="24"/>
    </w:rPr>
  </w:style>
  <w:style w:type="character" w:customStyle="1" w:styleId="ListLabel111">
    <w:name w:val="ListLabel 111"/>
    <w:qFormat/>
    <w:rPr>
      <w:color w:val="000000"/>
      <w:sz w:val="24"/>
      <w:szCs w:val="24"/>
    </w:rPr>
  </w:style>
  <w:style w:type="character" w:customStyle="1" w:styleId="ListLabel112">
    <w:name w:val="ListLabel 112"/>
    <w:qFormat/>
    <w:rPr>
      <w:rFonts w:eastAsia="Times New Roman" w:cs="Times New Roman"/>
      <w:color w:val="000000"/>
      <w:sz w:val="24"/>
      <w:szCs w:val="24"/>
    </w:rPr>
  </w:style>
  <w:style w:type="character" w:customStyle="1" w:styleId="ListLabel113">
    <w:name w:val="ListLabel 113"/>
    <w:qFormat/>
    <w:rPr>
      <w:sz w:val="24"/>
    </w:rPr>
  </w:style>
  <w:style w:type="character" w:customStyle="1" w:styleId="ListLabel114">
    <w:name w:val="ListLabel 114"/>
    <w:qFormat/>
    <w:rPr>
      <w:color w:val="000000"/>
      <w:sz w:val="24"/>
      <w:szCs w:val="24"/>
    </w:rPr>
  </w:style>
  <w:style w:type="character" w:customStyle="1" w:styleId="ListLabel115">
    <w:name w:val="ListLabel 115"/>
    <w:qFormat/>
    <w:rPr>
      <w:sz w:val="24"/>
    </w:rPr>
  </w:style>
  <w:style w:type="character" w:customStyle="1" w:styleId="ListLabel116">
    <w:name w:val="ListLabel 116"/>
    <w:qFormat/>
    <w:rPr>
      <w:color w:val="000000"/>
      <w:sz w:val="24"/>
      <w:szCs w:val="24"/>
    </w:rPr>
  </w:style>
  <w:style w:type="character" w:customStyle="1" w:styleId="ListLabel117">
    <w:name w:val="ListLabel 117"/>
    <w:qFormat/>
    <w:rPr>
      <w:color w:val="000000"/>
      <w:sz w:val="24"/>
      <w:szCs w:val="24"/>
    </w:rPr>
  </w:style>
  <w:style w:type="character" w:customStyle="1" w:styleId="ListLabel118">
    <w:name w:val="ListLabel 118"/>
    <w:qFormat/>
    <w:rPr>
      <w:color w:val="000000"/>
      <w:sz w:val="24"/>
      <w:szCs w:val="24"/>
    </w:rPr>
  </w:style>
  <w:style w:type="character" w:customStyle="1" w:styleId="ListLabel119">
    <w:name w:val="ListLabel 119"/>
    <w:qFormat/>
    <w:rPr>
      <w:color w:val="000000"/>
      <w:sz w:val="24"/>
      <w:szCs w:val="24"/>
    </w:rPr>
  </w:style>
  <w:style w:type="character" w:customStyle="1" w:styleId="ListLabel120">
    <w:name w:val="ListLabel 120"/>
    <w:qFormat/>
    <w:rPr>
      <w:rFonts w:cs="Times New Roman"/>
      <w:b w:val="0"/>
      <w:bCs w:val="0"/>
      <w:color w:val="000000"/>
      <w:sz w:val="24"/>
      <w:szCs w:val="24"/>
    </w:rPr>
  </w:style>
  <w:style w:type="character" w:customStyle="1" w:styleId="ListLabel121">
    <w:name w:val="ListLabel 121"/>
    <w:qFormat/>
    <w:rPr>
      <w:rFonts w:eastAsia="Times New Roman" w:cs="Times New Roman"/>
      <w:sz w:val="24"/>
      <w:szCs w:val="24"/>
    </w:rPr>
  </w:style>
  <w:style w:type="character" w:customStyle="1" w:styleId="ListLabel122">
    <w:name w:val="ListLabel 122"/>
    <w:qFormat/>
    <w:rPr>
      <w:rFonts w:eastAsia="Times New Roman" w:cs="Times New Roman"/>
      <w:b w:val="0"/>
      <w:color w:val="000000"/>
      <w:sz w:val="24"/>
      <w:szCs w:val="24"/>
    </w:rPr>
  </w:style>
  <w:style w:type="character" w:customStyle="1" w:styleId="ListLabel123">
    <w:name w:val="ListLabel 123"/>
    <w:qFormat/>
    <w:rPr>
      <w:rFonts w:cs="Cambria"/>
      <w:b w:val="0"/>
      <w:color w:val="000000"/>
    </w:rPr>
  </w:style>
  <w:style w:type="character" w:customStyle="1" w:styleId="ListLabel124">
    <w:name w:val="ListLabel 124"/>
    <w:qFormat/>
    <w:rPr>
      <w:rFonts w:cs="Cambria"/>
      <w:color w:val="auto"/>
    </w:rPr>
  </w:style>
  <w:style w:type="character" w:customStyle="1" w:styleId="ListLabel125">
    <w:name w:val="ListLabel 125"/>
    <w:qFormat/>
    <w:rPr>
      <w:rFonts w:ascii="Times New Roman" w:hAnsi="Times New Roman"/>
      <w:b w:val="0"/>
      <w:bCs w:val="0"/>
      <w:color w:val="000000"/>
      <w:sz w:val="24"/>
      <w:szCs w:val="24"/>
    </w:rPr>
  </w:style>
  <w:style w:type="character" w:customStyle="1" w:styleId="ListLabel126">
    <w:name w:val="ListLabel 126"/>
    <w:qFormat/>
    <w:rPr>
      <w:b w:val="0"/>
      <w:bCs w:val="0"/>
      <w:color w:val="000000"/>
      <w:sz w:val="24"/>
      <w:szCs w:val="24"/>
    </w:rPr>
  </w:style>
  <w:style w:type="character" w:customStyle="1" w:styleId="ListLabel127">
    <w:name w:val="ListLabel 127"/>
    <w:qFormat/>
    <w:rPr>
      <w:color w:val="000000"/>
      <w:sz w:val="24"/>
      <w:szCs w:val="24"/>
    </w:rPr>
  </w:style>
  <w:style w:type="character" w:customStyle="1" w:styleId="ListLabel128">
    <w:name w:val="ListLabel 128"/>
    <w:qFormat/>
    <w:rPr>
      <w:color w:val="000000"/>
      <w:sz w:val="24"/>
      <w:szCs w:val="24"/>
    </w:rPr>
  </w:style>
  <w:style w:type="character" w:customStyle="1" w:styleId="ListLabel129">
    <w:name w:val="ListLabel 129"/>
    <w:qFormat/>
    <w:rPr>
      <w:color w:val="000000"/>
      <w:sz w:val="24"/>
      <w:szCs w:val="24"/>
    </w:rPr>
  </w:style>
  <w:style w:type="character" w:customStyle="1" w:styleId="ListLabel130">
    <w:name w:val="ListLabel 130"/>
    <w:qFormat/>
    <w:rPr>
      <w:sz w:val="24"/>
    </w:rPr>
  </w:style>
  <w:style w:type="character" w:customStyle="1" w:styleId="ListLabel131">
    <w:name w:val="ListLabel 131"/>
    <w:qFormat/>
    <w:rPr>
      <w:sz w:val="24"/>
    </w:rPr>
  </w:style>
  <w:style w:type="character" w:customStyle="1" w:styleId="ListLabel132">
    <w:name w:val="ListLabel 132"/>
    <w:qFormat/>
    <w:rPr>
      <w:b w:val="0"/>
      <w:bCs w:val="0"/>
      <w:color w:val="000000"/>
      <w:sz w:val="24"/>
      <w:szCs w:val="24"/>
    </w:rPr>
  </w:style>
  <w:style w:type="character" w:customStyle="1" w:styleId="ListLabel133">
    <w:name w:val="ListLabel 133"/>
    <w:qFormat/>
    <w:rPr>
      <w:b w:val="0"/>
      <w:bCs w:val="0"/>
      <w:color w:val="000000"/>
      <w:sz w:val="24"/>
      <w:szCs w:val="24"/>
    </w:rPr>
  </w:style>
  <w:style w:type="character" w:customStyle="1" w:styleId="ListLabel134">
    <w:name w:val="ListLabel 134"/>
    <w:qFormat/>
    <w:rPr>
      <w:sz w:val="24"/>
      <w:szCs w:val="24"/>
    </w:rPr>
  </w:style>
  <w:style w:type="character" w:customStyle="1" w:styleId="ListLabel135">
    <w:name w:val="ListLabel 135"/>
    <w:qFormat/>
    <w:rPr>
      <w:sz w:val="24"/>
      <w:szCs w:val="24"/>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color w:val="000000"/>
      <w:sz w:val="24"/>
      <w:szCs w:val="24"/>
    </w:rPr>
  </w:style>
  <w:style w:type="character" w:customStyle="1" w:styleId="ListLabel146">
    <w:name w:val="ListLabel 146"/>
    <w:qFormat/>
    <w:rPr>
      <w:color w:val="auto"/>
    </w:rPr>
  </w:style>
  <w:style w:type="character" w:customStyle="1" w:styleId="ListLabel147">
    <w:name w:val="ListLabel 147"/>
    <w:qFormat/>
    <w:rPr>
      <w:color w:val="auto"/>
    </w:rPr>
  </w:style>
  <w:style w:type="character" w:customStyle="1" w:styleId="ListLabel148">
    <w:name w:val="ListLabel 148"/>
    <w:qFormat/>
    <w:rPr>
      <w:color w:val="auto"/>
    </w:rPr>
  </w:style>
  <w:style w:type="character" w:customStyle="1" w:styleId="ListLabel149">
    <w:name w:val="ListLabel 149"/>
    <w:qFormat/>
    <w:rPr>
      <w:color w:val="auto"/>
    </w:rPr>
  </w:style>
  <w:style w:type="character" w:customStyle="1" w:styleId="ListLabel150">
    <w:name w:val="ListLabel 150"/>
    <w:qFormat/>
    <w:rPr>
      <w:color w:val="auto"/>
    </w:rPr>
  </w:style>
  <w:style w:type="character" w:customStyle="1" w:styleId="ListLabel151">
    <w:name w:val="ListLabel 151"/>
    <w:qFormat/>
    <w:rPr>
      <w:color w:val="auto"/>
    </w:rPr>
  </w:style>
  <w:style w:type="character" w:customStyle="1" w:styleId="ListLabel152">
    <w:name w:val="ListLabel 152"/>
    <w:qFormat/>
    <w:rPr>
      <w:color w:val="auto"/>
    </w:rPr>
  </w:style>
  <w:style w:type="character" w:customStyle="1" w:styleId="ListLabel153">
    <w:name w:val="ListLabel 153"/>
    <w:qFormat/>
    <w:rPr>
      <w:color w:val="auto"/>
    </w:rPr>
  </w:style>
  <w:style w:type="character" w:customStyle="1" w:styleId="ListLabel154">
    <w:name w:val="ListLabel 154"/>
    <w:qFormat/>
    <w:rPr>
      <w:color w:val="000000"/>
      <w:sz w:val="24"/>
      <w:szCs w:val="24"/>
    </w:rPr>
  </w:style>
  <w:style w:type="character" w:customStyle="1" w:styleId="ListLabel155">
    <w:name w:val="ListLabel 155"/>
    <w:qFormat/>
    <w:rPr>
      <w:color w:val="auto"/>
    </w:rPr>
  </w:style>
  <w:style w:type="character" w:customStyle="1" w:styleId="ListLabel156">
    <w:name w:val="ListLabel 156"/>
    <w:qFormat/>
    <w:rPr>
      <w:color w:val="auto"/>
    </w:rPr>
  </w:style>
  <w:style w:type="character" w:customStyle="1" w:styleId="ListLabel157">
    <w:name w:val="ListLabel 157"/>
    <w:qFormat/>
    <w:rPr>
      <w:color w:val="auto"/>
    </w:rPr>
  </w:style>
  <w:style w:type="character" w:customStyle="1" w:styleId="ListLabel158">
    <w:name w:val="ListLabel 158"/>
    <w:qFormat/>
    <w:rPr>
      <w:color w:val="auto"/>
    </w:rPr>
  </w:style>
  <w:style w:type="character" w:customStyle="1" w:styleId="ListLabel159">
    <w:name w:val="ListLabel 159"/>
    <w:qFormat/>
    <w:rPr>
      <w:color w:val="auto"/>
    </w:rPr>
  </w:style>
  <w:style w:type="character" w:customStyle="1" w:styleId="ListLabel160">
    <w:name w:val="ListLabel 160"/>
    <w:qFormat/>
    <w:rPr>
      <w:color w:val="auto"/>
    </w:rPr>
  </w:style>
  <w:style w:type="character" w:customStyle="1" w:styleId="ListLabel161">
    <w:name w:val="ListLabel 161"/>
    <w:qFormat/>
    <w:rPr>
      <w:color w:val="auto"/>
    </w:rPr>
  </w:style>
  <w:style w:type="character" w:customStyle="1" w:styleId="ListLabel162">
    <w:name w:val="ListLabel 162"/>
    <w:qFormat/>
    <w:rPr>
      <w:color w:val="auto"/>
    </w:rPr>
  </w:style>
  <w:style w:type="character" w:customStyle="1" w:styleId="ListLabel163">
    <w:name w:val="ListLabel 163"/>
    <w:qFormat/>
    <w:rPr>
      <w:color w:val="000000"/>
      <w:sz w:val="24"/>
      <w:szCs w:val="24"/>
    </w:rPr>
  </w:style>
  <w:style w:type="character" w:customStyle="1" w:styleId="ListLabel164">
    <w:name w:val="ListLabel 164"/>
    <w:qFormat/>
    <w:rPr>
      <w:color w:val="auto"/>
    </w:rPr>
  </w:style>
  <w:style w:type="character" w:customStyle="1" w:styleId="ListLabel165">
    <w:name w:val="ListLabel 165"/>
    <w:qFormat/>
    <w:rPr>
      <w:color w:val="auto"/>
    </w:rPr>
  </w:style>
  <w:style w:type="character" w:customStyle="1" w:styleId="ListLabel166">
    <w:name w:val="ListLabel 166"/>
    <w:qFormat/>
    <w:rPr>
      <w:color w:val="auto"/>
    </w:rPr>
  </w:style>
  <w:style w:type="character" w:customStyle="1" w:styleId="ListLabel167">
    <w:name w:val="ListLabel 167"/>
    <w:qFormat/>
    <w:rPr>
      <w:color w:val="auto"/>
    </w:rPr>
  </w:style>
  <w:style w:type="character" w:customStyle="1" w:styleId="ListLabel168">
    <w:name w:val="ListLabel 168"/>
    <w:qFormat/>
    <w:rPr>
      <w:color w:val="auto"/>
    </w:rPr>
  </w:style>
  <w:style w:type="character" w:customStyle="1" w:styleId="ListLabel169">
    <w:name w:val="ListLabel 169"/>
    <w:qFormat/>
    <w:rPr>
      <w:color w:val="auto"/>
    </w:rPr>
  </w:style>
  <w:style w:type="character" w:customStyle="1" w:styleId="ListLabel170">
    <w:name w:val="ListLabel 170"/>
    <w:qFormat/>
    <w:rPr>
      <w:color w:val="auto"/>
    </w:rPr>
  </w:style>
  <w:style w:type="character" w:customStyle="1" w:styleId="ListLabel171">
    <w:name w:val="ListLabel 171"/>
    <w:qFormat/>
    <w:rPr>
      <w:color w:val="auto"/>
    </w:rPr>
  </w:style>
  <w:style w:type="character" w:customStyle="1" w:styleId="WWCharLFO3LVL1">
    <w:name w:val="WW_CharLFO3LVL1"/>
    <w:qFormat/>
    <w:rPr>
      <w:rFonts w:ascii="Arial" w:hAnsi="Arial"/>
      <w:color w:val="000000"/>
      <w:sz w:val="24"/>
      <w:szCs w:val="24"/>
    </w:rPr>
  </w:style>
  <w:style w:type="character" w:customStyle="1" w:styleId="WWCharLFO3LVL2">
    <w:name w:val="WW_CharLFO3LVL2"/>
    <w:qFormat/>
    <w:rPr>
      <w:color w:val="auto"/>
    </w:rPr>
  </w:style>
  <w:style w:type="character" w:customStyle="1" w:styleId="WWCharLFO3LVL3">
    <w:name w:val="WW_CharLFO3LVL3"/>
    <w:qFormat/>
    <w:rPr>
      <w:color w:val="auto"/>
    </w:rPr>
  </w:style>
  <w:style w:type="character" w:customStyle="1" w:styleId="WWCharLFO3LVL4">
    <w:name w:val="WW_CharLFO3LVL4"/>
    <w:qFormat/>
    <w:rPr>
      <w:color w:val="auto"/>
    </w:rPr>
  </w:style>
  <w:style w:type="character" w:customStyle="1" w:styleId="WWCharLFO3LVL5">
    <w:name w:val="WW_CharLFO3LVL5"/>
    <w:qFormat/>
    <w:rPr>
      <w:color w:val="auto"/>
    </w:rPr>
  </w:style>
  <w:style w:type="character" w:customStyle="1" w:styleId="WWCharLFO3LVL6">
    <w:name w:val="WW_CharLFO3LVL6"/>
    <w:qFormat/>
    <w:rPr>
      <w:color w:val="auto"/>
    </w:rPr>
  </w:style>
  <w:style w:type="character" w:customStyle="1" w:styleId="WWCharLFO3LVL7">
    <w:name w:val="WW_CharLFO3LVL7"/>
    <w:qFormat/>
    <w:rPr>
      <w:color w:val="auto"/>
    </w:rPr>
  </w:style>
  <w:style w:type="character" w:customStyle="1" w:styleId="WWCharLFO3LVL8">
    <w:name w:val="WW_CharLFO3LVL8"/>
    <w:qFormat/>
    <w:rPr>
      <w:color w:val="auto"/>
    </w:rPr>
  </w:style>
  <w:style w:type="character" w:customStyle="1" w:styleId="WWCharLFO3LVL9">
    <w:name w:val="WW_CharLFO3LVL9"/>
    <w:qFormat/>
    <w:rPr>
      <w:color w:val="auto"/>
    </w:rPr>
  </w:style>
  <w:style w:type="character" w:customStyle="1" w:styleId="WWCharLFO4LVL1">
    <w:name w:val="WW_CharLFO4LVL1"/>
    <w:qFormat/>
    <w:rPr>
      <w:rFonts w:ascii="Arial" w:eastAsia="Times New Roman" w:hAnsi="Arial" w:cs="Times New Roman"/>
      <w:b w:val="0"/>
      <w:bCs w:val="0"/>
      <w:color w:val="000000"/>
      <w:sz w:val="24"/>
      <w:szCs w:val="24"/>
    </w:rPr>
  </w:style>
  <w:style w:type="character" w:customStyle="1" w:styleId="WWCharLFO4LVL2">
    <w:name w:val="WW_CharLFO4LVL2"/>
    <w:qFormat/>
    <w:rPr>
      <w:rFonts w:cs="Times New Roman"/>
      <w:b w:val="0"/>
      <w:bCs w:val="0"/>
      <w:sz w:val="24"/>
      <w:szCs w:val="24"/>
    </w:rPr>
  </w:style>
  <w:style w:type="character" w:customStyle="1" w:styleId="WWCharLFO4LVL3">
    <w:name w:val="WW_CharLFO4LVL3"/>
    <w:qFormat/>
    <w:rPr>
      <w:b w:val="0"/>
    </w:rPr>
  </w:style>
  <w:style w:type="character" w:customStyle="1" w:styleId="WWCharLFO4LVL7">
    <w:name w:val="WW_CharLFO4LVL7"/>
    <w:qFormat/>
    <w:rPr>
      <w:rFonts w:ascii="Arial" w:hAnsi="Arial"/>
      <w:color w:val="000000"/>
      <w:sz w:val="24"/>
      <w:szCs w:val="24"/>
    </w:rPr>
  </w:style>
  <w:style w:type="character" w:customStyle="1" w:styleId="WWCharLFO5LVL1">
    <w:name w:val="WW_CharLFO5LVL1"/>
    <w:qFormat/>
    <w:rPr>
      <w:rFonts w:ascii="Arial" w:eastAsia="Times New Roman" w:hAnsi="Arial" w:cs="Times New Roman"/>
      <w:color w:val="000000"/>
      <w:sz w:val="24"/>
      <w:szCs w:val="24"/>
    </w:rPr>
  </w:style>
  <w:style w:type="character" w:customStyle="1" w:styleId="WWCharLFO6LVL1">
    <w:name w:val="WW_CharLFO6LVL1"/>
    <w:qFormat/>
    <w:rPr>
      <w:rFonts w:eastAsia="Calibri"/>
      <w:b w:val="0"/>
      <w:bCs w:val="0"/>
      <w:color w:val="000000"/>
      <w:sz w:val="24"/>
      <w:szCs w:val="24"/>
      <w:lang w:eastAsia="pl-PL"/>
    </w:rPr>
  </w:style>
  <w:style w:type="character" w:customStyle="1" w:styleId="WWCharLFO7LVL1">
    <w:name w:val="WW_CharLFO7LVL1"/>
    <w:qFormat/>
    <w:rPr>
      <w:rFonts w:eastAsia="Times New Roman" w:cs="Times New Roman"/>
      <w:bCs w:val="0"/>
      <w:sz w:val="24"/>
      <w:szCs w:val="24"/>
    </w:rPr>
  </w:style>
  <w:style w:type="character" w:customStyle="1" w:styleId="WWCharLFO7LVL2">
    <w:name w:val="WW_CharLFO7LVL2"/>
    <w:qFormat/>
    <w:rPr>
      <w:rFonts w:ascii="Arial" w:hAnsi="Arial"/>
      <w:b w:val="0"/>
      <w:bCs w:val="0"/>
      <w:i w:val="0"/>
      <w:color w:val="000000"/>
      <w:sz w:val="24"/>
      <w:szCs w:val="24"/>
    </w:rPr>
  </w:style>
  <w:style w:type="character" w:customStyle="1" w:styleId="WWCharLFO8LVL1">
    <w:name w:val="WW_CharLFO8LVL1"/>
    <w:qFormat/>
    <w:rPr>
      <w:rFonts w:ascii="Arial" w:eastAsia="Times New Roman" w:hAnsi="Arial" w:cs="Times New Roman"/>
      <w:b w:val="0"/>
      <w:color w:val="000000"/>
      <w:sz w:val="24"/>
      <w:szCs w:val="24"/>
    </w:rPr>
  </w:style>
  <w:style w:type="character" w:customStyle="1" w:styleId="WWCharLFO8LVL2">
    <w:name w:val="WW_CharLFO8LVL2"/>
    <w:qFormat/>
    <w:rPr>
      <w:b w:val="0"/>
      <w:color w:val="000000"/>
      <w:sz w:val="24"/>
      <w:szCs w:val="24"/>
    </w:rPr>
  </w:style>
  <w:style w:type="character" w:customStyle="1" w:styleId="WWCharLFO8LVL3">
    <w:name w:val="WW_CharLFO8LVL3"/>
    <w:qFormat/>
    <w:rPr>
      <w:b w:val="0"/>
      <w:color w:val="000000"/>
      <w:sz w:val="24"/>
      <w:szCs w:val="24"/>
    </w:rPr>
  </w:style>
  <w:style w:type="character" w:customStyle="1" w:styleId="WWCharLFO8LVL4">
    <w:name w:val="WW_CharLFO8LVL4"/>
    <w:qFormat/>
    <w:rPr>
      <w:b w:val="0"/>
      <w:color w:val="000000"/>
      <w:sz w:val="24"/>
      <w:szCs w:val="24"/>
    </w:rPr>
  </w:style>
  <w:style w:type="character" w:customStyle="1" w:styleId="WWCharLFO8LVL5">
    <w:name w:val="WW_CharLFO8LVL5"/>
    <w:qFormat/>
    <w:rPr>
      <w:b w:val="0"/>
      <w:color w:val="000000"/>
      <w:sz w:val="24"/>
      <w:szCs w:val="24"/>
    </w:rPr>
  </w:style>
  <w:style w:type="character" w:customStyle="1" w:styleId="WWCharLFO8LVL6">
    <w:name w:val="WW_CharLFO8LVL6"/>
    <w:qFormat/>
    <w:rPr>
      <w:b w:val="0"/>
      <w:color w:val="000000"/>
      <w:sz w:val="24"/>
      <w:szCs w:val="24"/>
    </w:rPr>
  </w:style>
  <w:style w:type="character" w:customStyle="1" w:styleId="WWCharLFO8LVL7">
    <w:name w:val="WW_CharLFO8LVL7"/>
    <w:qFormat/>
    <w:rPr>
      <w:b w:val="0"/>
      <w:color w:val="000000"/>
      <w:sz w:val="24"/>
      <w:szCs w:val="24"/>
    </w:rPr>
  </w:style>
  <w:style w:type="character" w:customStyle="1" w:styleId="WWCharLFO8LVL8">
    <w:name w:val="WW_CharLFO8LVL8"/>
    <w:qFormat/>
    <w:rPr>
      <w:b w:val="0"/>
      <w:color w:val="000000"/>
      <w:sz w:val="24"/>
      <w:szCs w:val="24"/>
    </w:rPr>
  </w:style>
  <w:style w:type="character" w:customStyle="1" w:styleId="WWCharLFO8LVL9">
    <w:name w:val="WW_CharLFO8LVL9"/>
    <w:qFormat/>
    <w:rPr>
      <w:b w:val="0"/>
      <w:color w:val="000000"/>
      <w:sz w:val="24"/>
      <w:szCs w:val="24"/>
    </w:rPr>
  </w:style>
  <w:style w:type="character" w:customStyle="1" w:styleId="WWCharLFO9LVL1">
    <w:name w:val="WW_CharLFO9LVL1"/>
    <w:qFormat/>
    <w:rPr>
      <w:rFonts w:ascii="Arial" w:eastAsia="Times New Roman" w:hAnsi="Arial" w:cs="Times New Roman"/>
      <w:b w:val="0"/>
      <w:bCs w:val="0"/>
      <w:color w:val="000000"/>
      <w:sz w:val="24"/>
      <w:szCs w:val="24"/>
    </w:rPr>
  </w:style>
  <w:style w:type="character" w:customStyle="1" w:styleId="WWCharLFO10LVL1">
    <w:name w:val="WW_CharLFO10LVL1"/>
    <w:qFormat/>
    <w:rPr>
      <w:rFonts w:eastAsia="Times New Roman" w:cs="Times New Roman"/>
      <w:b w:val="0"/>
      <w:color w:val="000000"/>
      <w:sz w:val="24"/>
      <w:szCs w:val="24"/>
    </w:rPr>
  </w:style>
  <w:style w:type="character" w:customStyle="1" w:styleId="WWCharLFO11LVL1">
    <w:name w:val="WW_CharLFO11LVL1"/>
    <w:qFormat/>
    <w:rPr>
      <w:rFonts w:ascii="Arial" w:hAnsi="Arial"/>
      <w:color w:val="000000"/>
      <w:sz w:val="24"/>
      <w:szCs w:val="24"/>
    </w:rPr>
  </w:style>
  <w:style w:type="character" w:customStyle="1" w:styleId="WWCharLFO12LVL1">
    <w:name w:val="WW_CharLFO12LVL1"/>
    <w:qFormat/>
    <w:rPr>
      <w:rFonts w:ascii="Arial" w:hAnsi="Arial"/>
      <w:color w:val="000000"/>
      <w:sz w:val="24"/>
      <w:szCs w:val="24"/>
    </w:rPr>
  </w:style>
  <w:style w:type="character" w:customStyle="1" w:styleId="WWCharLFO12LVL2">
    <w:name w:val="WW_CharLFO12LVL2"/>
    <w:qFormat/>
    <w:rPr>
      <w:b w:val="0"/>
      <w:bCs w:val="0"/>
      <w:color w:val="000000"/>
      <w:sz w:val="24"/>
      <w:szCs w:val="24"/>
    </w:rPr>
  </w:style>
  <w:style w:type="character" w:customStyle="1" w:styleId="WWCharLFO13LVL1">
    <w:name w:val="WW_CharLFO13LVL1"/>
    <w:qFormat/>
    <w:rPr>
      <w:b w:val="0"/>
      <w:color w:val="000000"/>
      <w:sz w:val="24"/>
    </w:rPr>
  </w:style>
  <w:style w:type="character" w:customStyle="1" w:styleId="WWCharLFO13LVL2">
    <w:name w:val="WW_CharLFO13LVL2"/>
    <w:qFormat/>
    <w:rPr>
      <w:rFonts w:cs="Times New Roman"/>
      <w:b w:val="0"/>
      <w:i w:val="0"/>
      <w:color w:val="000000"/>
      <w:sz w:val="24"/>
      <w:szCs w:val="24"/>
    </w:rPr>
  </w:style>
  <w:style w:type="character" w:customStyle="1" w:styleId="WWCharLFO13LVL3">
    <w:name w:val="WW_CharLFO13LVL3"/>
    <w:qFormat/>
    <w:rPr>
      <w:b w:val="0"/>
      <w:color w:val="000000"/>
      <w:sz w:val="24"/>
    </w:rPr>
  </w:style>
  <w:style w:type="character" w:customStyle="1" w:styleId="WWCharLFO13LVL4">
    <w:name w:val="WW_CharLFO13LVL4"/>
    <w:qFormat/>
    <w:rPr>
      <w:b w:val="0"/>
      <w:color w:val="000000"/>
      <w:sz w:val="24"/>
    </w:rPr>
  </w:style>
  <w:style w:type="character" w:customStyle="1" w:styleId="WWCharLFO13LVL5">
    <w:name w:val="WW_CharLFO13LVL5"/>
    <w:qFormat/>
    <w:rPr>
      <w:b w:val="0"/>
      <w:color w:val="000000"/>
      <w:sz w:val="24"/>
    </w:rPr>
  </w:style>
  <w:style w:type="character" w:customStyle="1" w:styleId="WWCharLFO13LVL6">
    <w:name w:val="WW_CharLFO13LVL6"/>
    <w:qFormat/>
    <w:rPr>
      <w:b w:val="0"/>
      <w:color w:val="000000"/>
      <w:sz w:val="24"/>
    </w:rPr>
  </w:style>
  <w:style w:type="character" w:customStyle="1" w:styleId="WWCharLFO13LVL7">
    <w:name w:val="WW_CharLFO13LVL7"/>
    <w:qFormat/>
    <w:rPr>
      <w:b w:val="0"/>
      <w:color w:val="000000"/>
      <w:sz w:val="24"/>
    </w:rPr>
  </w:style>
  <w:style w:type="character" w:customStyle="1" w:styleId="WWCharLFO13LVL8">
    <w:name w:val="WW_CharLFO13LVL8"/>
    <w:qFormat/>
    <w:rPr>
      <w:b w:val="0"/>
      <w:color w:val="000000"/>
      <w:sz w:val="24"/>
    </w:rPr>
  </w:style>
  <w:style w:type="character" w:customStyle="1" w:styleId="WWCharLFO13LVL9">
    <w:name w:val="WW_CharLFO13LVL9"/>
    <w:qFormat/>
    <w:rPr>
      <w:b w:val="0"/>
      <w:color w:val="000000"/>
      <w:sz w:val="24"/>
    </w:rPr>
  </w:style>
  <w:style w:type="character" w:customStyle="1" w:styleId="WWCharLFO14LVL3">
    <w:name w:val="WW_CharLFO14LVL3"/>
    <w:qFormat/>
    <w:rPr>
      <w:rFonts w:ascii="Arial" w:hAnsi="Arial"/>
      <w:b w:val="0"/>
      <w:bCs w:val="0"/>
      <w:color w:val="000000"/>
    </w:rPr>
  </w:style>
  <w:style w:type="character" w:customStyle="1" w:styleId="WWCharLFO16LVL1">
    <w:name w:val="WW_CharLFO16LVL1"/>
    <w:qFormat/>
    <w:rPr>
      <w:b w:val="0"/>
      <w:color w:val="000000"/>
      <w:sz w:val="24"/>
      <w:szCs w:val="24"/>
    </w:rPr>
  </w:style>
  <w:style w:type="character" w:customStyle="1" w:styleId="WWCharLFO17LVL1">
    <w:name w:val="WW_CharLFO17LVL1"/>
    <w:qFormat/>
    <w:rPr>
      <w:rFonts w:cs="Times New Roman"/>
      <w:b w:val="0"/>
      <w:color w:val="000000"/>
      <w:sz w:val="24"/>
      <w:szCs w:val="24"/>
    </w:rPr>
  </w:style>
  <w:style w:type="character" w:customStyle="1" w:styleId="WWCharLFO18LVL2">
    <w:name w:val="WW_CharLFO18LVL2"/>
    <w:qFormat/>
    <w:rPr>
      <w:color w:val="auto"/>
    </w:rPr>
  </w:style>
  <w:style w:type="character" w:customStyle="1" w:styleId="WWCharLFO18LVL4">
    <w:name w:val="WW_CharLFO18LVL4"/>
    <w:qFormat/>
    <w:rPr>
      <w:rFonts w:ascii="Arial" w:hAnsi="Arial"/>
      <w:color w:val="000000"/>
      <w:sz w:val="24"/>
      <w:szCs w:val="24"/>
    </w:rPr>
  </w:style>
  <w:style w:type="character" w:customStyle="1" w:styleId="WWCharLFO19LVL1">
    <w:name w:val="WW_CharLFO19LVL1"/>
    <w:qFormat/>
    <w:rPr>
      <w:rFonts w:ascii="Arial" w:hAnsi="Arial"/>
      <w:color w:val="000000"/>
      <w:sz w:val="24"/>
      <w:szCs w:val="24"/>
    </w:rPr>
  </w:style>
  <w:style w:type="character" w:customStyle="1" w:styleId="WWCharLFO20LVL1">
    <w:name w:val="WW_CharLFO20LVL1"/>
    <w:qFormat/>
    <w:rPr>
      <w:color w:val="000000"/>
      <w:sz w:val="24"/>
      <w:szCs w:val="24"/>
    </w:rPr>
  </w:style>
  <w:style w:type="character" w:customStyle="1" w:styleId="WWCharLFO21LVL1">
    <w:name w:val="WW_CharLFO21LVL1"/>
    <w:qFormat/>
    <w:rPr>
      <w:sz w:val="24"/>
      <w:szCs w:val="24"/>
    </w:rPr>
  </w:style>
  <w:style w:type="character" w:customStyle="1" w:styleId="WWCharLFO21LVL2">
    <w:name w:val="WW_CharLFO21LVL2"/>
    <w:qFormat/>
    <w:rPr>
      <w:color w:val="000000"/>
      <w:sz w:val="24"/>
      <w:szCs w:val="24"/>
    </w:rPr>
  </w:style>
  <w:style w:type="character" w:customStyle="1" w:styleId="WWCharLFO22LVL1">
    <w:name w:val="WW_CharLFO22LVL1"/>
    <w:qFormat/>
    <w:rPr>
      <w:color w:val="000000"/>
      <w:sz w:val="24"/>
      <w:szCs w:val="24"/>
    </w:rPr>
  </w:style>
  <w:style w:type="character" w:customStyle="1" w:styleId="WWCharLFO22LVL2">
    <w:name w:val="WW_CharLFO22LVL2"/>
    <w:qFormat/>
    <w:rPr>
      <w:rFonts w:ascii="Arial" w:hAnsi="Arial"/>
      <w:color w:val="000000"/>
      <w:sz w:val="24"/>
      <w:szCs w:val="24"/>
    </w:rPr>
  </w:style>
  <w:style w:type="character" w:customStyle="1" w:styleId="WWCharLFO23LVL1">
    <w:name w:val="WW_CharLFO23LVL1"/>
    <w:qFormat/>
    <w:rPr>
      <w:rFonts w:ascii="Arial" w:hAnsi="Arial" w:cs="Times New Roman"/>
      <w:color w:val="000000"/>
      <w:sz w:val="24"/>
      <w:szCs w:val="24"/>
    </w:rPr>
  </w:style>
  <w:style w:type="character" w:customStyle="1" w:styleId="WWCharLFO24LVL1">
    <w:name w:val="WW_CharLFO24LVL1"/>
    <w:qFormat/>
    <w:rPr>
      <w:rFonts w:eastAsia="Times New Roman" w:cs="Times New Roman"/>
      <w:b w:val="0"/>
      <w:bCs w:val="0"/>
      <w:sz w:val="24"/>
      <w:szCs w:val="24"/>
    </w:rPr>
  </w:style>
  <w:style w:type="character" w:customStyle="1" w:styleId="WWCharLFO24LVL2">
    <w:name w:val="WW_CharLFO24LVL2"/>
    <w:qFormat/>
    <w:rPr>
      <w:rFonts w:ascii="Arial" w:hAnsi="Arial"/>
      <w:color w:val="000000"/>
      <w:sz w:val="24"/>
      <w:szCs w:val="24"/>
    </w:rPr>
  </w:style>
  <w:style w:type="character" w:customStyle="1" w:styleId="WWCharLFO24LVL3">
    <w:name w:val="WW_CharLFO24LVL3"/>
    <w:qFormat/>
    <w:rPr>
      <w:color w:val="000000"/>
      <w:sz w:val="24"/>
      <w:szCs w:val="24"/>
    </w:rPr>
  </w:style>
  <w:style w:type="character" w:customStyle="1" w:styleId="WWCharLFO25LVL1">
    <w:name w:val="WW_CharLFO25LVL1"/>
    <w:qFormat/>
    <w:rPr>
      <w:rFonts w:eastAsia="Arial Unicode MS"/>
      <w:color w:val="000000"/>
      <w:sz w:val="24"/>
      <w:szCs w:val="24"/>
      <w:lang w:eastAsia="pl-PL" w:bidi="pl-PL"/>
    </w:rPr>
  </w:style>
  <w:style w:type="character" w:customStyle="1" w:styleId="WWCharLFO25LVL2">
    <w:name w:val="WW_CharLFO25LVL2"/>
    <w:qFormat/>
    <w:rPr>
      <w:sz w:val="24"/>
    </w:rPr>
  </w:style>
  <w:style w:type="character" w:customStyle="1" w:styleId="WWCharLFO26LVL1">
    <w:name w:val="WW_CharLFO26LVL1"/>
    <w:qFormat/>
    <w:rPr>
      <w:color w:val="000000"/>
      <w:sz w:val="24"/>
    </w:rPr>
  </w:style>
  <w:style w:type="character" w:customStyle="1" w:styleId="WWCharLFO27LVL1">
    <w:name w:val="WW_CharLFO27LVL1"/>
    <w:qFormat/>
    <w:rPr>
      <w:rFonts w:eastAsia="Arial Unicode MS"/>
      <w:b w:val="0"/>
      <w:strike w:val="0"/>
      <w:dstrike w:val="0"/>
      <w:color w:val="auto"/>
      <w:sz w:val="24"/>
      <w:szCs w:val="24"/>
      <w:lang w:eastAsia="pl-PL" w:bidi="pl-PL"/>
    </w:rPr>
  </w:style>
  <w:style w:type="character" w:customStyle="1" w:styleId="WWCharLFO27LVL2">
    <w:name w:val="WW_CharLFO27LVL2"/>
    <w:qFormat/>
    <w:rPr>
      <w:rFonts w:eastAsia="Arial Unicode MS"/>
      <w:b w:val="0"/>
      <w:color w:val="auto"/>
      <w:sz w:val="24"/>
      <w:szCs w:val="24"/>
      <w:lang w:eastAsia="pl-PL" w:bidi="pl-PL"/>
    </w:rPr>
  </w:style>
  <w:style w:type="character" w:customStyle="1" w:styleId="WWCharLFO28LVL1">
    <w:name w:val="WW_CharLFO28LVL1"/>
    <w:qFormat/>
    <w:rPr>
      <w:b w:val="0"/>
      <w:strike w:val="0"/>
      <w:dstrike w:val="0"/>
      <w:color w:val="000000"/>
      <w:sz w:val="24"/>
      <w:szCs w:val="24"/>
    </w:rPr>
  </w:style>
  <w:style w:type="character" w:customStyle="1" w:styleId="WWCharLFO29LVL1">
    <w:name w:val="WW_CharLFO29LVL1"/>
    <w:qFormat/>
    <w:rPr>
      <w:rFonts w:ascii="Arial" w:hAnsi="Arial" w:cs="Cambria"/>
      <w:b/>
      <w:strike w:val="0"/>
      <w:dstrike w:val="0"/>
      <w:color w:val="000000"/>
      <w:spacing w:val="6"/>
      <w:kern w:val="2"/>
      <w:lang w:eastAsia="pl-PL"/>
    </w:rPr>
  </w:style>
  <w:style w:type="character" w:customStyle="1" w:styleId="WWCharLFO29LVL2">
    <w:name w:val="WW_CharLFO29LVL2"/>
    <w:qFormat/>
    <w:rPr>
      <w:rFonts w:cs="Cambria"/>
      <w:color w:val="auto"/>
    </w:rPr>
  </w:style>
  <w:style w:type="character" w:customStyle="1" w:styleId="WWCharLFO30LVL1">
    <w:name w:val="WW_CharLFO30LVL1"/>
    <w:qFormat/>
    <w:rPr>
      <w:color w:val="000000"/>
      <w:sz w:val="24"/>
      <w:szCs w:val="24"/>
    </w:rPr>
  </w:style>
  <w:style w:type="character" w:customStyle="1" w:styleId="WWCharLFO30LVL2">
    <w:name w:val="WW_CharLFO30LVL2"/>
    <w:qFormat/>
    <w:rPr>
      <w:color w:val="000000"/>
      <w:sz w:val="24"/>
      <w:szCs w:val="24"/>
    </w:rPr>
  </w:style>
  <w:style w:type="character" w:customStyle="1" w:styleId="WWCharLFO30LVL3">
    <w:name w:val="WW_CharLFO30LVL3"/>
    <w:qFormat/>
    <w:rPr>
      <w:color w:val="000000"/>
      <w:sz w:val="24"/>
      <w:szCs w:val="24"/>
    </w:rPr>
  </w:style>
  <w:style w:type="character" w:customStyle="1" w:styleId="WWCharLFO30LVL4">
    <w:name w:val="WW_CharLFO30LVL4"/>
    <w:qFormat/>
    <w:rPr>
      <w:color w:val="000000"/>
      <w:sz w:val="24"/>
      <w:szCs w:val="24"/>
    </w:rPr>
  </w:style>
  <w:style w:type="character" w:customStyle="1" w:styleId="WWCharLFO30LVL5">
    <w:name w:val="WW_CharLFO30LVL5"/>
    <w:qFormat/>
    <w:rPr>
      <w:color w:val="000000"/>
      <w:sz w:val="24"/>
      <w:szCs w:val="24"/>
    </w:rPr>
  </w:style>
  <w:style w:type="character" w:customStyle="1" w:styleId="WWCharLFO30LVL6">
    <w:name w:val="WW_CharLFO30LVL6"/>
    <w:qFormat/>
    <w:rPr>
      <w:color w:val="000000"/>
      <w:sz w:val="24"/>
      <w:szCs w:val="24"/>
    </w:rPr>
  </w:style>
  <w:style w:type="character" w:customStyle="1" w:styleId="WWCharLFO30LVL7">
    <w:name w:val="WW_CharLFO30LVL7"/>
    <w:qFormat/>
    <w:rPr>
      <w:color w:val="000000"/>
      <w:sz w:val="24"/>
      <w:szCs w:val="24"/>
    </w:rPr>
  </w:style>
  <w:style w:type="character" w:customStyle="1" w:styleId="WWCharLFO30LVL8">
    <w:name w:val="WW_CharLFO30LVL8"/>
    <w:qFormat/>
    <w:rPr>
      <w:color w:val="000000"/>
      <w:sz w:val="24"/>
      <w:szCs w:val="24"/>
    </w:rPr>
  </w:style>
  <w:style w:type="character" w:customStyle="1" w:styleId="WWCharLFO30LVL9">
    <w:name w:val="WW_CharLFO30LVL9"/>
    <w:qFormat/>
    <w:rPr>
      <w:color w:val="000000"/>
      <w:sz w:val="24"/>
      <w:szCs w:val="24"/>
    </w:rPr>
  </w:style>
  <w:style w:type="character" w:customStyle="1" w:styleId="WWCharLFO31LVL2">
    <w:name w:val="WW_CharLFO31LVL2"/>
    <w:qFormat/>
    <w:rPr>
      <w:rFonts w:ascii="Arial" w:eastAsia="Times New Roman" w:hAnsi="Arial" w:cs="Times New Roman"/>
      <w:color w:val="000000"/>
      <w:sz w:val="24"/>
      <w:szCs w:val="24"/>
    </w:rPr>
  </w:style>
  <w:style w:type="character" w:customStyle="1" w:styleId="WWCharLFO31LVL4">
    <w:name w:val="WW_CharLFO31LVL4"/>
    <w:qFormat/>
    <w:rPr>
      <w:sz w:val="24"/>
    </w:rPr>
  </w:style>
  <w:style w:type="character" w:customStyle="1" w:styleId="WWCharLFO32LVL1">
    <w:name w:val="WW_CharLFO32LVL1"/>
    <w:qFormat/>
    <w:rPr>
      <w:color w:val="000000"/>
      <w:sz w:val="24"/>
      <w:szCs w:val="24"/>
    </w:rPr>
  </w:style>
  <w:style w:type="character" w:customStyle="1" w:styleId="WWCharLFO32LVL2">
    <w:name w:val="WW_CharLFO32LVL2"/>
    <w:qFormat/>
    <w:rPr>
      <w:sz w:val="24"/>
    </w:rPr>
  </w:style>
  <w:style w:type="character" w:customStyle="1" w:styleId="WWCharLFO33LVL1">
    <w:name w:val="WW_CharLFO33LVL1"/>
    <w:qFormat/>
    <w:rPr>
      <w:color w:val="000000"/>
      <w:sz w:val="24"/>
      <w:szCs w:val="24"/>
    </w:rPr>
  </w:style>
  <w:style w:type="character" w:customStyle="1" w:styleId="WWCharLFO33LVL2">
    <w:name w:val="WW_CharLFO33LVL2"/>
    <w:qFormat/>
    <w:rPr>
      <w:rFonts w:ascii="Arial" w:hAnsi="Arial"/>
      <w:color w:val="000000"/>
      <w:sz w:val="24"/>
      <w:szCs w:val="24"/>
    </w:rPr>
  </w:style>
  <w:style w:type="character" w:customStyle="1" w:styleId="WWCharLFO34LVL1">
    <w:name w:val="WW_CharLFO34LVL1"/>
    <w:qFormat/>
    <w:rPr>
      <w:color w:val="000000"/>
      <w:sz w:val="24"/>
      <w:szCs w:val="24"/>
    </w:rPr>
  </w:style>
  <w:style w:type="character" w:customStyle="1" w:styleId="WWCharLFO34LVL2">
    <w:name w:val="WW_CharLFO34LVL2"/>
    <w:qFormat/>
    <w:rPr>
      <w:color w:val="000000"/>
      <w:sz w:val="24"/>
      <w:szCs w:val="24"/>
    </w:rPr>
  </w:style>
  <w:style w:type="character" w:customStyle="1" w:styleId="WWCharLFO35LVL1">
    <w:name w:val="WW_CharLFO35LVL1"/>
    <w:qFormat/>
    <w:rPr>
      <w:rFonts w:cs="Times New Roman"/>
      <w:b w:val="0"/>
      <w:bCs w:val="0"/>
      <w:color w:val="000000"/>
      <w:sz w:val="24"/>
      <w:szCs w:val="24"/>
    </w:rPr>
  </w:style>
  <w:style w:type="character" w:customStyle="1" w:styleId="WWCharLFO35LVL2">
    <w:name w:val="WW_CharLFO35LVL2"/>
    <w:qFormat/>
    <w:rPr>
      <w:rFonts w:eastAsia="Times New Roman" w:cs="Times New Roman"/>
      <w:sz w:val="24"/>
      <w:szCs w:val="24"/>
    </w:rPr>
  </w:style>
  <w:style w:type="character" w:customStyle="1" w:styleId="WWCharLFO36LVL1">
    <w:name w:val="WW_CharLFO36LVL1"/>
    <w:qFormat/>
    <w:rPr>
      <w:rFonts w:eastAsia="Times New Roman" w:cs="Times New Roman"/>
      <w:b w:val="0"/>
      <w:color w:val="000000"/>
      <w:sz w:val="24"/>
      <w:szCs w:val="24"/>
    </w:rPr>
  </w:style>
  <w:style w:type="character" w:customStyle="1" w:styleId="WWCharLFO37LVL1">
    <w:name w:val="WW_CharLFO37LVL1"/>
    <w:qFormat/>
    <w:rPr>
      <w:rFonts w:ascii="Arial" w:hAnsi="Arial" w:cs="Cambria"/>
      <w:b w:val="0"/>
      <w:color w:val="000000"/>
    </w:rPr>
  </w:style>
  <w:style w:type="character" w:customStyle="1" w:styleId="WWCharLFO38LVL1">
    <w:name w:val="WW_CharLFO38LVL1"/>
    <w:qFormat/>
    <w:rPr>
      <w:rFonts w:ascii="Arial" w:hAnsi="Arial" w:cs="Cambria"/>
      <w:color w:val="auto"/>
    </w:rPr>
  </w:style>
  <w:style w:type="character" w:customStyle="1" w:styleId="WWCharLFO39LVL1">
    <w:name w:val="WW_CharLFO39LVL1"/>
    <w:qFormat/>
    <w:rPr>
      <w:rFonts w:ascii="Times New Roman" w:hAnsi="Times New Roman"/>
      <w:b w:val="0"/>
      <w:bCs w:val="0"/>
      <w:color w:val="000000"/>
      <w:sz w:val="24"/>
      <w:szCs w:val="24"/>
    </w:rPr>
  </w:style>
  <w:style w:type="character" w:customStyle="1" w:styleId="WWCharLFO39LVL2">
    <w:name w:val="WW_CharLFO39LVL2"/>
    <w:qFormat/>
    <w:rPr>
      <w:b w:val="0"/>
      <w:bCs w:val="0"/>
      <w:color w:val="000000"/>
      <w:sz w:val="24"/>
      <w:szCs w:val="24"/>
    </w:rPr>
  </w:style>
  <w:style w:type="character" w:customStyle="1" w:styleId="WWCharLFO39LVL4">
    <w:name w:val="WW_CharLFO39LVL4"/>
    <w:qFormat/>
    <w:rPr>
      <w:rFonts w:ascii="Arial" w:hAnsi="Arial"/>
      <w:color w:val="000000"/>
      <w:kern w:val="2"/>
      <w:sz w:val="24"/>
      <w:szCs w:val="24"/>
      <w:lang w:eastAsia="zh-CN"/>
    </w:rPr>
  </w:style>
  <w:style w:type="character" w:customStyle="1" w:styleId="WWCharLFO39LVL7">
    <w:name w:val="WW_CharLFO39LVL7"/>
    <w:qFormat/>
    <w:rPr>
      <w:rFonts w:ascii="Arial" w:hAnsi="Arial"/>
      <w:color w:val="000000"/>
      <w:sz w:val="24"/>
      <w:szCs w:val="24"/>
    </w:rPr>
  </w:style>
  <w:style w:type="character" w:customStyle="1" w:styleId="WWCharLFO40LVL1">
    <w:name w:val="WW_CharLFO40LVL1"/>
    <w:qFormat/>
    <w:rPr>
      <w:rFonts w:ascii="Arial" w:hAnsi="Arial"/>
      <w:color w:val="000000"/>
      <w:sz w:val="24"/>
      <w:szCs w:val="24"/>
    </w:rPr>
  </w:style>
  <w:style w:type="character" w:customStyle="1" w:styleId="WWCharLFO41LVL1">
    <w:name w:val="WW_CharLFO41LVL1"/>
    <w:qFormat/>
    <w:rPr>
      <w:sz w:val="24"/>
    </w:rPr>
  </w:style>
  <w:style w:type="character" w:customStyle="1" w:styleId="WWCharLFO42LVL1">
    <w:name w:val="WW_CharLFO42LVL1"/>
    <w:qFormat/>
    <w:rPr>
      <w:sz w:val="24"/>
    </w:rPr>
  </w:style>
  <w:style w:type="character" w:customStyle="1" w:styleId="WWCharLFO43LVL1">
    <w:name w:val="WW_CharLFO43LVL1"/>
    <w:qFormat/>
    <w:rPr>
      <w:b w:val="0"/>
      <w:bCs w:val="0"/>
      <w:color w:val="000000"/>
      <w:sz w:val="24"/>
      <w:szCs w:val="24"/>
    </w:rPr>
  </w:style>
  <w:style w:type="character" w:customStyle="1" w:styleId="WWCharLFO43LVL2">
    <w:name w:val="WW_CharLFO43LVL2"/>
    <w:qFormat/>
    <w:rPr>
      <w:b w:val="0"/>
      <w:bCs w:val="0"/>
      <w:color w:val="000000"/>
      <w:sz w:val="24"/>
      <w:szCs w:val="24"/>
    </w:rPr>
  </w:style>
  <w:style w:type="character" w:customStyle="1" w:styleId="WWCharLFO43LVL4">
    <w:name w:val="WW_CharLFO43LVL4"/>
    <w:qFormat/>
    <w:rPr>
      <w:sz w:val="24"/>
      <w:szCs w:val="24"/>
    </w:rPr>
  </w:style>
  <w:style w:type="character" w:customStyle="1" w:styleId="WWCharLFO43LVL7">
    <w:name w:val="WW_CharLFO43LVL7"/>
    <w:qFormat/>
    <w:rPr>
      <w:sz w:val="24"/>
      <w:szCs w:val="24"/>
    </w:rPr>
  </w:style>
  <w:style w:type="character" w:customStyle="1" w:styleId="WWCharLFO45LVL1">
    <w:name w:val="WW_CharLFO45LVL1"/>
    <w:qFormat/>
    <w:rPr>
      <w:rFonts w:ascii="Symbol" w:hAnsi="Symbol" w:cs="OpenSymbol"/>
    </w:rPr>
  </w:style>
  <w:style w:type="character" w:customStyle="1" w:styleId="WWCharLFO45LVL2">
    <w:name w:val="WW_CharLFO45LVL2"/>
    <w:qFormat/>
    <w:rPr>
      <w:rFonts w:ascii="Times New Roman" w:hAnsi="Times New Roman" w:cs="OpenSymbol"/>
    </w:rPr>
  </w:style>
  <w:style w:type="character" w:customStyle="1" w:styleId="WWCharLFO45LVL3">
    <w:name w:val="WW_CharLFO45LVL3"/>
    <w:qFormat/>
    <w:rPr>
      <w:rFonts w:ascii="Times New Roman" w:hAnsi="Times New Roman" w:cs="OpenSymbol"/>
    </w:rPr>
  </w:style>
  <w:style w:type="character" w:customStyle="1" w:styleId="WWCharLFO45LVL4">
    <w:name w:val="WW_CharLFO45LVL4"/>
    <w:qFormat/>
    <w:rPr>
      <w:rFonts w:ascii="Symbol" w:hAnsi="Symbol" w:cs="OpenSymbol"/>
    </w:rPr>
  </w:style>
  <w:style w:type="character" w:customStyle="1" w:styleId="WWCharLFO45LVL5">
    <w:name w:val="WW_CharLFO45LVL5"/>
    <w:qFormat/>
    <w:rPr>
      <w:rFonts w:ascii="Times New Roman" w:hAnsi="Times New Roman" w:cs="OpenSymbol"/>
    </w:rPr>
  </w:style>
  <w:style w:type="character" w:customStyle="1" w:styleId="WWCharLFO45LVL6">
    <w:name w:val="WW_CharLFO45LVL6"/>
    <w:qFormat/>
    <w:rPr>
      <w:rFonts w:ascii="Times New Roman" w:hAnsi="Times New Roman" w:cs="OpenSymbol"/>
    </w:rPr>
  </w:style>
  <w:style w:type="character" w:customStyle="1" w:styleId="WWCharLFO45LVL7">
    <w:name w:val="WW_CharLFO45LVL7"/>
    <w:qFormat/>
    <w:rPr>
      <w:rFonts w:ascii="Symbol" w:hAnsi="Symbol" w:cs="OpenSymbol"/>
    </w:rPr>
  </w:style>
  <w:style w:type="character" w:customStyle="1" w:styleId="WWCharLFO45LVL8">
    <w:name w:val="WW_CharLFO45LVL8"/>
    <w:qFormat/>
    <w:rPr>
      <w:rFonts w:ascii="Times New Roman" w:hAnsi="Times New Roman" w:cs="OpenSymbol"/>
    </w:rPr>
  </w:style>
  <w:style w:type="character" w:customStyle="1" w:styleId="WWCharLFO45LVL9">
    <w:name w:val="WW_CharLFO45LVL9"/>
    <w:qFormat/>
    <w:rPr>
      <w:rFonts w:ascii="Times New Roman" w:hAnsi="Times New Roman" w:cs="OpenSymbol"/>
    </w:rPr>
  </w:style>
  <w:style w:type="character" w:customStyle="1" w:styleId="WWCharLFO46LVL1">
    <w:name w:val="WW_CharLFO46LVL1"/>
    <w:qFormat/>
    <w:rPr>
      <w:rFonts w:ascii="Symbol" w:hAnsi="Symbol"/>
      <w:color w:val="000000"/>
      <w:sz w:val="24"/>
      <w:szCs w:val="24"/>
    </w:rPr>
  </w:style>
  <w:style w:type="character" w:customStyle="1" w:styleId="WWCharLFO46LVL2">
    <w:name w:val="WW_CharLFO46LVL2"/>
    <w:qFormat/>
    <w:rPr>
      <w:color w:val="auto"/>
    </w:rPr>
  </w:style>
  <w:style w:type="character" w:customStyle="1" w:styleId="WWCharLFO46LVL3">
    <w:name w:val="WW_CharLFO46LVL3"/>
    <w:qFormat/>
    <w:rPr>
      <w:color w:val="auto"/>
    </w:rPr>
  </w:style>
  <w:style w:type="character" w:customStyle="1" w:styleId="WWCharLFO46LVL4">
    <w:name w:val="WW_CharLFO46LVL4"/>
    <w:qFormat/>
    <w:rPr>
      <w:color w:val="auto"/>
    </w:rPr>
  </w:style>
  <w:style w:type="character" w:customStyle="1" w:styleId="WWCharLFO46LVL5">
    <w:name w:val="WW_CharLFO46LVL5"/>
    <w:qFormat/>
    <w:rPr>
      <w:color w:val="auto"/>
    </w:rPr>
  </w:style>
  <w:style w:type="character" w:customStyle="1" w:styleId="WWCharLFO46LVL6">
    <w:name w:val="WW_CharLFO46LVL6"/>
    <w:qFormat/>
    <w:rPr>
      <w:color w:val="auto"/>
    </w:rPr>
  </w:style>
  <w:style w:type="character" w:customStyle="1" w:styleId="WWCharLFO46LVL7">
    <w:name w:val="WW_CharLFO46LVL7"/>
    <w:qFormat/>
    <w:rPr>
      <w:color w:val="auto"/>
    </w:rPr>
  </w:style>
  <w:style w:type="character" w:customStyle="1" w:styleId="WWCharLFO46LVL8">
    <w:name w:val="WW_CharLFO46LVL8"/>
    <w:qFormat/>
    <w:rPr>
      <w:color w:val="auto"/>
    </w:rPr>
  </w:style>
  <w:style w:type="character" w:customStyle="1" w:styleId="WWCharLFO46LVL9">
    <w:name w:val="WW_CharLFO46LVL9"/>
    <w:qFormat/>
    <w:rPr>
      <w:color w:val="auto"/>
    </w:rPr>
  </w:style>
  <w:style w:type="character" w:customStyle="1" w:styleId="WWCharLFO47LVL1">
    <w:name w:val="WW_CharLFO47LVL1"/>
    <w:qFormat/>
    <w:rPr>
      <w:rFonts w:ascii="Symbol" w:hAnsi="Symbol"/>
      <w:color w:val="000000"/>
      <w:sz w:val="24"/>
      <w:szCs w:val="24"/>
    </w:rPr>
  </w:style>
  <w:style w:type="character" w:customStyle="1" w:styleId="WWCharLFO47LVL2">
    <w:name w:val="WW_CharLFO47LVL2"/>
    <w:qFormat/>
    <w:rPr>
      <w:color w:val="auto"/>
    </w:rPr>
  </w:style>
  <w:style w:type="character" w:customStyle="1" w:styleId="WWCharLFO47LVL3">
    <w:name w:val="WW_CharLFO47LVL3"/>
    <w:qFormat/>
    <w:rPr>
      <w:color w:val="auto"/>
    </w:rPr>
  </w:style>
  <w:style w:type="character" w:customStyle="1" w:styleId="WWCharLFO47LVL4">
    <w:name w:val="WW_CharLFO47LVL4"/>
    <w:qFormat/>
    <w:rPr>
      <w:color w:val="auto"/>
    </w:rPr>
  </w:style>
  <w:style w:type="character" w:customStyle="1" w:styleId="WWCharLFO47LVL5">
    <w:name w:val="WW_CharLFO47LVL5"/>
    <w:qFormat/>
    <w:rPr>
      <w:color w:val="auto"/>
    </w:rPr>
  </w:style>
  <w:style w:type="character" w:customStyle="1" w:styleId="WWCharLFO47LVL6">
    <w:name w:val="WW_CharLFO47LVL6"/>
    <w:qFormat/>
    <w:rPr>
      <w:color w:val="auto"/>
    </w:rPr>
  </w:style>
  <w:style w:type="character" w:customStyle="1" w:styleId="WWCharLFO47LVL7">
    <w:name w:val="WW_CharLFO47LVL7"/>
    <w:qFormat/>
    <w:rPr>
      <w:color w:val="auto"/>
    </w:rPr>
  </w:style>
  <w:style w:type="character" w:customStyle="1" w:styleId="WWCharLFO47LVL8">
    <w:name w:val="WW_CharLFO47LVL8"/>
    <w:qFormat/>
    <w:rPr>
      <w:color w:val="auto"/>
    </w:rPr>
  </w:style>
  <w:style w:type="character" w:customStyle="1" w:styleId="WWCharLFO47LVL9">
    <w:name w:val="WW_CharLFO47LVL9"/>
    <w:qFormat/>
    <w:rPr>
      <w:color w:val="auto"/>
    </w:rPr>
  </w:style>
  <w:style w:type="character" w:customStyle="1" w:styleId="WWCharLFO48LVL1">
    <w:name w:val="WW_CharLFO48LVL1"/>
    <w:qFormat/>
    <w:rPr>
      <w:rFonts w:ascii="Times New Roman" w:eastAsia="Calibri" w:hAnsi="Times New Roman" w:cs="Times New Roman"/>
      <w:color w:val="000000"/>
      <w:sz w:val="24"/>
      <w:szCs w:val="24"/>
    </w:rPr>
  </w:style>
  <w:style w:type="character" w:customStyle="1" w:styleId="WWCharLFO48LVL2">
    <w:name w:val="WW_CharLFO48LVL2"/>
    <w:qFormat/>
    <w:rPr>
      <w:color w:val="auto"/>
    </w:rPr>
  </w:style>
  <w:style w:type="character" w:customStyle="1" w:styleId="WWCharLFO48LVL3">
    <w:name w:val="WW_CharLFO48LVL3"/>
    <w:qFormat/>
    <w:rPr>
      <w:color w:val="auto"/>
    </w:rPr>
  </w:style>
  <w:style w:type="character" w:customStyle="1" w:styleId="WWCharLFO48LVL4">
    <w:name w:val="WW_CharLFO48LVL4"/>
    <w:qFormat/>
    <w:rPr>
      <w:color w:val="auto"/>
    </w:rPr>
  </w:style>
  <w:style w:type="character" w:customStyle="1" w:styleId="WWCharLFO48LVL5">
    <w:name w:val="WW_CharLFO48LVL5"/>
    <w:qFormat/>
    <w:rPr>
      <w:color w:val="auto"/>
    </w:rPr>
  </w:style>
  <w:style w:type="character" w:customStyle="1" w:styleId="WWCharLFO48LVL6">
    <w:name w:val="WW_CharLFO48LVL6"/>
    <w:qFormat/>
    <w:rPr>
      <w:color w:val="auto"/>
    </w:rPr>
  </w:style>
  <w:style w:type="character" w:customStyle="1" w:styleId="WWCharLFO48LVL7">
    <w:name w:val="WW_CharLFO48LVL7"/>
    <w:qFormat/>
    <w:rPr>
      <w:color w:val="auto"/>
    </w:rPr>
  </w:style>
  <w:style w:type="character" w:customStyle="1" w:styleId="WWCharLFO48LVL8">
    <w:name w:val="WW_CharLFO48LVL8"/>
    <w:qFormat/>
    <w:rPr>
      <w:color w:val="auto"/>
    </w:rPr>
  </w:style>
  <w:style w:type="character" w:customStyle="1" w:styleId="WWCharLFO48LVL9">
    <w:name w:val="WW_CharLFO48LVL9"/>
    <w:qFormat/>
    <w:rPr>
      <w:color w:val="auto"/>
    </w:rPr>
  </w:style>
  <w:style w:type="character" w:customStyle="1" w:styleId="WWCharLFO51LVL1">
    <w:name w:val="WW_CharLFO51LVL1"/>
    <w:qFormat/>
    <w:rPr>
      <w:rFonts w:ascii="Arial" w:eastAsia="Calibri" w:hAnsi="Arial"/>
      <w:b w:val="0"/>
      <w:bCs w:val="0"/>
      <w:color w:val="000000"/>
      <w:sz w:val="24"/>
      <w:szCs w:val="24"/>
      <w:lang w:eastAsia="pl-PL"/>
    </w:rPr>
  </w:style>
  <w:style w:type="character" w:customStyle="1" w:styleId="WWCharLFO52LVL1">
    <w:name w:val="WW_CharLFO52LVL1"/>
    <w:qFormat/>
    <w:rPr>
      <w:rFonts w:eastAsia="Calibri"/>
      <w:color w:val="000000"/>
      <w:sz w:val="24"/>
    </w:rPr>
  </w:style>
  <w:style w:type="character" w:customStyle="1" w:styleId="WWCharLFO53LVL1">
    <w:name w:val="WW_CharLFO53LVL1"/>
    <w:qFormat/>
    <w:rPr>
      <w:rFonts w:ascii="Arial" w:eastAsia="Times New Roman" w:hAnsi="Arial" w:cs="Times New Roman"/>
    </w:rPr>
  </w:style>
  <w:style w:type="character" w:customStyle="1" w:styleId="WWCharLFO53LVL2">
    <w:name w:val="WW_CharLFO53LVL2"/>
    <w:qFormat/>
    <w:rPr>
      <w:rFonts w:ascii="Courier New" w:hAnsi="Courier New" w:cs="Courier New"/>
    </w:rPr>
  </w:style>
  <w:style w:type="character" w:customStyle="1" w:styleId="WWCharLFO53LVL3">
    <w:name w:val="WW_CharLFO53LVL3"/>
    <w:qFormat/>
    <w:rPr>
      <w:rFonts w:ascii="Wingdings" w:hAnsi="Wingdings"/>
    </w:rPr>
  </w:style>
  <w:style w:type="character" w:customStyle="1" w:styleId="WWCharLFO53LVL4">
    <w:name w:val="WW_CharLFO53LVL4"/>
    <w:qFormat/>
    <w:rPr>
      <w:rFonts w:ascii="Symbol" w:hAnsi="Symbol"/>
    </w:rPr>
  </w:style>
  <w:style w:type="character" w:customStyle="1" w:styleId="WWCharLFO53LVL5">
    <w:name w:val="WW_CharLFO53LVL5"/>
    <w:qFormat/>
    <w:rPr>
      <w:rFonts w:ascii="Courier New" w:hAnsi="Courier New" w:cs="Courier New"/>
    </w:rPr>
  </w:style>
  <w:style w:type="character" w:customStyle="1" w:styleId="WWCharLFO53LVL6">
    <w:name w:val="WW_CharLFO53LVL6"/>
    <w:qFormat/>
    <w:rPr>
      <w:rFonts w:ascii="Wingdings" w:hAnsi="Wingdings"/>
    </w:rPr>
  </w:style>
  <w:style w:type="character" w:customStyle="1" w:styleId="WWCharLFO53LVL7">
    <w:name w:val="WW_CharLFO53LVL7"/>
    <w:qFormat/>
    <w:rPr>
      <w:rFonts w:ascii="Symbol" w:hAnsi="Symbol"/>
    </w:rPr>
  </w:style>
  <w:style w:type="character" w:customStyle="1" w:styleId="WWCharLFO53LVL8">
    <w:name w:val="WW_CharLFO53LVL8"/>
    <w:qFormat/>
    <w:rPr>
      <w:rFonts w:ascii="Courier New" w:hAnsi="Courier New" w:cs="Courier New"/>
    </w:rPr>
  </w:style>
  <w:style w:type="character" w:customStyle="1" w:styleId="WWCharLFO53LVL9">
    <w:name w:val="WW_CharLFO53LVL9"/>
    <w:qFormat/>
    <w:rPr>
      <w:rFonts w:ascii="Wingdings" w:hAnsi="Wingdings"/>
    </w:rPr>
  </w:style>
  <w:style w:type="character" w:customStyle="1" w:styleId="WWCharLFO59LVL1">
    <w:name w:val="WW_CharLFO59LVL1"/>
    <w:qFormat/>
    <w:rPr>
      <w:color w:val="000000"/>
      <w:sz w:val="24"/>
      <w:szCs w:val="24"/>
    </w:rPr>
  </w:style>
  <w:style w:type="character" w:customStyle="1" w:styleId="WWCharLFO59LVL2">
    <w:name w:val="WW_CharLFO59LVL2"/>
    <w:qFormat/>
    <w:rPr>
      <w:sz w:val="24"/>
    </w:rPr>
  </w:style>
  <w:style w:type="character" w:customStyle="1" w:styleId="WWCharLFO66LVL1">
    <w:name w:val="WW_CharLFO66LVL1"/>
    <w:qFormat/>
    <w:rPr>
      <w:color w:val="000000"/>
      <w:sz w:val="24"/>
      <w:szCs w:val="24"/>
    </w:rPr>
  </w:style>
  <w:style w:type="character" w:customStyle="1" w:styleId="WWCharLFO66LVL2">
    <w:name w:val="WW_CharLFO66LVL2"/>
    <w:qFormat/>
    <w:rPr>
      <w:rFonts w:ascii="Arial" w:hAnsi="Arial"/>
      <w:color w:val="000000"/>
      <w:sz w:val="24"/>
      <w:szCs w:val="24"/>
    </w:rPr>
  </w:style>
  <w:style w:type="character" w:customStyle="1" w:styleId="WWCharLFO66LVL3">
    <w:name w:val="WW_CharLFO66LVL3"/>
    <w:qFormat/>
    <w:rPr>
      <w:color w:val="000000"/>
      <w:sz w:val="24"/>
      <w:szCs w:val="24"/>
    </w:rPr>
  </w:style>
  <w:style w:type="character" w:customStyle="1" w:styleId="WWCharLFO66LVL4">
    <w:name w:val="WW_CharLFO66LVL4"/>
    <w:qFormat/>
    <w:rPr>
      <w:color w:val="000000"/>
      <w:sz w:val="24"/>
      <w:szCs w:val="24"/>
    </w:rPr>
  </w:style>
  <w:style w:type="character" w:customStyle="1" w:styleId="WWCharLFO66LVL5">
    <w:name w:val="WW_CharLFO66LVL5"/>
    <w:qFormat/>
    <w:rPr>
      <w:color w:val="000000"/>
      <w:sz w:val="24"/>
      <w:szCs w:val="24"/>
    </w:rPr>
  </w:style>
  <w:style w:type="character" w:customStyle="1" w:styleId="WWCharLFO66LVL6">
    <w:name w:val="WW_CharLFO66LVL6"/>
    <w:qFormat/>
    <w:rPr>
      <w:color w:val="000000"/>
      <w:sz w:val="24"/>
      <w:szCs w:val="24"/>
    </w:rPr>
  </w:style>
  <w:style w:type="character" w:customStyle="1" w:styleId="WWCharLFO66LVL7">
    <w:name w:val="WW_CharLFO66LVL7"/>
    <w:qFormat/>
    <w:rPr>
      <w:color w:val="000000"/>
      <w:sz w:val="24"/>
      <w:szCs w:val="24"/>
    </w:rPr>
  </w:style>
  <w:style w:type="character" w:customStyle="1" w:styleId="WWCharLFO66LVL8">
    <w:name w:val="WW_CharLFO66LVL8"/>
    <w:qFormat/>
    <w:rPr>
      <w:color w:val="000000"/>
      <w:sz w:val="24"/>
      <w:szCs w:val="24"/>
    </w:rPr>
  </w:style>
  <w:style w:type="character" w:customStyle="1" w:styleId="WWCharLFO66LVL9">
    <w:name w:val="WW_CharLFO66LVL9"/>
    <w:qFormat/>
    <w:rPr>
      <w:color w:val="000000"/>
      <w:sz w:val="24"/>
      <w:szCs w:val="24"/>
    </w:rPr>
  </w:style>
  <w:style w:type="character" w:customStyle="1" w:styleId="TekstpodstawowyZnak">
    <w:name w:val="Tekst podstawowy Znak"/>
    <w:basedOn w:val="Domylnaczcionkaakapitu"/>
    <w:link w:val="Tekstpodstawowy"/>
    <w:qFormat/>
    <w:rsid w:val="005C6FA9"/>
    <w:rPr>
      <w:b/>
      <w:sz w:val="28"/>
    </w:rPr>
  </w:style>
  <w:style w:type="character" w:customStyle="1" w:styleId="ListLabel172">
    <w:name w:val="ListLabel 172"/>
    <w:qFormat/>
    <w:rPr>
      <w:rFonts w:eastAsia="Times New Roman" w:cs="Times New Roman"/>
      <w:bCs w:val="0"/>
      <w:sz w:val="24"/>
      <w:szCs w:val="24"/>
    </w:rPr>
  </w:style>
  <w:style w:type="character" w:customStyle="1" w:styleId="ListLabel173">
    <w:name w:val="ListLabel 173"/>
    <w:qFormat/>
    <w:rPr>
      <w:rFonts w:ascii="Arial" w:hAnsi="Arial"/>
      <w:b w:val="0"/>
      <w:bCs w:val="0"/>
      <w:i w:val="0"/>
      <w:color w:val="000000"/>
      <w:sz w:val="24"/>
      <w:szCs w:val="24"/>
    </w:rPr>
  </w:style>
  <w:style w:type="character" w:customStyle="1" w:styleId="ListLabel174">
    <w:name w:val="ListLabel 174"/>
    <w:qFormat/>
    <w:rPr>
      <w:rFonts w:ascii="Arial" w:hAnsi="Arial"/>
      <w:b w:val="0"/>
      <w:bCs w:val="0"/>
      <w:color w:val="000000"/>
    </w:rPr>
  </w:style>
  <w:style w:type="character" w:customStyle="1" w:styleId="ListLabel175">
    <w:name w:val="ListLabel 175"/>
    <w:qFormat/>
    <w:rPr>
      <w:rFonts w:ascii="Arial" w:hAnsi="Arial" w:cs="Times New Roman"/>
      <w:b w:val="0"/>
      <w:color w:val="000000"/>
      <w:sz w:val="24"/>
      <w:szCs w:val="24"/>
    </w:rPr>
  </w:style>
  <w:style w:type="character" w:customStyle="1" w:styleId="ListLabel176">
    <w:name w:val="ListLabel 176"/>
    <w:qFormat/>
    <w:rPr>
      <w:sz w:val="24"/>
      <w:szCs w:val="24"/>
    </w:rPr>
  </w:style>
  <w:style w:type="character" w:customStyle="1" w:styleId="ListLabel177">
    <w:name w:val="ListLabel 177"/>
    <w:qFormat/>
    <w:rPr>
      <w:color w:val="000000"/>
      <w:sz w:val="24"/>
      <w:szCs w:val="24"/>
    </w:rPr>
  </w:style>
  <w:style w:type="character" w:customStyle="1" w:styleId="ListLabel178">
    <w:name w:val="ListLabel 178"/>
    <w:qFormat/>
    <w:rPr>
      <w:rFonts w:ascii="Arial" w:hAnsi="Arial" w:cs="Cambria"/>
      <w:b w:val="0"/>
      <w:strike w:val="0"/>
      <w:dstrike w:val="0"/>
      <w:color w:val="000000"/>
      <w:spacing w:val="6"/>
      <w:kern w:val="2"/>
      <w:sz w:val="24"/>
      <w:lang w:eastAsia="pl-PL"/>
    </w:rPr>
  </w:style>
  <w:style w:type="character" w:customStyle="1" w:styleId="ListLabel179">
    <w:name w:val="ListLabel 179"/>
    <w:qFormat/>
    <w:rPr>
      <w:rFonts w:ascii="Arial" w:hAnsi="Arial"/>
      <w:color w:val="auto"/>
      <w:sz w:val="24"/>
    </w:rPr>
  </w:style>
  <w:style w:type="character" w:customStyle="1" w:styleId="ListLabel180">
    <w:name w:val="ListLabel 180"/>
    <w:qFormat/>
    <w:rPr>
      <w:rFonts w:ascii="Arial" w:eastAsia="Times New Roman" w:hAnsi="Arial" w:cs="Times New Roman"/>
      <w:color w:val="000000"/>
      <w:sz w:val="24"/>
      <w:szCs w:val="24"/>
    </w:rPr>
  </w:style>
  <w:style w:type="character" w:customStyle="1" w:styleId="ListLabel181">
    <w:name w:val="ListLabel 181"/>
    <w:qFormat/>
    <w:rPr>
      <w:sz w:val="24"/>
    </w:rPr>
  </w:style>
  <w:style w:type="character" w:customStyle="1" w:styleId="ListLabel182">
    <w:name w:val="ListLabel 182"/>
    <w:qFormat/>
    <w:rPr>
      <w:rFonts w:ascii="Arial" w:hAnsi="Arial" w:cs="Cambria"/>
      <w:b w:val="0"/>
      <w:color w:val="000000"/>
      <w:sz w:val="24"/>
    </w:rPr>
  </w:style>
  <w:style w:type="character" w:customStyle="1" w:styleId="ListLabel183">
    <w:name w:val="ListLabel 183"/>
    <w:qFormat/>
    <w:rPr>
      <w:rFonts w:ascii="Arial" w:hAnsi="Arial"/>
      <w:color w:val="auto"/>
      <w:sz w:val="24"/>
    </w:rPr>
  </w:style>
  <w:style w:type="character" w:customStyle="1" w:styleId="ListLabel184">
    <w:name w:val="ListLabel 184"/>
    <w:qFormat/>
    <w:rPr>
      <w:rFonts w:ascii="Arial" w:hAnsi="Arial"/>
      <w:color w:val="000000"/>
      <w:sz w:val="24"/>
      <w:szCs w:val="24"/>
    </w:rPr>
  </w:style>
  <w:style w:type="character" w:customStyle="1" w:styleId="ListLabel185">
    <w:name w:val="ListLabel 185"/>
    <w:qFormat/>
    <w:rPr>
      <w:sz w:val="24"/>
    </w:rPr>
  </w:style>
  <w:style w:type="character" w:customStyle="1" w:styleId="ListLabel186">
    <w:name w:val="ListLabel 186"/>
    <w:qFormat/>
    <w:rPr>
      <w:rFonts w:ascii="Arial" w:eastAsia="Arial Unicode MS" w:hAnsi="Arial"/>
      <w:b w:val="0"/>
      <w:strike w:val="0"/>
      <w:dstrike w:val="0"/>
      <w:color w:val="auto"/>
      <w:sz w:val="24"/>
      <w:szCs w:val="24"/>
      <w:lang w:eastAsia="pl-PL" w:bidi="pl-PL"/>
    </w:rPr>
  </w:style>
  <w:style w:type="character" w:customStyle="1" w:styleId="ListLabel187">
    <w:name w:val="ListLabel 187"/>
    <w:qFormat/>
    <w:rPr>
      <w:rFonts w:ascii="Arial" w:eastAsia="Arial Unicode MS" w:hAnsi="Arial"/>
      <w:b w:val="0"/>
      <w:color w:val="auto"/>
      <w:sz w:val="24"/>
      <w:szCs w:val="24"/>
      <w:lang w:eastAsia="pl-PL" w:bidi="pl-PL"/>
    </w:rPr>
  </w:style>
  <w:style w:type="character" w:customStyle="1" w:styleId="ListLabel188">
    <w:name w:val="ListLabel 188"/>
    <w:qFormat/>
    <w:rPr>
      <w:rFonts w:ascii="Arial" w:hAnsi="Arial" w:cs="Arial"/>
      <w:b w:val="0"/>
      <w:bCs w:val="0"/>
      <w:color w:val="000000"/>
      <w:sz w:val="24"/>
      <w:szCs w:val="24"/>
    </w:rPr>
  </w:style>
  <w:style w:type="character" w:customStyle="1" w:styleId="ListLabel189">
    <w:name w:val="ListLabel 189"/>
    <w:qFormat/>
    <w:rPr>
      <w:b w:val="0"/>
      <w:bCs w:val="0"/>
      <w:color w:val="000000"/>
      <w:sz w:val="24"/>
      <w:szCs w:val="24"/>
    </w:rPr>
  </w:style>
  <w:style w:type="character" w:customStyle="1" w:styleId="ListLabel190">
    <w:name w:val="ListLabel 190"/>
    <w:qFormat/>
    <w:rPr>
      <w:rFonts w:ascii="Arial" w:hAnsi="Arial"/>
      <w:color w:val="000000"/>
      <w:kern w:val="2"/>
      <w:sz w:val="24"/>
      <w:szCs w:val="24"/>
      <w:lang w:eastAsia="zh-CN"/>
    </w:rPr>
  </w:style>
  <w:style w:type="character" w:customStyle="1" w:styleId="ListLabel191">
    <w:name w:val="ListLabel 191"/>
    <w:qFormat/>
    <w:rPr>
      <w:rFonts w:ascii="Arial" w:hAnsi="Arial"/>
      <w:color w:val="000000"/>
      <w:sz w:val="24"/>
      <w:szCs w:val="24"/>
    </w:rPr>
  </w:style>
  <w:style w:type="character" w:customStyle="1" w:styleId="ListLabel192">
    <w:name w:val="ListLabel 192"/>
    <w:qFormat/>
    <w:rPr>
      <w:rFonts w:ascii="Arial" w:eastAsia="Times New Roman" w:hAnsi="Arial" w:cs="Times New Roman"/>
      <w:b w:val="0"/>
      <w:bCs w:val="0"/>
      <w:sz w:val="24"/>
      <w:szCs w:val="24"/>
    </w:rPr>
  </w:style>
  <w:style w:type="character" w:customStyle="1" w:styleId="ListLabel193">
    <w:name w:val="ListLabel 193"/>
    <w:qFormat/>
    <w:rPr>
      <w:rFonts w:ascii="Arial" w:hAnsi="Arial"/>
      <w:color w:val="000000"/>
      <w:sz w:val="24"/>
      <w:szCs w:val="24"/>
    </w:rPr>
  </w:style>
  <w:style w:type="character" w:customStyle="1" w:styleId="ListLabel194">
    <w:name w:val="ListLabel 194"/>
    <w:qFormat/>
    <w:rPr>
      <w:color w:val="000000"/>
      <w:sz w:val="24"/>
      <w:szCs w:val="24"/>
    </w:rPr>
  </w:style>
  <w:style w:type="character" w:customStyle="1" w:styleId="ListLabel195">
    <w:name w:val="ListLabel 195"/>
    <w:qFormat/>
    <w:rPr>
      <w:rFonts w:ascii="Arial" w:hAnsi="Arial"/>
      <w:color w:val="000000"/>
      <w:sz w:val="24"/>
      <w:szCs w:val="24"/>
    </w:rPr>
  </w:style>
  <w:style w:type="character" w:customStyle="1" w:styleId="ListLabel196">
    <w:name w:val="ListLabel 196"/>
    <w:qFormat/>
    <w:rPr>
      <w:rFonts w:ascii="Arial" w:eastAsia="Arial Unicode MS" w:hAnsi="Arial"/>
      <w:color w:val="000000"/>
      <w:sz w:val="24"/>
      <w:szCs w:val="24"/>
      <w:lang w:eastAsia="pl-PL" w:bidi="pl-PL"/>
    </w:rPr>
  </w:style>
  <w:style w:type="character" w:customStyle="1" w:styleId="ListLabel197">
    <w:name w:val="ListLabel 197"/>
    <w:qFormat/>
    <w:rPr>
      <w:sz w:val="24"/>
    </w:rPr>
  </w:style>
  <w:style w:type="character" w:customStyle="1" w:styleId="ListLabel198">
    <w:name w:val="ListLabel 198"/>
    <w:qFormat/>
    <w:rPr>
      <w:rFonts w:ascii="Arial" w:hAnsi="Arial"/>
      <w:color w:val="000000"/>
      <w:sz w:val="24"/>
    </w:rPr>
  </w:style>
  <w:style w:type="character" w:customStyle="1" w:styleId="ListLabel199">
    <w:name w:val="ListLabel 199"/>
    <w:qFormat/>
    <w:rPr>
      <w:rFonts w:ascii="Arial" w:hAnsi="Arial"/>
      <w:color w:val="000000"/>
      <w:sz w:val="24"/>
      <w:szCs w:val="24"/>
    </w:rPr>
  </w:style>
  <w:style w:type="character" w:customStyle="1" w:styleId="ListLabel200">
    <w:name w:val="ListLabel 200"/>
    <w:qFormat/>
    <w:rPr>
      <w:rFonts w:ascii="Arial" w:hAnsi="Arial"/>
      <w:color w:val="000000"/>
      <w:sz w:val="24"/>
      <w:szCs w:val="24"/>
    </w:rPr>
  </w:style>
  <w:style w:type="character" w:customStyle="1" w:styleId="ListLabel201">
    <w:name w:val="ListLabel 201"/>
    <w:qFormat/>
    <w:rPr>
      <w:rFonts w:ascii="Arial" w:hAnsi="Arial"/>
      <w:b w:val="0"/>
      <w:strike w:val="0"/>
      <w:dstrike w:val="0"/>
      <w:color w:val="000000"/>
      <w:sz w:val="24"/>
      <w:szCs w:val="24"/>
    </w:rPr>
  </w:style>
  <w:style w:type="character" w:customStyle="1" w:styleId="ListLabel202">
    <w:name w:val="ListLabel 202"/>
    <w:qFormat/>
    <w:rPr>
      <w:rFonts w:ascii="Arial" w:hAnsi="Arial"/>
      <w:color w:val="000000"/>
      <w:sz w:val="24"/>
      <w:szCs w:val="24"/>
    </w:rPr>
  </w:style>
  <w:style w:type="character" w:customStyle="1" w:styleId="ListLabel203">
    <w:name w:val="ListLabel 203"/>
    <w:qFormat/>
    <w:rPr>
      <w:color w:val="000000"/>
      <w:sz w:val="24"/>
      <w:szCs w:val="24"/>
    </w:rPr>
  </w:style>
  <w:style w:type="character" w:customStyle="1" w:styleId="ListLabel204">
    <w:name w:val="ListLabel 204"/>
    <w:qFormat/>
    <w:rPr>
      <w:rFonts w:ascii="Arial" w:hAnsi="Arial"/>
      <w:color w:val="000000"/>
      <w:sz w:val="24"/>
      <w:szCs w:val="24"/>
    </w:rPr>
  </w:style>
  <w:style w:type="character" w:customStyle="1" w:styleId="ListLabel205">
    <w:name w:val="ListLabel 205"/>
    <w:qFormat/>
    <w:rPr>
      <w:color w:val="auto"/>
    </w:rPr>
  </w:style>
  <w:style w:type="character" w:customStyle="1" w:styleId="ListLabel206">
    <w:name w:val="ListLabel 206"/>
    <w:qFormat/>
    <w:rPr>
      <w:color w:val="auto"/>
    </w:rPr>
  </w:style>
  <w:style w:type="character" w:customStyle="1" w:styleId="ListLabel207">
    <w:name w:val="ListLabel 207"/>
    <w:qFormat/>
    <w:rPr>
      <w:color w:val="auto"/>
    </w:rPr>
  </w:style>
  <w:style w:type="character" w:customStyle="1" w:styleId="ListLabel208">
    <w:name w:val="ListLabel 208"/>
    <w:qFormat/>
    <w:rPr>
      <w:color w:val="auto"/>
    </w:rPr>
  </w:style>
  <w:style w:type="character" w:customStyle="1" w:styleId="ListLabel209">
    <w:name w:val="ListLabel 209"/>
    <w:qFormat/>
    <w:rPr>
      <w:color w:val="auto"/>
    </w:rPr>
  </w:style>
  <w:style w:type="character" w:customStyle="1" w:styleId="ListLabel210">
    <w:name w:val="ListLabel 210"/>
    <w:qFormat/>
    <w:rPr>
      <w:color w:val="auto"/>
    </w:rPr>
  </w:style>
  <w:style w:type="character" w:customStyle="1" w:styleId="ListLabel211">
    <w:name w:val="ListLabel 211"/>
    <w:qFormat/>
    <w:rPr>
      <w:color w:val="auto"/>
    </w:rPr>
  </w:style>
  <w:style w:type="character" w:customStyle="1" w:styleId="ListLabel212">
    <w:name w:val="ListLabel 212"/>
    <w:qFormat/>
    <w:rPr>
      <w:color w:val="auto"/>
    </w:rPr>
  </w:style>
  <w:style w:type="character" w:customStyle="1" w:styleId="ListLabel213">
    <w:name w:val="ListLabel 213"/>
    <w:qFormat/>
    <w:rPr>
      <w:rFonts w:ascii="Arial" w:hAnsi="Arial"/>
      <w:b w:val="0"/>
      <w:bCs w:val="0"/>
      <w:color w:val="000000"/>
      <w:sz w:val="24"/>
      <w:szCs w:val="24"/>
    </w:rPr>
  </w:style>
  <w:style w:type="character" w:customStyle="1" w:styleId="ListLabel214">
    <w:name w:val="ListLabel 214"/>
    <w:qFormat/>
    <w:rPr>
      <w:rFonts w:cs="Times New Roman"/>
      <w:b w:val="0"/>
      <w:bCs w:val="0"/>
      <w:sz w:val="24"/>
      <w:szCs w:val="24"/>
    </w:rPr>
  </w:style>
  <w:style w:type="character" w:customStyle="1" w:styleId="ListLabel215">
    <w:name w:val="ListLabel 215"/>
    <w:qFormat/>
    <w:rPr>
      <w:b w:val="0"/>
    </w:rPr>
  </w:style>
  <w:style w:type="character" w:customStyle="1" w:styleId="ListLabel216">
    <w:name w:val="ListLabel 216"/>
    <w:qFormat/>
    <w:rPr>
      <w:rFonts w:ascii="Arial" w:hAnsi="Arial"/>
      <w:color w:val="000000"/>
      <w:sz w:val="24"/>
      <w:szCs w:val="24"/>
    </w:rPr>
  </w:style>
  <w:style w:type="character" w:customStyle="1" w:styleId="ListLabel217">
    <w:name w:val="ListLabel 217"/>
    <w:qFormat/>
    <w:rPr>
      <w:rFonts w:ascii="Arial" w:hAnsi="Arial"/>
      <w:color w:val="000000"/>
      <w:sz w:val="24"/>
      <w:szCs w:val="24"/>
    </w:rPr>
  </w:style>
  <w:style w:type="character" w:customStyle="1" w:styleId="ListLabel218">
    <w:name w:val="ListLabel 218"/>
    <w:qFormat/>
    <w:rPr>
      <w:b w:val="0"/>
      <w:bCs w:val="0"/>
      <w:color w:val="000000"/>
      <w:sz w:val="24"/>
      <w:szCs w:val="24"/>
    </w:rPr>
  </w:style>
  <w:style w:type="character" w:customStyle="1" w:styleId="ListLabel219">
    <w:name w:val="ListLabel 219"/>
    <w:qFormat/>
    <w:rPr>
      <w:rFonts w:ascii="Arial" w:hAnsi="Arial"/>
      <w:color w:val="000000"/>
      <w:sz w:val="24"/>
      <w:szCs w:val="24"/>
    </w:rPr>
  </w:style>
  <w:style w:type="character" w:customStyle="1" w:styleId="ListLabel220">
    <w:name w:val="ListLabel 220"/>
    <w:qFormat/>
    <w:rPr>
      <w:rFonts w:ascii="Arial" w:eastAsia="Times New Roman" w:hAnsi="Arial" w:cs="Times New Roman"/>
      <w:color w:val="000000"/>
      <w:sz w:val="24"/>
      <w:szCs w:val="24"/>
    </w:rPr>
  </w:style>
  <w:style w:type="character" w:customStyle="1" w:styleId="ListLabel221">
    <w:name w:val="ListLabel 221"/>
    <w:qFormat/>
    <w:rPr>
      <w:rFonts w:ascii="Arial" w:hAnsi="Arial"/>
      <w:color w:val="000000"/>
      <w:sz w:val="24"/>
      <w:szCs w:val="24"/>
    </w:rPr>
  </w:style>
  <w:style w:type="character" w:customStyle="1" w:styleId="ListLabel222">
    <w:name w:val="ListLabel 222"/>
    <w:qFormat/>
    <w:rPr>
      <w:rFonts w:ascii="Arial" w:hAnsi="Arial"/>
      <w:b w:val="0"/>
      <w:color w:val="000000"/>
      <w:sz w:val="24"/>
      <w:szCs w:val="24"/>
    </w:rPr>
  </w:style>
  <w:style w:type="character" w:customStyle="1" w:styleId="ListLabel223">
    <w:name w:val="ListLabel 223"/>
    <w:qFormat/>
    <w:rPr>
      <w:rFonts w:ascii="Arial" w:eastAsia="Times New Roman" w:hAnsi="Arial" w:cs="Times New Roman"/>
      <w:b w:val="0"/>
      <w:color w:val="000000"/>
      <w:sz w:val="24"/>
      <w:szCs w:val="24"/>
    </w:rPr>
  </w:style>
  <w:style w:type="character" w:customStyle="1" w:styleId="ListLabel224">
    <w:name w:val="ListLabel 224"/>
    <w:qFormat/>
    <w:rPr>
      <w:b w:val="0"/>
      <w:color w:val="000000"/>
      <w:sz w:val="24"/>
      <w:szCs w:val="24"/>
    </w:rPr>
  </w:style>
  <w:style w:type="character" w:customStyle="1" w:styleId="ListLabel225">
    <w:name w:val="ListLabel 225"/>
    <w:qFormat/>
    <w:rPr>
      <w:b w:val="0"/>
      <w:color w:val="000000"/>
      <w:sz w:val="24"/>
      <w:szCs w:val="24"/>
    </w:rPr>
  </w:style>
  <w:style w:type="character" w:customStyle="1" w:styleId="ListLabel226">
    <w:name w:val="ListLabel 226"/>
    <w:qFormat/>
    <w:rPr>
      <w:b w:val="0"/>
      <w:color w:val="000000"/>
      <w:sz w:val="24"/>
      <w:szCs w:val="24"/>
    </w:rPr>
  </w:style>
  <w:style w:type="character" w:customStyle="1" w:styleId="ListLabel227">
    <w:name w:val="ListLabel 227"/>
    <w:qFormat/>
    <w:rPr>
      <w:b w:val="0"/>
      <w:color w:val="000000"/>
      <w:sz w:val="24"/>
      <w:szCs w:val="24"/>
    </w:rPr>
  </w:style>
  <w:style w:type="character" w:customStyle="1" w:styleId="ListLabel228">
    <w:name w:val="ListLabel 228"/>
    <w:qFormat/>
    <w:rPr>
      <w:b w:val="0"/>
      <w:color w:val="000000"/>
      <w:sz w:val="24"/>
      <w:szCs w:val="24"/>
    </w:rPr>
  </w:style>
  <w:style w:type="character" w:customStyle="1" w:styleId="ListLabel229">
    <w:name w:val="ListLabel 229"/>
    <w:qFormat/>
    <w:rPr>
      <w:b w:val="0"/>
      <w:color w:val="000000"/>
      <w:sz w:val="24"/>
      <w:szCs w:val="24"/>
    </w:rPr>
  </w:style>
  <w:style w:type="character" w:customStyle="1" w:styleId="ListLabel230">
    <w:name w:val="ListLabel 230"/>
    <w:qFormat/>
    <w:rPr>
      <w:b w:val="0"/>
      <w:color w:val="000000"/>
      <w:sz w:val="24"/>
      <w:szCs w:val="24"/>
    </w:rPr>
  </w:style>
  <w:style w:type="character" w:customStyle="1" w:styleId="ListLabel231">
    <w:name w:val="ListLabel 231"/>
    <w:qFormat/>
    <w:rPr>
      <w:b w:val="0"/>
      <w:color w:val="000000"/>
      <w:sz w:val="24"/>
      <w:szCs w:val="24"/>
    </w:rPr>
  </w:style>
  <w:style w:type="character" w:customStyle="1" w:styleId="ListLabel232">
    <w:name w:val="ListLabel 232"/>
    <w:qFormat/>
    <w:rPr>
      <w:rFonts w:ascii="Arial" w:eastAsia="Times New Roman" w:hAnsi="Arial" w:cs="Times New Roman"/>
      <w:b w:val="0"/>
      <w:bCs w:val="0"/>
      <w:color w:val="000000"/>
      <w:sz w:val="24"/>
      <w:szCs w:val="24"/>
    </w:rPr>
  </w:style>
  <w:style w:type="character" w:customStyle="1" w:styleId="ListLabel233">
    <w:name w:val="ListLabel 233"/>
    <w:qFormat/>
    <w:rPr>
      <w:rFonts w:ascii="Arial" w:hAnsi="Arial"/>
      <w:color w:val="000000"/>
      <w:sz w:val="24"/>
      <w:szCs w:val="24"/>
    </w:rPr>
  </w:style>
  <w:style w:type="character" w:customStyle="1" w:styleId="ListLabel234">
    <w:name w:val="ListLabel 234"/>
    <w:qFormat/>
    <w:rPr>
      <w:rFonts w:ascii="Arial" w:hAnsi="Arial"/>
      <w:b w:val="0"/>
      <w:color w:val="000000"/>
      <w:sz w:val="24"/>
      <w:szCs w:val="24"/>
    </w:rPr>
  </w:style>
  <w:style w:type="character" w:customStyle="1" w:styleId="ListLabel235">
    <w:name w:val="ListLabel 235"/>
    <w:qFormat/>
    <w:rPr>
      <w:rFonts w:ascii="Arial" w:hAnsi="Arial"/>
      <w:b w:val="0"/>
      <w:sz w:val="24"/>
    </w:rPr>
  </w:style>
  <w:style w:type="character" w:customStyle="1" w:styleId="ListLabel236">
    <w:name w:val="ListLabel 236"/>
    <w:qFormat/>
    <w:rPr>
      <w:rFonts w:eastAsia="Calibri"/>
      <w:b w:val="0"/>
      <w:bCs w:val="0"/>
      <w:color w:val="000000"/>
      <w:sz w:val="24"/>
      <w:szCs w:val="24"/>
      <w:lang w:eastAsia="pl-PL"/>
    </w:rPr>
  </w:style>
  <w:style w:type="character" w:customStyle="1" w:styleId="ListLabel237">
    <w:name w:val="ListLabel 237"/>
    <w:qFormat/>
    <w:rPr>
      <w:rFonts w:ascii="Arial" w:eastAsia="Calibri" w:hAnsi="Arial"/>
      <w:b w:val="0"/>
      <w:bCs w:val="0"/>
      <w:color w:val="000000"/>
      <w:sz w:val="24"/>
      <w:szCs w:val="24"/>
      <w:lang w:eastAsia="pl-PL"/>
    </w:rPr>
  </w:style>
  <w:style w:type="character" w:customStyle="1" w:styleId="ListLabel238">
    <w:name w:val="ListLabel 238"/>
    <w:qFormat/>
    <w:rPr>
      <w:rFonts w:eastAsia="Calibri"/>
      <w:color w:val="000000"/>
      <w:sz w:val="24"/>
    </w:rPr>
  </w:style>
  <w:style w:type="character" w:customStyle="1" w:styleId="ListLabel239">
    <w:name w:val="ListLabel 239"/>
    <w:qFormat/>
    <w:rPr>
      <w:rFonts w:eastAsia="Times New Roman" w:cs="Arial"/>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b w:val="0"/>
    </w:rPr>
  </w:style>
  <w:style w:type="character" w:customStyle="1" w:styleId="ListLabel244">
    <w:name w:val="ListLabel 244"/>
    <w:qFormat/>
    <w:rPr>
      <w:rFonts w:ascii="Arial" w:hAnsi="Arial" w:cs="Arial"/>
      <w:b w:val="0"/>
      <w:bCs w:val="0"/>
      <w:color w:val="000000"/>
      <w:sz w:val="24"/>
      <w:szCs w:val="24"/>
    </w:rPr>
  </w:style>
  <w:style w:type="character" w:customStyle="1" w:styleId="ListLabel245">
    <w:name w:val="ListLabel 245"/>
    <w:qFormat/>
    <w:rPr>
      <w:rFonts w:eastAsia="Times New Roman" w:cs="Times New Roman"/>
      <w:sz w:val="24"/>
      <w:szCs w:val="24"/>
    </w:rPr>
  </w:style>
  <w:style w:type="character" w:customStyle="1" w:styleId="ListLabel246">
    <w:name w:val="ListLabel 246"/>
    <w:qFormat/>
    <w:rPr>
      <w:rFonts w:ascii="Arial" w:hAnsi="Arial" w:cs="Arial"/>
      <w:color w:val="000000"/>
      <w:sz w:val="24"/>
      <w:szCs w:val="24"/>
    </w:rPr>
  </w:style>
  <w:style w:type="character" w:customStyle="1" w:styleId="ListLabel247">
    <w:name w:val="ListLabel 247"/>
    <w:qFormat/>
    <w:rPr>
      <w:rFonts w:eastAsia="Calibri"/>
      <w:b w:val="0"/>
      <w:bCs w:val="0"/>
      <w:color w:val="000000"/>
      <w:sz w:val="24"/>
      <w:szCs w:val="24"/>
      <w:lang w:eastAsia="pl-PL"/>
    </w:rPr>
  </w:style>
  <w:style w:type="character" w:customStyle="1" w:styleId="ListLabel248">
    <w:name w:val="ListLabel 248"/>
    <w:qFormat/>
    <w:rPr>
      <w:rFonts w:eastAsia="Times New Roman" w:cs="Aria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Arial" w:hAnsi="Arial"/>
      <w:strike w:val="0"/>
      <w:dstrike w:val="0"/>
      <w:color w:val="auto"/>
      <w:sz w:val="24"/>
      <w:szCs w:val="24"/>
    </w:rPr>
  </w:style>
  <w:style w:type="character" w:customStyle="1" w:styleId="ListLabel258">
    <w:name w:val="ListLabel 258"/>
    <w:qFormat/>
    <w:rPr>
      <w:b w:val="0"/>
      <w:color w:val="000000"/>
    </w:rPr>
  </w:style>
  <w:style w:type="character" w:customStyle="1" w:styleId="ListLabel259">
    <w:name w:val="ListLabel 259"/>
    <w:qFormat/>
    <w:rPr>
      <w:rFonts w:ascii="Arial" w:hAnsi="Arial"/>
      <w:b w:val="0"/>
      <w:color w:val="000000"/>
      <w:sz w:val="24"/>
    </w:rPr>
  </w:style>
  <w:style w:type="character" w:customStyle="1" w:styleId="ListLabel260">
    <w:name w:val="ListLabel 260"/>
    <w:qFormat/>
    <w:rPr>
      <w:b w:val="0"/>
      <w:color w:val="000000"/>
    </w:rPr>
  </w:style>
  <w:style w:type="character" w:customStyle="1" w:styleId="ListLabel261">
    <w:name w:val="ListLabel 261"/>
    <w:qFormat/>
    <w:rPr>
      <w:b w:val="0"/>
      <w:color w:val="000000"/>
    </w:rPr>
  </w:style>
  <w:style w:type="character" w:customStyle="1" w:styleId="ListLabel262">
    <w:name w:val="ListLabel 262"/>
    <w:qFormat/>
    <w:rPr>
      <w:b w:val="0"/>
      <w:color w:val="000000"/>
    </w:rPr>
  </w:style>
  <w:style w:type="character" w:customStyle="1" w:styleId="ListLabel263">
    <w:name w:val="ListLabel 263"/>
    <w:qFormat/>
    <w:rPr>
      <w:b w:val="0"/>
      <w:color w:val="000000"/>
    </w:rPr>
  </w:style>
  <w:style w:type="character" w:customStyle="1" w:styleId="ListLabel264">
    <w:name w:val="ListLabel 264"/>
    <w:qFormat/>
    <w:rPr>
      <w:b w:val="0"/>
      <w:color w:val="000000"/>
    </w:rPr>
  </w:style>
  <w:style w:type="character" w:customStyle="1" w:styleId="ListLabel265">
    <w:name w:val="ListLabel 265"/>
    <w:qFormat/>
    <w:rPr>
      <w:b w:val="0"/>
      <w:color w:val="000000"/>
    </w:rPr>
  </w:style>
  <w:style w:type="character" w:customStyle="1" w:styleId="ListLabel266">
    <w:name w:val="ListLabel 266"/>
    <w:qFormat/>
    <w:rPr>
      <w:b w:val="0"/>
      <w:color w:val="000000"/>
    </w:rPr>
  </w:style>
  <w:style w:type="character" w:customStyle="1" w:styleId="ListLabel267">
    <w:name w:val="ListLabel 267"/>
    <w:qFormat/>
    <w:rPr>
      <w:rFonts w:eastAsia="Times New Roman" w:cs="Times New Roman"/>
      <w:bCs w:val="0"/>
      <w:sz w:val="24"/>
      <w:szCs w:val="24"/>
    </w:rPr>
  </w:style>
  <w:style w:type="character" w:customStyle="1" w:styleId="ListLabel268">
    <w:name w:val="ListLabel 268"/>
    <w:qFormat/>
    <w:rPr>
      <w:rFonts w:ascii="Arial" w:hAnsi="Arial"/>
      <w:b w:val="0"/>
      <w:bCs w:val="0"/>
      <w:i w:val="0"/>
      <w:color w:val="000000"/>
      <w:sz w:val="24"/>
      <w:szCs w:val="24"/>
    </w:rPr>
  </w:style>
  <w:style w:type="character" w:customStyle="1" w:styleId="ListLabel269">
    <w:name w:val="ListLabel 269"/>
    <w:qFormat/>
    <w:rPr>
      <w:rFonts w:ascii="Arial" w:hAnsi="Arial"/>
      <w:b w:val="0"/>
      <w:bCs w:val="0"/>
      <w:color w:val="000000"/>
    </w:rPr>
  </w:style>
  <w:style w:type="character" w:customStyle="1" w:styleId="ListLabel270">
    <w:name w:val="ListLabel 270"/>
    <w:qFormat/>
    <w:rPr>
      <w:rFonts w:ascii="Arial" w:hAnsi="Arial" w:cs="Times New Roman"/>
      <w:b w:val="0"/>
      <w:color w:val="000000"/>
      <w:sz w:val="24"/>
      <w:szCs w:val="24"/>
    </w:rPr>
  </w:style>
  <w:style w:type="character" w:customStyle="1" w:styleId="ListLabel271">
    <w:name w:val="ListLabel 271"/>
    <w:qFormat/>
    <w:rPr>
      <w:rFonts w:ascii="Arial" w:hAnsi="Arial" w:cs="Cambria"/>
      <w:b w:val="0"/>
      <w:strike w:val="0"/>
      <w:dstrike w:val="0"/>
      <w:color w:val="000000"/>
      <w:spacing w:val="6"/>
      <w:kern w:val="2"/>
      <w:sz w:val="24"/>
      <w:lang w:eastAsia="pl-PL"/>
    </w:rPr>
  </w:style>
  <w:style w:type="character" w:customStyle="1" w:styleId="ListLabel272">
    <w:name w:val="ListLabel 272"/>
    <w:qFormat/>
    <w:rPr>
      <w:rFonts w:ascii="Arial" w:hAnsi="Arial"/>
      <w:color w:val="auto"/>
      <w:sz w:val="24"/>
    </w:rPr>
  </w:style>
  <w:style w:type="character" w:customStyle="1" w:styleId="ListLabel273">
    <w:name w:val="ListLabel 273"/>
    <w:qFormat/>
    <w:rPr>
      <w:rFonts w:ascii="Arial" w:eastAsia="Times New Roman" w:hAnsi="Arial" w:cs="Times New Roman"/>
      <w:color w:val="000000"/>
      <w:sz w:val="24"/>
      <w:szCs w:val="24"/>
    </w:rPr>
  </w:style>
  <w:style w:type="character" w:customStyle="1" w:styleId="ListLabel274">
    <w:name w:val="ListLabel 274"/>
    <w:qFormat/>
    <w:rPr>
      <w:sz w:val="24"/>
    </w:rPr>
  </w:style>
  <w:style w:type="character" w:customStyle="1" w:styleId="ListLabel275">
    <w:name w:val="ListLabel 275"/>
    <w:qFormat/>
    <w:rPr>
      <w:rFonts w:ascii="Arial" w:hAnsi="Arial" w:cs="Cambria"/>
      <w:b w:val="0"/>
      <w:color w:val="000000"/>
      <w:sz w:val="24"/>
    </w:rPr>
  </w:style>
  <w:style w:type="character" w:customStyle="1" w:styleId="ListLabel276">
    <w:name w:val="ListLabel 276"/>
    <w:qFormat/>
    <w:rPr>
      <w:rFonts w:ascii="Arial" w:hAnsi="Arial"/>
      <w:color w:val="auto"/>
      <w:sz w:val="24"/>
    </w:rPr>
  </w:style>
  <w:style w:type="character" w:customStyle="1" w:styleId="ListLabel277">
    <w:name w:val="ListLabel 277"/>
    <w:qFormat/>
    <w:rPr>
      <w:rFonts w:ascii="Arial" w:hAnsi="Arial"/>
      <w:color w:val="000000"/>
      <w:sz w:val="24"/>
      <w:szCs w:val="24"/>
    </w:rPr>
  </w:style>
  <w:style w:type="character" w:customStyle="1" w:styleId="ListLabel278">
    <w:name w:val="ListLabel 278"/>
    <w:qFormat/>
    <w:rPr>
      <w:sz w:val="24"/>
    </w:rPr>
  </w:style>
  <w:style w:type="character" w:customStyle="1" w:styleId="ListLabel279">
    <w:name w:val="ListLabel 279"/>
    <w:qFormat/>
    <w:rPr>
      <w:rFonts w:ascii="Arial" w:eastAsia="Arial Unicode MS" w:hAnsi="Arial"/>
      <w:b w:val="0"/>
      <w:strike w:val="0"/>
      <w:dstrike w:val="0"/>
      <w:color w:val="auto"/>
      <w:sz w:val="24"/>
      <w:szCs w:val="24"/>
      <w:lang w:eastAsia="pl-PL" w:bidi="pl-PL"/>
    </w:rPr>
  </w:style>
  <w:style w:type="character" w:customStyle="1" w:styleId="ListLabel280">
    <w:name w:val="ListLabel 280"/>
    <w:qFormat/>
    <w:rPr>
      <w:rFonts w:ascii="Arial" w:eastAsia="Arial Unicode MS" w:hAnsi="Arial"/>
      <w:b w:val="0"/>
      <w:color w:val="auto"/>
      <w:sz w:val="24"/>
      <w:szCs w:val="24"/>
      <w:lang w:eastAsia="pl-PL" w:bidi="pl-PL"/>
    </w:rPr>
  </w:style>
  <w:style w:type="character" w:customStyle="1" w:styleId="ListLabel281">
    <w:name w:val="ListLabel 281"/>
    <w:qFormat/>
    <w:rPr>
      <w:rFonts w:ascii="Arial" w:hAnsi="Arial" w:cs="Arial"/>
      <w:b w:val="0"/>
      <w:bCs w:val="0"/>
      <w:color w:val="000000"/>
      <w:sz w:val="24"/>
      <w:szCs w:val="24"/>
    </w:rPr>
  </w:style>
  <w:style w:type="character" w:customStyle="1" w:styleId="ListLabel282">
    <w:name w:val="ListLabel 282"/>
    <w:qFormat/>
    <w:rPr>
      <w:b w:val="0"/>
      <w:bCs w:val="0"/>
      <w:color w:val="000000"/>
      <w:sz w:val="24"/>
      <w:szCs w:val="24"/>
    </w:rPr>
  </w:style>
  <w:style w:type="character" w:customStyle="1" w:styleId="ListLabel283">
    <w:name w:val="ListLabel 283"/>
    <w:qFormat/>
    <w:rPr>
      <w:rFonts w:ascii="Arial" w:hAnsi="Arial"/>
      <w:color w:val="000000"/>
      <w:kern w:val="2"/>
      <w:sz w:val="24"/>
      <w:szCs w:val="24"/>
      <w:lang w:eastAsia="zh-CN"/>
    </w:rPr>
  </w:style>
  <w:style w:type="character" w:customStyle="1" w:styleId="ListLabel284">
    <w:name w:val="ListLabel 284"/>
    <w:qFormat/>
    <w:rPr>
      <w:rFonts w:ascii="Arial" w:hAnsi="Arial"/>
      <w:color w:val="000000"/>
      <w:sz w:val="24"/>
      <w:szCs w:val="24"/>
    </w:rPr>
  </w:style>
  <w:style w:type="character" w:customStyle="1" w:styleId="ListLabel285">
    <w:name w:val="ListLabel 285"/>
    <w:qFormat/>
    <w:rPr>
      <w:rFonts w:ascii="Arial" w:eastAsia="Times New Roman" w:hAnsi="Arial" w:cs="Times New Roman"/>
      <w:b w:val="0"/>
      <w:bCs w:val="0"/>
      <w:sz w:val="24"/>
      <w:szCs w:val="24"/>
    </w:rPr>
  </w:style>
  <w:style w:type="character" w:customStyle="1" w:styleId="ListLabel286">
    <w:name w:val="ListLabel 286"/>
    <w:qFormat/>
    <w:rPr>
      <w:rFonts w:ascii="Arial" w:hAnsi="Arial"/>
      <w:color w:val="000000"/>
      <w:sz w:val="24"/>
      <w:szCs w:val="24"/>
    </w:rPr>
  </w:style>
  <w:style w:type="character" w:customStyle="1" w:styleId="ListLabel287">
    <w:name w:val="ListLabel 287"/>
    <w:qFormat/>
    <w:rPr>
      <w:color w:val="000000"/>
      <w:sz w:val="24"/>
      <w:szCs w:val="24"/>
    </w:rPr>
  </w:style>
  <w:style w:type="character" w:customStyle="1" w:styleId="ListLabel288">
    <w:name w:val="ListLabel 288"/>
    <w:qFormat/>
    <w:rPr>
      <w:rFonts w:ascii="Arial" w:hAnsi="Arial"/>
      <w:color w:val="000000"/>
      <w:sz w:val="24"/>
      <w:szCs w:val="24"/>
    </w:rPr>
  </w:style>
  <w:style w:type="character" w:customStyle="1" w:styleId="ListLabel289">
    <w:name w:val="ListLabel 289"/>
    <w:qFormat/>
    <w:rPr>
      <w:rFonts w:ascii="Arial" w:eastAsia="Arial Unicode MS" w:hAnsi="Arial"/>
      <w:color w:val="000000"/>
      <w:sz w:val="24"/>
      <w:szCs w:val="24"/>
      <w:lang w:eastAsia="pl-PL" w:bidi="pl-PL"/>
    </w:rPr>
  </w:style>
  <w:style w:type="character" w:customStyle="1" w:styleId="ListLabel290">
    <w:name w:val="ListLabel 290"/>
    <w:qFormat/>
    <w:rPr>
      <w:sz w:val="24"/>
    </w:rPr>
  </w:style>
  <w:style w:type="character" w:customStyle="1" w:styleId="ListLabel291">
    <w:name w:val="ListLabel 291"/>
    <w:qFormat/>
    <w:rPr>
      <w:rFonts w:ascii="Arial" w:hAnsi="Arial"/>
      <w:color w:val="000000"/>
      <w:sz w:val="24"/>
    </w:rPr>
  </w:style>
  <w:style w:type="character" w:customStyle="1" w:styleId="ListLabel292">
    <w:name w:val="ListLabel 292"/>
    <w:qFormat/>
    <w:rPr>
      <w:rFonts w:ascii="Arial" w:hAnsi="Arial"/>
      <w:color w:val="000000"/>
      <w:sz w:val="24"/>
      <w:szCs w:val="24"/>
    </w:rPr>
  </w:style>
  <w:style w:type="character" w:customStyle="1" w:styleId="ListLabel293">
    <w:name w:val="ListLabel 293"/>
    <w:qFormat/>
    <w:rPr>
      <w:rFonts w:ascii="Arial" w:hAnsi="Arial"/>
      <w:color w:val="000000"/>
      <w:sz w:val="24"/>
      <w:szCs w:val="24"/>
    </w:rPr>
  </w:style>
  <w:style w:type="character" w:customStyle="1" w:styleId="ListLabel294">
    <w:name w:val="ListLabel 294"/>
    <w:qFormat/>
    <w:rPr>
      <w:rFonts w:ascii="Arial" w:hAnsi="Arial"/>
      <w:b w:val="0"/>
      <w:strike w:val="0"/>
      <w:dstrike w:val="0"/>
      <w:color w:val="000000"/>
      <w:sz w:val="24"/>
      <w:szCs w:val="24"/>
    </w:rPr>
  </w:style>
  <w:style w:type="character" w:customStyle="1" w:styleId="ListLabel295">
    <w:name w:val="ListLabel 295"/>
    <w:qFormat/>
    <w:rPr>
      <w:rFonts w:ascii="Arial" w:hAnsi="Arial"/>
      <w:color w:val="000000"/>
      <w:sz w:val="24"/>
      <w:szCs w:val="24"/>
    </w:rPr>
  </w:style>
  <w:style w:type="character" w:customStyle="1" w:styleId="ListLabel296">
    <w:name w:val="ListLabel 296"/>
    <w:qFormat/>
    <w:rPr>
      <w:color w:val="000000"/>
      <w:sz w:val="24"/>
      <w:szCs w:val="24"/>
    </w:rPr>
  </w:style>
  <w:style w:type="character" w:customStyle="1" w:styleId="ListLabel297">
    <w:name w:val="ListLabel 297"/>
    <w:qFormat/>
    <w:rPr>
      <w:rFonts w:ascii="Arial" w:hAnsi="Arial"/>
      <w:color w:val="000000"/>
      <w:sz w:val="24"/>
      <w:szCs w:val="24"/>
    </w:rPr>
  </w:style>
  <w:style w:type="character" w:customStyle="1" w:styleId="ListLabel298">
    <w:name w:val="ListLabel 298"/>
    <w:qFormat/>
    <w:rPr>
      <w:color w:val="auto"/>
    </w:rPr>
  </w:style>
  <w:style w:type="character" w:customStyle="1" w:styleId="ListLabel299">
    <w:name w:val="ListLabel 299"/>
    <w:qFormat/>
    <w:rPr>
      <w:color w:val="auto"/>
    </w:rPr>
  </w:style>
  <w:style w:type="character" w:customStyle="1" w:styleId="ListLabel300">
    <w:name w:val="ListLabel 300"/>
    <w:qFormat/>
    <w:rPr>
      <w:color w:val="auto"/>
    </w:rPr>
  </w:style>
  <w:style w:type="character" w:customStyle="1" w:styleId="ListLabel301">
    <w:name w:val="ListLabel 301"/>
    <w:qFormat/>
    <w:rPr>
      <w:color w:val="auto"/>
    </w:rPr>
  </w:style>
  <w:style w:type="character" w:customStyle="1" w:styleId="ListLabel302">
    <w:name w:val="ListLabel 302"/>
    <w:qFormat/>
    <w:rPr>
      <w:color w:val="auto"/>
    </w:rPr>
  </w:style>
  <w:style w:type="character" w:customStyle="1" w:styleId="ListLabel303">
    <w:name w:val="ListLabel 303"/>
    <w:qFormat/>
    <w:rPr>
      <w:color w:val="auto"/>
    </w:rPr>
  </w:style>
  <w:style w:type="character" w:customStyle="1" w:styleId="ListLabel304">
    <w:name w:val="ListLabel 304"/>
    <w:qFormat/>
    <w:rPr>
      <w:color w:val="auto"/>
    </w:rPr>
  </w:style>
  <w:style w:type="character" w:customStyle="1" w:styleId="ListLabel305">
    <w:name w:val="ListLabel 305"/>
    <w:qFormat/>
    <w:rPr>
      <w:color w:val="auto"/>
    </w:rPr>
  </w:style>
  <w:style w:type="character" w:customStyle="1" w:styleId="ListLabel306">
    <w:name w:val="ListLabel 306"/>
    <w:qFormat/>
    <w:rPr>
      <w:rFonts w:ascii="Arial" w:hAnsi="Arial"/>
      <w:b w:val="0"/>
      <w:bCs w:val="0"/>
      <w:color w:val="000000"/>
      <w:sz w:val="24"/>
      <w:szCs w:val="24"/>
    </w:rPr>
  </w:style>
  <w:style w:type="character" w:customStyle="1" w:styleId="ListLabel307">
    <w:name w:val="ListLabel 307"/>
    <w:qFormat/>
    <w:rPr>
      <w:rFonts w:cs="Times New Roman"/>
      <w:b w:val="0"/>
      <w:bCs w:val="0"/>
      <w:sz w:val="24"/>
      <w:szCs w:val="24"/>
    </w:rPr>
  </w:style>
  <w:style w:type="character" w:customStyle="1" w:styleId="ListLabel308">
    <w:name w:val="ListLabel 308"/>
    <w:qFormat/>
    <w:rPr>
      <w:b w:val="0"/>
    </w:rPr>
  </w:style>
  <w:style w:type="character" w:customStyle="1" w:styleId="ListLabel309">
    <w:name w:val="ListLabel 309"/>
    <w:qFormat/>
    <w:rPr>
      <w:rFonts w:ascii="Arial" w:hAnsi="Arial"/>
      <w:color w:val="000000"/>
      <w:sz w:val="24"/>
      <w:szCs w:val="24"/>
    </w:rPr>
  </w:style>
  <w:style w:type="character" w:customStyle="1" w:styleId="ListLabel310">
    <w:name w:val="ListLabel 310"/>
    <w:qFormat/>
    <w:rPr>
      <w:rFonts w:ascii="Arial" w:hAnsi="Arial"/>
      <w:color w:val="000000"/>
      <w:sz w:val="24"/>
      <w:szCs w:val="24"/>
    </w:rPr>
  </w:style>
  <w:style w:type="character" w:customStyle="1" w:styleId="ListLabel311">
    <w:name w:val="ListLabel 311"/>
    <w:qFormat/>
    <w:rPr>
      <w:b w:val="0"/>
      <w:bCs w:val="0"/>
      <w:color w:val="000000"/>
      <w:sz w:val="24"/>
      <w:szCs w:val="24"/>
    </w:rPr>
  </w:style>
  <w:style w:type="character" w:customStyle="1" w:styleId="ListLabel312">
    <w:name w:val="ListLabel 312"/>
    <w:qFormat/>
    <w:rPr>
      <w:rFonts w:ascii="Arial" w:hAnsi="Arial"/>
      <w:color w:val="000000"/>
      <w:sz w:val="24"/>
      <w:szCs w:val="24"/>
    </w:rPr>
  </w:style>
  <w:style w:type="character" w:customStyle="1" w:styleId="ListLabel313">
    <w:name w:val="ListLabel 313"/>
    <w:qFormat/>
    <w:rPr>
      <w:rFonts w:ascii="Arial" w:eastAsia="Times New Roman" w:hAnsi="Arial" w:cs="Times New Roman"/>
      <w:color w:val="000000"/>
      <w:sz w:val="24"/>
      <w:szCs w:val="24"/>
    </w:rPr>
  </w:style>
  <w:style w:type="character" w:customStyle="1" w:styleId="ListLabel314">
    <w:name w:val="ListLabel 314"/>
    <w:qFormat/>
    <w:rPr>
      <w:rFonts w:ascii="Arial" w:hAnsi="Arial"/>
      <w:color w:val="000000"/>
      <w:sz w:val="24"/>
      <w:szCs w:val="24"/>
    </w:rPr>
  </w:style>
  <w:style w:type="character" w:customStyle="1" w:styleId="ListLabel315">
    <w:name w:val="ListLabel 315"/>
    <w:qFormat/>
    <w:rPr>
      <w:rFonts w:ascii="Arial" w:hAnsi="Arial"/>
      <w:b w:val="0"/>
      <w:color w:val="000000"/>
      <w:sz w:val="24"/>
      <w:szCs w:val="24"/>
    </w:rPr>
  </w:style>
  <w:style w:type="character" w:customStyle="1" w:styleId="ListLabel316">
    <w:name w:val="ListLabel 316"/>
    <w:qFormat/>
    <w:rPr>
      <w:rFonts w:ascii="Arial" w:eastAsia="Times New Roman" w:hAnsi="Arial" w:cs="Times New Roman"/>
      <w:b w:val="0"/>
      <w:color w:val="000000"/>
      <w:sz w:val="24"/>
      <w:szCs w:val="24"/>
    </w:rPr>
  </w:style>
  <w:style w:type="character" w:customStyle="1" w:styleId="ListLabel317">
    <w:name w:val="ListLabel 317"/>
    <w:qFormat/>
    <w:rPr>
      <w:b w:val="0"/>
      <w:color w:val="000000"/>
      <w:sz w:val="24"/>
      <w:szCs w:val="24"/>
    </w:rPr>
  </w:style>
  <w:style w:type="character" w:customStyle="1" w:styleId="ListLabel318">
    <w:name w:val="ListLabel 318"/>
    <w:qFormat/>
    <w:rPr>
      <w:b w:val="0"/>
      <w:color w:val="000000"/>
      <w:sz w:val="24"/>
      <w:szCs w:val="24"/>
    </w:rPr>
  </w:style>
  <w:style w:type="character" w:customStyle="1" w:styleId="ListLabel319">
    <w:name w:val="ListLabel 319"/>
    <w:qFormat/>
    <w:rPr>
      <w:b w:val="0"/>
      <w:color w:val="000000"/>
      <w:sz w:val="24"/>
      <w:szCs w:val="24"/>
    </w:rPr>
  </w:style>
  <w:style w:type="character" w:customStyle="1" w:styleId="ListLabel320">
    <w:name w:val="ListLabel 320"/>
    <w:qFormat/>
    <w:rPr>
      <w:b w:val="0"/>
      <w:color w:val="000000"/>
      <w:sz w:val="24"/>
      <w:szCs w:val="24"/>
    </w:rPr>
  </w:style>
  <w:style w:type="character" w:customStyle="1" w:styleId="ListLabel321">
    <w:name w:val="ListLabel 321"/>
    <w:qFormat/>
    <w:rPr>
      <w:b w:val="0"/>
      <w:color w:val="000000"/>
      <w:sz w:val="24"/>
      <w:szCs w:val="24"/>
    </w:rPr>
  </w:style>
  <w:style w:type="character" w:customStyle="1" w:styleId="ListLabel322">
    <w:name w:val="ListLabel 322"/>
    <w:qFormat/>
    <w:rPr>
      <w:b w:val="0"/>
      <w:color w:val="000000"/>
      <w:sz w:val="24"/>
      <w:szCs w:val="24"/>
    </w:rPr>
  </w:style>
  <w:style w:type="character" w:customStyle="1" w:styleId="ListLabel323">
    <w:name w:val="ListLabel 323"/>
    <w:qFormat/>
    <w:rPr>
      <w:b w:val="0"/>
      <w:color w:val="000000"/>
      <w:sz w:val="24"/>
      <w:szCs w:val="24"/>
    </w:rPr>
  </w:style>
  <w:style w:type="character" w:customStyle="1" w:styleId="ListLabel324">
    <w:name w:val="ListLabel 324"/>
    <w:qFormat/>
    <w:rPr>
      <w:b w:val="0"/>
      <w:color w:val="000000"/>
      <w:sz w:val="24"/>
      <w:szCs w:val="24"/>
    </w:rPr>
  </w:style>
  <w:style w:type="character" w:customStyle="1" w:styleId="ListLabel325">
    <w:name w:val="ListLabel 325"/>
    <w:qFormat/>
    <w:rPr>
      <w:rFonts w:ascii="Arial" w:eastAsia="Times New Roman" w:hAnsi="Arial" w:cs="Times New Roman"/>
      <w:b w:val="0"/>
      <w:bCs w:val="0"/>
      <w:color w:val="000000"/>
      <w:sz w:val="24"/>
      <w:szCs w:val="24"/>
    </w:rPr>
  </w:style>
  <w:style w:type="character" w:customStyle="1" w:styleId="ListLabel326">
    <w:name w:val="ListLabel 326"/>
    <w:qFormat/>
    <w:rPr>
      <w:rFonts w:ascii="Arial" w:hAnsi="Arial"/>
      <w:color w:val="000000"/>
      <w:sz w:val="24"/>
      <w:szCs w:val="24"/>
    </w:rPr>
  </w:style>
  <w:style w:type="character" w:customStyle="1" w:styleId="ListLabel327">
    <w:name w:val="ListLabel 327"/>
    <w:qFormat/>
    <w:rPr>
      <w:rFonts w:ascii="Arial" w:hAnsi="Arial"/>
      <w:b w:val="0"/>
      <w:color w:val="000000"/>
      <w:sz w:val="24"/>
      <w:szCs w:val="24"/>
    </w:rPr>
  </w:style>
  <w:style w:type="character" w:customStyle="1" w:styleId="ListLabel328">
    <w:name w:val="ListLabel 328"/>
    <w:qFormat/>
    <w:rPr>
      <w:rFonts w:ascii="Arial" w:hAnsi="Arial"/>
      <w:b w:val="0"/>
      <w:sz w:val="24"/>
    </w:rPr>
  </w:style>
  <w:style w:type="character" w:customStyle="1" w:styleId="ListLabel329">
    <w:name w:val="ListLabel 329"/>
    <w:qFormat/>
    <w:rPr>
      <w:rFonts w:ascii="Arial" w:eastAsia="Calibri" w:hAnsi="Arial"/>
      <w:b w:val="0"/>
      <w:bCs w:val="0"/>
      <w:color w:val="000000"/>
      <w:sz w:val="24"/>
      <w:szCs w:val="24"/>
      <w:lang w:eastAsia="pl-PL"/>
    </w:rPr>
  </w:style>
  <w:style w:type="character" w:customStyle="1" w:styleId="ListLabel330">
    <w:name w:val="ListLabel 330"/>
    <w:qFormat/>
    <w:rPr>
      <w:rFonts w:ascii="Arial" w:hAnsi="Arial" w:cs="Arial"/>
      <w:b w:val="0"/>
      <w:bCs w:val="0"/>
      <w:color w:val="000000"/>
      <w:sz w:val="24"/>
      <w:szCs w:val="24"/>
    </w:rPr>
  </w:style>
  <w:style w:type="character" w:customStyle="1" w:styleId="ListLabel331">
    <w:name w:val="ListLabel 331"/>
    <w:qFormat/>
    <w:rPr>
      <w:rFonts w:eastAsia="Times New Roman" w:cs="Times New Roman"/>
      <w:sz w:val="24"/>
      <w:szCs w:val="24"/>
    </w:rPr>
  </w:style>
  <w:style w:type="character" w:customStyle="1" w:styleId="ListLabel332">
    <w:name w:val="ListLabel 332"/>
    <w:qFormat/>
    <w:rPr>
      <w:rFonts w:ascii="Arial" w:hAnsi="Arial" w:cs="Arial"/>
      <w:color w:val="000000"/>
      <w:sz w:val="24"/>
      <w:szCs w:val="24"/>
    </w:rPr>
  </w:style>
  <w:style w:type="character" w:customStyle="1" w:styleId="ListLabel333">
    <w:name w:val="ListLabel 333"/>
    <w:qFormat/>
    <w:rPr>
      <w:rFonts w:ascii="Arial" w:hAnsi="Arial"/>
      <w:strike w:val="0"/>
      <w:dstrike w:val="0"/>
      <w:color w:val="auto"/>
      <w:sz w:val="24"/>
      <w:szCs w:val="24"/>
    </w:rPr>
  </w:style>
  <w:style w:type="character" w:customStyle="1" w:styleId="ListLabel334">
    <w:name w:val="ListLabel 334"/>
    <w:qFormat/>
    <w:rPr>
      <w:b w:val="0"/>
      <w:color w:val="000000"/>
    </w:rPr>
  </w:style>
  <w:style w:type="character" w:customStyle="1" w:styleId="ListLabel335">
    <w:name w:val="ListLabel 335"/>
    <w:qFormat/>
    <w:rPr>
      <w:rFonts w:ascii="Arial" w:hAnsi="Arial"/>
      <w:b w:val="0"/>
      <w:color w:val="000000"/>
      <w:sz w:val="24"/>
    </w:rPr>
  </w:style>
  <w:style w:type="character" w:customStyle="1" w:styleId="ListLabel336">
    <w:name w:val="ListLabel 336"/>
    <w:qFormat/>
    <w:rPr>
      <w:b w:val="0"/>
      <w:color w:val="000000"/>
    </w:rPr>
  </w:style>
  <w:style w:type="character" w:customStyle="1" w:styleId="ListLabel337">
    <w:name w:val="ListLabel 337"/>
    <w:qFormat/>
    <w:rPr>
      <w:b w:val="0"/>
      <w:color w:val="000000"/>
    </w:rPr>
  </w:style>
  <w:style w:type="character" w:customStyle="1" w:styleId="ListLabel338">
    <w:name w:val="ListLabel 338"/>
    <w:qFormat/>
    <w:rPr>
      <w:b w:val="0"/>
      <w:color w:val="000000"/>
    </w:rPr>
  </w:style>
  <w:style w:type="character" w:customStyle="1" w:styleId="ListLabel339">
    <w:name w:val="ListLabel 339"/>
    <w:qFormat/>
    <w:rPr>
      <w:b w:val="0"/>
      <w:color w:val="000000"/>
    </w:rPr>
  </w:style>
  <w:style w:type="character" w:customStyle="1" w:styleId="ListLabel340">
    <w:name w:val="ListLabel 340"/>
    <w:qFormat/>
    <w:rPr>
      <w:b w:val="0"/>
      <w:color w:val="000000"/>
    </w:rPr>
  </w:style>
  <w:style w:type="character" w:customStyle="1" w:styleId="ListLabel341">
    <w:name w:val="ListLabel 341"/>
    <w:qFormat/>
    <w:rPr>
      <w:b w:val="0"/>
      <w:color w:val="000000"/>
    </w:rPr>
  </w:style>
  <w:style w:type="character" w:customStyle="1" w:styleId="ListLabel342">
    <w:name w:val="ListLabel 342"/>
    <w:qFormat/>
    <w:rPr>
      <w:b w:val="0"/>
      <w:color w:val="000000"/>
    </w:rPr>
  </w:style>
  <w:style w:type="character" w:customStyle="1" w:styleId="ListLabel343">
    <w:name w:val="ListLabel 343"/>
    <w:qFormat/>
    <w:rPr>
      <w:rFonts w:eastAsia="Times New Roman" w:cs="Times New Roman"/>
      <w:bCs w:val="0"/>
      <w:sz w:val="24"/>
      <w:szCs w:val="24"/>
    </w:rPr>
  </w:style>
  <w:style w:type="character" w:customStyle="1" w:styleId="ListLabel344">
    <w:name w:val="ListLabel 344"/>
    <w:qFormat/>
    <w:rPr>
      <w:rFonts w:ascii="Arial" w:hAnsi="Arial"/>
      <w:b w:val="0"/>
      <w:bCs w:val="0"/>
      <w:i w:val="0"/>
      <w:color w:val="000000"/>
      <w:sz w:val="24"/>
      <w:szCs w:val="24"/>
    </w:rPr>
  </w:style>
  <w:style w:type="character" w:customStyle="1" w:styleId="ListLabel345">
    <w:name w:val="ListLabel 345"/>
    <w:qFormat/>
    <w:rPr>
      <w:rFonts w:ascii="Arial" w:hAnsi="Arial"/>
      <w:b w:val="0"/>
      <w:bCs w:val="0"/>
      <w:color w:val="000000"/>
    </w:rPr>
  </w:style>
  <w:style w:type="character" w:customStyle="1" w:styleId="ListLabel346">
    <w:name w:val="ListLabel 346"/>
    <w:qFormat/>
    <w:rPr>
      <w:rFonts w:ascii="Arial" w:hAnsi="Arial" w:cs="Times New Roman"/>
      <w:b w:val="0"/>
      <w:color w:val="000000"/>
      <w:sz w:val="24"/>
      <w:szCs w:val="24"/>
    </w:rPr>
  </w:style>
  <w:style w:type="character" w:customStyle="1" w:styleId="ListLabel347">
    <w:name w:val="ListLabel 347"/>
    <w:qFormat/>
    <w:rPr>
      <w:rFonts w:ascii="Arial" w:hAnsi="Arial" w:cs="Cambria"/>
      <w:b w:val="0"/>
      <w:strike w:val="0"/>
      <w:dstrike w:val="0"/>
      <w:color w:val="000000"/>
      <w:spacing w:val="6"/>
      <w:kern w:val="2"/>
      <w:sz w:val="24"/>
      <w:lang w:eastAsia="pl-PL"/>
    </w:rPr>
  </w:style>
  <w:style w:type="character" w:customStyle="1" w:styleId="ListLabel348">
    <w:name w:val="ListLabel 348"/>
    <w:qFormat/>
    <w:rPr>
      <w:rFonts w:ascii="Arial" w:hAnsi="Arial"/>
      <w:color w:val="auto"/>
      <w:sz w:val="24"/>
    </w:rPr>
  </w:style>
  <w:style w:type="character" w:customStyle="1" w:styleId="ListLabel349">
    <w:name w:val="ListLabel 349"/>
    <w:qFormat/>
    <w:rPr>
      <w:rFonts w:ascii="Arial" w:eastAsia="Times New Roman" w:hAnsi="Arial" w:cs="Times New Roman"/>
      <w:color w:val="000000"/>
      <w:sz w:val="24"/>
      <w:szCs w:val="24"/>
    </w:rPr>
  </w:style>
  <w:style w:type="character" w:customStyle="1" w:styleId="ListLabel350">
    <w:name w:val="ListLabel 350"/>
    <w:qFormat/>
    <w:rPr>
      <w:sz w:val="24"/>
    </w:rPr>
  </w:style>
  <w:style w:type="character" w:customStyle="1" w:styleId="ListLabel351">
    <w:name w:val="ListLabel 351"/>
    <w:qFormat/>
    <w:rPr>
      <w:rFonts w:ascii="Arial" w:hAnsi="Arial" w:cs="Cambria"/>
      <w:b w:val="0"/>
      <w:color w:val="000000"/>
      <w:sz w:val="24"/>
    </w:rPr>
  </w:style>
  <w:style w:type="character" w:customStyle="1" w:styleId="ListLabel352">
    <w:name w:val="ListLabel 352"/>
    <w:qFormat/>
    <w:rPr>
      <w:rFonts w:ascii="Arial" w:hAnsi="Arial"/>
      <w:color w:val="auto"/>
      <w:sz w:val="24"/>
    </w:rPr>
  </w:style>
  <w:style w:type="character" w:customStyle="1" w:styleId="ListLabel353">
    <w:name w:val="ListLabel 353"/>
    <w:qFormat/>
    <w:rPr>
      <w:rFonts w:ascii="Arial" w:hAnsi="Arial"/>
      <w:color w:val="000000"/>
      <w:sz w:val="24"/>
      <w:szCs w:val="24"/>
    </w:rPr>
  </w:style>
  <w:style w:type="character" w:customStyle="1" w:styleId="ListLabel354">
    <w:name w:val="ListLabel 354"/>
    <w:qFormat/>
    <w:rPr>
      <w:sz w:val="24"/>
    </w:rPr>
  </w:style>
  <w:style w:type="character" w:customStyle="1" w:styleId="ListLabel355">
    <w:name w:val="ListLabel 355"/>
    <w:qFormat/>
    <w:rPr>
      <w:rFonts w:ascii="Arial" w:eastAsia="Arial Unicode MS" w:hAnsi="Arial"/>
      <w:b w:val="0"/>
      <w:strike w:val="0"/>
      <w:dstrike w:val="0"/>
      <w:color w:val="auto"/>
      <w:sz w:val="24"/>
      <w:szCs w:val="24"/>
      <w:lang w:eastAsia="pl-PL" w:bidi="pl-PL"/>
    </w:rPr>
  </w:style>
  <w:style w:type="character" w:customStyle="1" w:styleId="ListLabel356">
    <w:name w:val="ListLabel 356"/>
    <w:qFormat/>
    <w:rPr>
      <w:rFonts w:ascii="Arial" w:eastAsia="Arial Unicode MS" w:hAnsi="Arial"/>
      <w:b w:val="0"/>
      <w:color w:val="auto"/>
      <w:sz w:val="24"/>
      <w:szCs w:val="24"/>
      <w:lang w:eastAsia="pl-PL" w:bidi="pl-PL"/>
    </w:rPr>
  </w:style>
  <w:style w:type="character" w:customStyle="1" w:styleId="ListLabel357">
    <w:name w:val="ListLabel 357"/>
    <w:qFormat/>
    <w:rPr>
      <w:rFonts w:ascii="Arial" w:hAnsi="Arial" w:cs="Arial"/>
      <w:b w:val="0"/>
      <w:bCs w:val="0"/>
      <w:color w:val="000000"/>
      <w:sz w:val="24"/>
      <w:szCs w:val="24"/>
    </w:rPr>
  </w:style>
  <w:style w:type="character" w:customStyle="1" w:styleId="ListLabel358">
    <w:name w:val="ListLabel 358"/>
    <w:qFormat/>
    <w:rPr>
      <w:b w:val="0"/>
      <w:bCs w:val="0"/>
      <w:color w:val="000000"/>
      <w:sz w:val="24"/>
      <w:szCs w:val="24"/>
    </w:rPr>
  </w:style>
  <w:style w:type="character" w:customStyle="1" w:styleId="ListLabel359">
    <w:name w:val="ListLabel 359"/>
    <w:qFormat/>
    <w:rPr>
      <w:rFonts w:ascii="Arial" w:hAnsi="Arial"/>
      <w:color w:val="000000"/>
      <w:kern w:val="2"/>
      <w:sz w:val="24"/>
      <w:szCs w:val="24"/>
      <w:lang w:eastAsia="zh-CN"/>
    </w:rPr>
  </w:style>
  <w:style w:type="character" w:customStyle="1" w:styleId="ListLabel360">
    <w:name w:val="ListLabel 360"/>
    <w:qFormat/>
    <w:rPr>
      <w:rFonts w:ascii="Arial" w:hAnsi="Arial"/>
      <w:color w:val="000000"/>
      <w:sz w:val="24"/>
      <w:szCs w:val="24"/>
    </w:rPr>
  </w:style>
  <w:style w:type="character" w:customStyle="1" w:styleId="ListLabel361">
    <w:name w:val="ListLabel 361"/>
    <w:qFormat/>
    <w:rPr>
      <w:rFonts w:ascii="Arial" w:eastAsia="Times New Roman" w:hAnsi="Arial" w:cs="Times New Roman"/>
      <w:b w:val="0"/>
      <w:bCs w:val="0"/>
      <w:sz w:val="24"/>
      <w:szCs w:val="24"/>
    </w:rPr>
  </w:style>
  <w:style w:type="character" w:customStyle="1" w:styleId="ListLabel362">
    <w:name w:val="ListLabel 362"/>
    <w:qFormat/>
    <w:rPr>
      <w:rFonts w:ascii="Arial" w:hAnsi="Arial"/>
      <w:color w:val="000000"/>
      <w:sz w:val="24"/>
      <w:szCs w:val="24"/>
    </w:rPr>
  </w:style>
  <w:style w:type="character" w:customStyle="1" w:styleId="ListLabel363">
    <w:name w:val="ListLabel 363"/>
    <w:qFormat/>
    <w:rPr>
      <w:color w:val="000000"/>
      <w:sz w:val="24"/>
      <w:szCs w:val="24"/>
    </w:rPr>
  </w:style>
  <w:style w:type="character" w:customStyle="1" w:styleId="ListLabel364">
    <w:name w:val="ListLabel 364"/>
    <w:qFormat/>
    <w:rPr>
      <w:rFonts w:ascii="Arial" w:hAnsi="Arial"/>
      <w:color w:val="000000"/>
      <w:sz w:val="24"/>
      <w:szCs w:val="24"/>
    </w:rPr>
  </w:style>
  <w:style w:type="character" w:customStyle="1" w:styleId="ListLabel365">
    <w:name w:val="ListLabel 365"/>
    <w:qFormat/>
    <w:rPr>
      <w:rFonts w:ascii="Arial" w:eastAsia="Arial Unicode MS" w:hAnsi="Arial"/>
      <w:color w:val="000000"/>
      <w:sz w:val="24"/>
      <w:szCs w:val="24"/>
      <w:lang w:eastAsia="pl-PL" w:bidi="pl-PL"/>
    </w:rPr>
  </w:style>
  <w:style w:type="character" w:customStyle="1" w:styleId="ListLabel366">
    <w:name w:val="ListLabel 366"/>
    <w:qFormat/>
    <w:rPr>
      <w:sz w:val="24"/>
    </w:rPr>
  </w:style>
  <w:style w:type="character" w:customStyle="1" w:styleId="ListLabel367">
    <w:name w:val="ListLabel 367"/>
    <w:qFormat/>
    <w:rPr>
      <w:rFonts w:ascii="Arial" w:hAnsi="Arial"/>
      <w:color w:val="000000"/>
      <w:sz w:val="24"/>
    </w:rPr>
  </w:style>
  <w:style w:type="character" w:customStyle="1" w:styleId="ListLabel368">
    <w:name w:val="ListLabel 368"/>
    <w:qFormat/>
    <w:rPr>
      <w:rFonts w:ascii="Arial" w:hAnsi="Arial"/>
      <w:color w:val="000000"/>
      <w:sz w:val="24"/>
      <w:szCs w:val="24"/>
    </w:rPr>
  </w:style>
  <w:style w:type="character" w:customStyle="1" w:styleId="ListLabel369">
    <w:name w:val="ListLabel 369"/>
    <w:qFormat/>
    <w:rPr>
      <w:rFonts w:ascii="Arial" w:hAnsi="Arial"/>
      <w:color w:val="000000"/>
      <w:sz w:val="24"/>
      <w:szCs w:val="24"/>
    </w:rPr>
  </w:style>
  <w:style w:type="character" w:customStyle="1" w:styleId="ListLabel370">
    <w:name w:val="ListLabel 370"/>
    <w:qFormat/>
    <w:rPr>
      <w:rFonts w:ascii="Arial" w:hAnsi="Arial"/>
      <w:b w:val="0"/>
      <w:strike w:val="0"/>
      <w:dstrike w:val="0"/>
      <w:color w:val="000000"/>
      <w:sz w:val="24"/>
      <w:szCs w:val="24"/>
    </w:rPr>
  </w:style>
  <w:style w:type="character" w:customStyle="1" w:styleId="ListLabel371">
    <w:name w:val="ListLabel 371"/>
    <w:qFormat/>
    <w:rPr>
      <w:rFonts w:ascii="Arial" w:hAnsi="Arial"/>
      <w:color w:val="000000"/>
      <w:sz w:val="24"/>
      <w:szCs w:val="24"/>
    </w:rPr>
  </w:style>
  <w:style w:type="character" w:customStyle="1" w:styleId="ListLabel372">
    <w:name w:val="ListLabel 372"/>
    <w:qFormat/>
    <w:rPr>
      <w:color w:val="000000"/>
      <w:sz w:val="24"/>
      <w:szCs w:val="24"/>
    </w:rPr>
  </w:style>
  <w:style w:type="character" w:customStyle="1" w:styleId="ListLabel373">
    <w:name w:val="ListLabel 373"/>
    <w:qFormat/>
    <w:rPr>
      <w:rFonts w:ascii="Arial" w:hAnsi="Arial"/>
      <w:color w:val="000000"/>
      <w:sz w:val="24"/>
      <w:szCs w:val="24"/>
    </w:rPr>
  </w:style>
  <w:style w:type="character" w:customStyle="1" w:styleId="ListLabel374">
    <w:name w:val="ListLabel 374"/>
    <w:qFormat/>
    <w:rPr>
      <w:color w:val="auto"/>
    </w:rPr>
  </w:style>
  <w:style w:type="character" w:customStyle="1" w:styleId="ListLabel375">
    <w:name w:val="ListLabel 375"/>
    <w:qFormat/>
    <w:rPr>
      <w:color w:val="auto"/>
    </w:rPr>
  </w:style>
  <w:style w:type="character" w:customStyle="1" w:styleId="ListLabel376">
    <w:name w:val="ListLabel 376"/>
    <w:qFormat/>
    <w:rPr>
      <w:color w:val="auto"/>
    </w:rPr>
  </w:style>
  <w:style w:type="character" w:customStyle="1" w:styleId="ListLabel377">
    <w:name w:val="ListLabel 377"/>
    <w:qFormat/>
    <w:rPr>
      <w:color w:val="auto"/>
    </w:rPr>
  </w:style>
  <w:style w:type="character" w:customStyle="1" w:styleId="ListLabel378">
    <w:name w:val="ListLabel 378"/>
    <w:qFormat/>
    <w:rPr>
      <w:color w:val="auto"/>
    </w:rPr>
  </w:style>
  <w:style w:type="character" w:customStyle="1" w:styleId="ListLabel379">
    <w:name w:val="ListLabel 379"/>
    <w:qFormat/>
    <w:rPr>
      <w:color w:val="auto"/>
    </w:rPr>
  </w:style>
  <w:style w:type="character" w:customStyle="1" w:styleId="ListLabel380">
    <w:name w:val="ListLabel 380"/>
    <w:qFormat/>
    <w:rPr>
      <w:color w:val="auto"/>
    </w:rPr>
  </w:style>
  <w:style w:type="character" w:customStyle="1" w:styleId="ListLabel381">
    <w:name w:val="ListLabel 381"/>
    <w:qFormat/>
    <w:rPr>
      <w:color w:val="auto"/>
    </w:rPr>
  </w:style>
  <w:style w:type="character" w:customStyle="1" w:styleId="ListLabel382">
    <w:name w:val="ListLabel 382"/>
    <w:qFormat/>
    <w:rPr>
      <w:rFonts w:ascii="Arial" w:hAnsi="Arial"/>
      <w:b w:val="0"/>
      <w:bCs w:val="0"/>
      <w:color w:val="000000"/>
      <w:sz w:val="24"/>
      <w:szCs w:val="24"/>
    </w:rPr>
  </w:style>
  <w:style w:type="character" w:customStyle="1" w:styleId="ListLabel383">
    <w:name w:val="ListLabel 383"/>
    <w:qFormat/>
    <w:rPr>
      <w:rFonts w:cs="Times New Roman"/>
      <w:b w:val="0"/>
      <w:bCs w:val="0"/>
      <w:sz w:val="24"/>
      <w:szCs w:val="24"/>
    </w:rPr>
  </w:style>
  <w:style w:type="character" w:customStyle="1" w:styleId="ListLabel384">
    <w:name w:val="ListLabel 384"/>
    <w:qFormat/>
    <w:rPr>
      <w:b w:val="0"/>
    </w:rPr>
  </w:style>
  <w:style w:type="character" w:customStyle="1" w:styleId="ListLabel385">
    <w:name w:val="ListLabel 385"/>
    <w:qFormat/>
    <w:rPr>
      <w:rFonts w:ascii="Arial" w:hAnsi="Arial"/>
      <w:color w:val="000000"/>
      <w:sz w:val="24"/>
      <w:szCs w:val="24"/>
    </w:rPr>
  </w:style>
  <w:style w:type="character" w:customStyle="1" w:styleId="ListLabel386">
    <w:name w:val="ListLabel 386"/>
    <w:qFormat/>
    <w:rPr>
      <w:rFonts w:ascii="Arial" w:hAnsi="Arial"/>
      <w:color w:val="000000"/>
      <w:sz w:val="24"/>
      <w:szCs w:val="24"/>
    </w:rPr>
  </w:style>
  <w:style w:type="character" w:customStyle="1" w:styleId="ListLabel387">
    <w:name w:val="ListLabel 387"/>
    <w:qFormat/>
    <w:rPr>
      <w:b w:val="0"/>
      <w:bCs w:val="0"/>
      <w:color w:val="000000"/>
      <w:sz w:val="24"/>
      <w:szCs w:val="24"/>
    </w:rPr>
  </w:style>
  <w:style w:type="character" w:customStyle="1" w:styleId="ListLabel388">
    <w:name w:val="ListLabel 388"/>
    <w:qFormat/>
    <w:rPr>
      <w:rFonts w:ascii="Arial" w:hAnsi="Arial"/>
      <w:color w:val="000000"/>
      <w:sz w:val="24"/>
      <w:szCs w:val="24"/>
    </w:rPr>
  </w:style>
  <w:style w:type="character" w:customStyle="1" w:styleId="ListLabel389">
    <w:name w:val="ListLabel 389"/>
    <w:qFormat/>
    <w:rPr>
      <w:rFonts w:ascii="Arial" w:eastAsia="Times New Roman" w:hAnsi="Arial" w:cs="Times New Roman"/>
      <w:color w:val="000000"/>
      <w:sz w:val="24"/>
      <w:szCs w:val="24"/>
    </w:rPr>
  </w:style>
  <w:style w:type="character" w:customStyle="1" w:styleId="ListLabel390">
    <w:name w:val="ListLabel 390"/>
    <w:qFormat/>
    <w:rPr>
      <w:rFonts w:ascii="Arial" w:hAnsi="Arial"/>
      <w:color w:val="000000"/>
      <w:sz w:val="24"/>
      <w:szCs w:val="24"/>
    </w:rPr>
  </w:style>
  <w:style w:type="character" w:customStyle="1" w:styleId="ListLabel391">
    <w:name w:val="ListLabel 391"/>
    <w:qFormat/>
    <w:rPr>
      <w:rFonts w:ascii="Arial" w:hAnsi="Arial"/>
      <w:b w:val="0"/>
      <w:color w:val="000000"/>
      <w:sz w:val="24"/>
      <w:szCs w:val="24"/>
    </w:rPr>
  </w:style>
  <w:style w:type="character" w:customStyle="1" w:styleId="ListLabel392">
    <w:name w:val="ListLabel 392"/>
    <w:qFormat/>
    <w:rPr>
      <w:rFonts w:ascii="Arial" w:eastAsia="Times New Roman" w:hAnsi="Arial" w:cs="Times New Roman"/>
      <w:b w:val="0"/>
      <w:color w:val="000000"/>
      <w:sz w:val="24"/>
      <w:szCs w:val="24"/>
    </w:rPr>
  </w:style>
  <w:style w:type="character" w:customStyle="1" w:styleId="ListLabel393">
    <w:name w:val="ListLabel 393"/>
    <w:qFormat/>
    <w:rPr>
      <w:b w:val="0"/>
      <w:color w:val="000000"/>
      <w:sz w:val="24"/>
      <w:szCs w:val="24"/>
    </w:rPr>
  </w:style>
  <w:style w:type="character" w:customStyle="1" w:styleId="ListLabel394">
    <w:name w:val="ListLabel 394"/>
    <w:qFormat/>
    <w:rPr>
      <w:b w:val="0"/>
      <w:color w:val="000000"/>
      <w:sz w:val="24"/>
      <w:szCs w:val="24"/>
    </w:rPr>
  </w:style>
  <w:style w:type="character" w:customStyle="1" w:styleId="ListLabel395">
    <w:name w:val="ListLabel 395"/>
    <w:qFormat/>
    <w:rPr>
      <w:b w:val="0"/>
      <w:color w:val="000000"/>
      <w:sz w:val="24"/>
      <w:szCs w:val="24"/>
    </w:rPr>
  </w:style>
  <w:style w:type="character" w:customStyle="1" w:styleId="ListLabel396">
    <w:name w:val="ListLabel 396"/>
    <w:qFormat/>
    <w:rPr>
      <w:b w:val="0"/>
      <w:color w:val="000000"/>
      <w:sz w:val="24"/>
      <w:szCs w:val="24"/>
    </w:rPr>
  </w:style>
  <w:style w:type="character" w:customStyle="1" w:styleId="ListLabel397">
    <w:name w:val="ListLabel 397"/>
    <w:qFormat/>
    <w:rPr>
      <w:b w:val="0"/>
      <w:color w:val="000000"/>
      <w:sz w:val="24"/>
      <w:szCs w:val="24"/>
    </w:rPr>
  </w:style>
  <w:style w:type="character" w:customStyle="1" w:styleId="ListLabel398">
    <w:name w:val="ListLabel 398"/>
    <w:qFormat/>
    <w:rPr>
      <w:b w:val="0"/>
      <w:color w:val="000000"/>
      <w:sz w:val="24"/>
      <w:szCs w:val="24"/>
    </w:rPr>
  </w:style>
  <w:style w:type="character" w:customStyle="1" w:styleId="ListLabel399">
    <w:name w:val="ListLabel 399"/>
    <w:qFormat/>
    <w:rPr>
      <w:b w:val="0"/>
      <w:color w:val="000000"/>
      <w:sz w:val="24"/>
      <w:szCs w:val="24"/>
    </w:rPr>
  </w:style>
  <w:style w:type="character" w:customStyle="1" w:styleId="ListLabel400">
    <w:name w:val="ListLabel 400"/>
    <w:qFormat/>
    <w:rPr>
      <w:b w:val="0"/>
      <w:color w:val="000000"/>
      <w:sz w:val="24"/>
      <w:szCs w:val="24"/>
    </w:rPr>
  </w:style>
  <w:style w:type="character" w:customStyle="1" w:styleId="ListLabel401">
    <w:name w:val="ListLabel 401"/>
    <w:qFormat/>
    <w:rPr>
      <w:rFonts w:ascii="Arial" w:eastAsia="Times New Roman" w:hAnsi="Arial" w:cs="Times New Roman"/>
      <w:b w:val="0"/>
      <w:bCs w:val="0"/>
      <w:color w:val="000000"/>
      <w:sz w:val="24"/>
      <w:szCs w:val="24"/>
    </w:rPr>
  </w:style>
  <w:style w:type="character" w:customStyle="1" w:styleId="ListLabel402">
    <w:name w:val="ListLabel 402"/>
    <w:qFormat/>
    <w:rPr>
      <w:rFonts w:ascii="Arial" w:hAnsi="Arial"/>
      <w:color w:val="000000"/>
      <w:sz w:val="24"/>
      <w:szCs w:val="24"/>
    </w:rPr>
  </w:style>
  <w:style w:type="character" w:customStyle="1" w:styleId="ListLabel403">
    <w:name w:val="ListLabel 403"/>
    <w:qFormat/>
    <w:rPr>
      <w:rFonts w:ascii="Arial" w:hAnsi="Arial"/>
      <w:b w:val="0"/>
      <w:color w:val="000000"/>
      <w:sz w:val="24"/>
      <w:szCs w:val="24"/>
    </w:rPr>
  </w:style>
  <w:style w:type="character" w:customStyle="1" w:styleId="ListLabel404">
    <w:name w:val="ListLabel 404"/>
    <w:qFormat/>
    <w:rPr>
      <w:rFonts w:ascii="Arial" w:hAnsi="Arial"/>
      <w:b w:val="0"/>
      <w:sz w:val="24"/>
    </w:rPr>
  </w:style>
  <w:style w:type="character" w:customStyle="1" w:styleId="ListLabel405">
    <w:name w:val="ListLabel 405"/>
    <w:qFormat/>
    <w:rPr>
      <w:rFonts w:ascii="Arial" w:eastAsia="Calibri" w:hAnsi="Arial"/>
      <w:b w:val="0"/>
      <w:bCs w:val="0"/>
      <w:color w:val="000000"/>
      <w:sz w:val="24"/>
      <w:szCs w:val="24"/>
      <w:lang w:eastAsia="pl-PL"/>
    </w:rPr>
  </w:style>
  <w:style w:type="character" w:customStyle="1" w:styleId="ListLabel406">
    <w:name w:val="ListLabel 406"/>
    <w:qFormat/>
    <w:rPr>
      <w:rFonts w:ascii="Arial" w:hAnsi="Arial" w:cs="Arial"/>
      <w:b w:val="0"/>
      <w:bCs w:val="0"/>
      <w:color w:val="000000"/>
      <w:sz w:val="24"/>
      <w:szCs w:val="24"/>
    </w:rPr>
  </w:style>
  <w:style w:type="character" w:customStyle="1" w:styleId="ListLabel407">
    <w:name w:val="ListLabel 407"/>
    <w:qFormat/>
    <w:rPr>
      <w:rFonts w:eastAsia="Times New Roman" w:cs="Times New Roman"/>
      <w:sz w:val="24"/>
      <w:szCs w:val="24"/>
    </w:rPr>
  </w:style>
  <w:style w:type="character" w:customStyle="1" w:styleId="ListLabel408">
    <w:name w:val="ListLabel 408"/>
    <w:qFormat/>
    <w:rPr>
      <w:rFonts w:ascii="Arial" w:hAnsi="Arial" w:cs="Arial"/>
      <w:color w:val="000000"/>
      <w:sz w:val="24"/>
      <w:szCs w:val="24"/>
    </w:rPr>
  </w:style>
  <w:style w:type="character" w:customStyle="1" w:styleId="ListLabel409">
    <w:name w:val="ListLabel 409"/>
    <w:qFormat/>
    <w:rPr>
      <w:rFonts w:ascii="Arial" w:hAnsi="Arial"/>
      <w:b/>
      <w:bCs w:val="0"/>
      <w:sz w:val="24"/>
      <w:szCs w:val="24"/>
    </w:rPr>
  </w:style>
  <w:style w:type="character" w:customStyle="1" w:styleId="ListLabel410">
    <w:name w:val="ListLabel 410"/>
    <w:qFormat/>
    <w:rPr>
      <w:rFonts w:ascii="Arial" w:hAnsi="Arial"/>
      <w:strike w:val="0"/>
      <w:dstrike w:val="0"/>
      <w:color w:val="auto"/>
      <w:sz w:val="24"/>
      <w:szCs w:val="24"/>
    </w:rPr>
  </w:style>
  <w:style w:type="character" w:customStyle="1" w:styleId="ListLabel411">
    <w:name w:val="ListLabel 411"/>
    <w:qFormat/>
    <w:rPr>
      <w:b w:val="0"/>
      <w:color w:val="000000"/>
    </w:rPr>
  </w:style>
  <w:style w:type="character" w:customStyle="1" w:styleId="ListLabel412">
    <w:name w:val="ListLabel 412"/>
    <w:qFormat/>
    <w:rPr>
      <w:rFonts w:ascii="Arial" w:hAnsi="Arial"/>
      <w:b w:val="0"/>
      <w:color w:val="000000"/>
      <w:sz w:val="24"/>
    </w:rPr>
  </w:style>
  <w:style w:type="character" w:customStyle="1" w:styleId="ListLabel413">
    <w:name w:val="ListLabel 413"/>
    <w:qFormat/>
    <w:rPr>
      <w:b w:val="0"/>
      <w:color w:val="000000"/>
    </w:rPr>
  </w:style>
  <w:style w:type="character" w:customStyle="1" w:styleId="ListLabel414">
    <w:name w:val="ListLabel 414"/>
    <w:qFormat/>
    <w:rPr>
      <w:b w:val="0"/>
      <w:color w:val="000000"/>
    </w:rPr>
  </w:style>
  <w:style w:type="character" w:customStyle="1" w:styleId="ListLabel415">
    <w:name w:val="ListLabel 415"/>
    <w:qFormat/>
    <w:rPr>
      <w:b w:val="0"/>
      <w:color w:val="000000"/>
    </w:rPr>
  </w:style>
  <w:style w:type="character" w:customStyle="1" w:styleId="ListLabel416">
    <w:name w:val="ListLabel 416"/>
    <w:qFormat/>
    <w:rPr>
      <w:b w:val="0"/>
      <w:color w:val="000000"/>
    </w:rPr>
  </w:style>
  <w:style w:type="character" w:customStyle="1" w:styleId="ListLabel417">
    <w:name w:val="ListLabel 417"/>
    <w:qFormat/>
    <w:rPr>
      <w:b w:val="0"/>
      <w:color w:val="000000"/>
    </w:rPr>
  </w:style>
  <w:style w:type="character" w:customStyle="1" w:styleId="ListLabel418">
    <w:name w:val="ListLabel 418"/>
    <w:qFormat/>
    <w:rPr>
      <w:b w:val="0"/>
      <w:color w:val="000000"/>
    </w:rPr>
  </w:style>
  <w:style w:type="character" w:customStyle="1" w:styleId="ListLabel419">
    <w:name w:val="ListLabel 419"/>
    <w:qFormat/>
    <w:rPr>
      <w:b w:val="0"/>
      <w:color w:val="000000"/>
    </w:rPr>
  </w:style>
  <w:style w:type="character" w:customStyle="1" w:styleId="ListLabel420">
    <w:name w:val="ListLabel 420"/>
    <w:qFormat/>
    <w:rPr>
      <w:b w:val="0"/>
      <w:bCs w:val="0"/>
      <w:sz w:val="24"/>
      <w:szCs w:val="24"/>
    </w:rPr>
  </w:style>
  <w:style w:type="character" w:customStyle="1" w:styleId="ListLabel421">
    <w:name w:val="ListLabel 421"/>
    <w:qFormat/>
    <w:rPr>
      <w:b w:val="0"/>
      <w:bCs w:val="0"/>
      <w:sz w:val="24"/>
      <w:szCs w:val="24"/>
    </w:rPr>
  </w:style>
  <w:style w:type="character" w:customStyle="1" w:styleId="ListLabel422">
    <w:name w:val="ListLabel 422"/>
    <w:qFormat/>
    <w:rPr>
      <w:b w:val="0"/>
      <w:bCs w:val="0"/>
      <w:sz w:val="24"/>
      <w:szCs w:val="24"/>
    </w:rPr>
  </w:style>
  <w:style w:type="character" w:customStyle="1" w:styleId="ListLabel423">
    <w:name w:val="ListLabel 423"/>
    <w:qFormat/>
    <w:rPr>
      <w:b w:val="0"/>
      <w:bCs w:val="0"/>
      <w:sz w:val="24"/>
      <w:szCs w:val="24"/>
    </w:rPr>
  </w:style>
  <w:style w:type="character" w:customStyle="1" w:styleId="ListLabel424">
    <w:name w:val="ListLabel 424"/>
    <w:qFormat/>
    <w:rPr>
      <w:b w:val="0"/>
      <w:bCs w:val="0"/>
      <w:sz w:val="24"/>
      <w:szCs w:val="24"/>
    </w:rPr>
  </w:style>
  <w:style w:type="character" w:customStyle="1" w:styleId="ListLabel425">
    <w:name w:val="ListLabel 425"/>
    <w:qFormat/>
    <w:rPr>
      <w:b w:val="0"/>
      <w:bCs w:val="0"/>
      <w:sz w:val="24"/>
      <w:szCs w:val="24"/>
    </w:rPr>
  </w:style>
  <w:style w:type="character" w:customStyle="1" w:styleId="ListLabel426">
    <w:name w:val="ListLabel 426"/>
    <w:qFormat/>
    <w:rPr>
      <w:b w:val="0"/>
      <w:bCs w:val="0"/>
      <w:sz w:val="24"/>
      <w:szCs w:val="24"/>
    </w:rPr>
  </w:style>
  <w:style w:type="character" w:customStyle="1" w:styleId="ListLabel427">
    <w:name w:val="ListLabel 427"/>
    <w:qFormat/>
    <w:rPr>
      <w:b w:val="0"/>
      <w:bCs w:val="0"/>
      <w:sz w:val="24"/>
      <w:szCs w:val="24"/>
    </w:rPr>
  </w:style>
  <w:style w:type="character" w:customStyle="1" w:styleId="ListLabel428">
    <w:name w:val="ListLabel 428"/>
    <w:qFormat/>
    <w:rPr>
      <w:b w:val="0"/>
      <w:bCs w:val="0"/>
      <w:sz w:val="24"/>
      <w:szCs w:val="24"/>
    </w:rPr>
  </w:style>
  <w:style w:type="character" w:customStyle="1" w:styleId="ListLabel429">
    <w:name w:val="ListLabel 429"/>
    <w:qFormat/>
    <w:rPr>
      <w:rFonts w:eastAsia="Times New Roman" w:cs="Times New Roman"/>
      <w:bCs w:val="0"/>
      <w:sz w:val="24"/>
      <w:szCs w:val="24"/>
    </w:rPr>
  </w:style>
  <w:style w:type="character" w:customStyle="1" w:styleId="ListLabel430">
    <w:name w:val="ListLabel 430"/>
    <w:qFormat/>
    <w:rPr>
      <w:rFonts w:ascii="Arial" w:hAnsi="Arial"/>
      <w:b w:val="0"/>
      <w:bCs w:val="0"/>
      <w:i w:val="0"/>
      <w:color w:val="000000"/>
      <w:sz w:val="24"/>
      <w:szCs w:val="24"/>
    </w:rPr>
  </w:style>
  <w:style w:type="character" w:customStyle="1" w:styleId="ListLabel431">
    <w:name w:val="ListLabel 431"/>
    <w:qFormat/>
    <w:rPr>
      <w:rFonts w:ascii="Arial" w:hAnsi="Arial"/>
      <w:b w:val="0"/>
      <w:bCs w:val="0"/>
      <w:color w:val="000000"/>
    </w:rPr>
  </w:style>
  <w:style w:type="character" w:customStyle="1" w:styleId="ListLabel432">
    <w:name w:val="ListLabel 432"/>
    <w:qFormat/>
    <w:rPr>
      <w:rFonts w:ascii="Arial" w:hAnsi="Arial" w:cs="Times New Roman"/>
      <w:b w:val="0"/>
      <w:color w:val="000000"/>
      <w:sz w:val="24"/>
      <w:szCs w:val="24"/>
    </w:rPr>
  </w:style>
  <w:style w:type="character" w:customStyle="1" w:styleId="ListLabel433">
    <w:name w:val="ListLabel 433"/>
    <w:qFormat/>
    <w:rPr>
      <w:rFonts w:ascii="Arial" w:hAnsi="Arial" w:cs="Cambria"/>
      <w:b w:val="0"/>
      <w:strike w:val="0"/>
      <w:dstrike w:val="0"/>
      <w:color w:val="000000"/>
      <w:spacing w:val="6"/>
      <w:kern w:val="2"/>
      <w:sz w:val="24"/>
      <w:lang w:eastAsia="pl-PL"/>
    </w:rPr>
  </w:style>
  <w:style w:type="character" w:customStyle="1" w:styleId="ListLabel434">
    <w:name w:val="ListLabel 434"/>
    <w:qFormat/>
    <w:rPr>
      <w:rFonts w:ascii="Arial" w:hAnsi="Arial"/>
      <w:color w:val="auto"/>
      <w:sz w:val="24"/>
    </w:rPr>
  </w:style>
  <w:style w:type="character" w:customStyle="1" w:styleId="ListLabel435">
    <w:name w:val="ListLabel 435"/>
    <w:qFormat/>
    <w:rPr>
      <w:rFonts w:ascii="Arial" w:eastAsia="Times New Roman" w:hAnsi="Arial" w:cs="Times New Roman"/>
      <w:color w:val="000000"/>
      <w:sz w:val="24"/>
      <w:szCs w:val="24"/>
    </w:rPr>
  </w:style>
  <w:style w:type="character" w:customStyle="1" w:styleId="ListLabel436">
    <w:name w:val="ListLabel 436"/>
    <w:qFormat/>
    <w:rPr>
      <w:sz w:val="24"/>
    </w:rPr>
  </w:style>
  <w:style w:type="character" w:customStyle="1" w:styleId="ListLabel437">
    <w:name w:val="ListLabel 437"/>
    <w:qFormat/>
    <w:rPr>
      <w:rFonts w:ascii="Arial" w:hAnsi="Arial" w:cs="Cambria"/>
      <w:b w:val="0"/>
      <w:color w:val="000000"/>
      <w:sz w:val="24"/>
    </w:rPr>
  </w:style>
  <w:style w:type="character" w:customStyle="1" w:styleId="ListLabel438">
    <w:name w:val="ListLabel 438"/>
    <w:qFormat/>
    <w:rPr>
      <w:rFonts w:ascii="Arial" w:hAnsi="Arial"/>
      <w:color w:val="auto"/>
      <w:sz w:val="24"/>
    </w:rPr>
  </w:style>
  <w:style w:type="character" w:customStyle="1" w:styleId="ListLabel439">
    <w:name w:val="ListLabel 439"/>
    <w:qFormat/>
    <w:rPr>
      <w:rFonts w:ascii="Arial" w:hAnsi="Arial"/>
      <w:color w:val="000000"/>
      <w:sz w:val="24"/>
      <w:szCs w:val="24"/>
    </w:rPr>
  </w:style>
  <w:style w:type="character" w:customStyle="1" w:styleId="ListLabel440">
    <w:name w:val="ListLabel 440"/>
    <w:qFormat/>
    <w:rPr>
      <w:sz w:val="24"/>
    </w:rPr>
  </w:style>
  <w:style w:type="character" w:customStyle="1" w:styleId="ListLabel441">
    <w:name w:val="ListLabel 441"/>
    <w:qFormat/>
    <w:rPr>
      <w:rFonts w:ascii="Arial" w:eastAsia="Arial Unicode MS" w:hAnsi="Arial"/>
      <w:b w:val="0"/>
      <w:strike w:val="0"/>
      <w:dstrike w:val="0"/>
      <w:color w:val="auto"/>
      <w:sz w:val="24"/>
      <w:szCs w:val="24"/>
      <w:lang w:eastAsia="pl-PL" w:bidi="pl-PL"/>
    </w:rPr>
  </w:style>
  <w:style w:type="character" w:customStyle="1" w:styleId="ListLabel442">
    <w:name w:val="ListLabel 442"/>
    <w:qFormat/>
    <w:rPr>
      <w:rFonts w:ascii="Arial" w:eastAsia="Arial Unicode MS" w:hAnsi="Arial"/>
      <w:b w:val="0"/>
      <w:color w:val="auto"/>
      <w:sz w:val="24"/>
      <w:szCs w:val="24"/>
      <w:lang w:eastAsia="pl-PL" w:bidi="pl-PL"/>
    </w:rPr>
  </w:style>
  <w:style w:type="character" w:customStyle="1" w:styleId="ListLabel443">
    <w:name w:val="ListLabel 443"/>
    <w:qFormat/>
    <w:rPr>
      <w:rFonts w:ascii="Arial" w:hAnsi="Arial" w:cs="Arial"/>
      <w:b w:val="0"/>
      <w:bCs w:val="0"/>
      <w:color w:val="000000"/>
      <w:sz w:val="24"/>
      <w:szCs w:val="24"/>
    </w:rPr>
  </w:style>
  <w:style w:type="character" w:customStyle="1" w:styleId="ListLabel444">
    <w:name w:val="ListLabel 444"/>
    <w:qFormat/>
    <w:rPr>
      <w:b w:val="0"/>
      <w:bCs w:val="0"/>
      <w:color w:val="000000"/>
      <w:sz w:val="24"/>
      <w:szCs w:val="24"/>
    </w:rPr>
  </w:style>
  <w:style w:type="character" w:customStyle="1" w:styleId="ListLabel445">
    <w:name w:val="ListLabel 445"/>
    <w:qFormat/>
    <w:rPr>
      <w:rFonts w:ascii="Arial" w:hAnsi="Arial"/>
      <w:color w:val="000000"/>
      <w:kern w:val="2"/>
      <w:sz w:val="24"/>
      <w:szCs w:val="24"/>
      <w:lang w:eastAsia="zh-CN"/>
    </w:rPr>
  </w:style>
  <w:style w:type="character" w:customStyle="1" w:styleId="ListLabel446">
    <w:name w:val="ListLabel 446"/>
    <w:qFormat/>
    <w:rPr>
      <w:rFonts w:ascii="Arial" w:hAnsi="Arial"/>
      <w:color w:val="000000"/>
      <w:sz w:val="24"/>
      <w:szCs w:val="24"/>
    </w:rPr>
  </w:style>
  <w:style w:type="character" w:customStyle="1" w:styleId="ListLabel447">
    <w:name w:val="ListLabel 447"/>
    <w:qFormat/>
    <w:rPr>
      <w:rFonts w:ascii="Arial" w:eastAsia="Times New Roman" w:hAnsi="Arial" w:cs="Times New Roman"/>
      <w:b w:val="0"/>
      <w:bCs w:val="0"/>
      <w:sz w:val="24"/>
      <w:szCs w:val="24"/>
    </w:rPr>
  </w:style>
  <w:style w:type="character" w:customStyle="1" w:styleId="ListLabel448">
    <w:name w:val="ListLabel 448"/>
    <w:qFormat/>
    <w:rPr>
      <w:rFonts w:ascii="Arial" w:hAnsi="Arial"/>
      <w:color w:val="000000"/>
      <w:sz w:val="24"/>
      <w:szCs w:val="24"/>
    </w:rPr>
  </w:style>
  <w:style w:type="character" w:customStyle="1" w:styleId="ListLabel449">
    <w:name w:val="ListLabel 449"/>
    <w:qFormat/>
    <w:rPr>
      <w:color w:val="000000"/>
      <w:sz w:val="24"/>
      <w:szCs w:val="24"/>
    </w:rPr>
  </w:style>
  <w:style w:type="character" w:customStyle="1" w:styleId="ListLabel450">
    <w:name w:val="ListLabel 450"/>
    <w:qFormat/>
    <w:rPr>
      <w:rFonts w:ascii="Arial" w:hAnsi="Arial"/>
      <w:color w:val="000000"/>
      <w:sz w:val="24"/>
      <w:szCs w:val="24"/>
    </w:rPr>
  </w:style>
  <w:style w:type="character" w:customStyle="1" w:styleId="ListLabel451">
    <w:name w:val="ListLabel 451"/>
    <w:qFormat/>
    <w:rPr>
      <w:rFonts w:ascii="Arial" w:eastAsia="Arial Unicode MS" w:hAnsi="Arial"/>
      <w:color w:val="000000"/>
      <w:sz w:val="24"/>
      <w:szCs w:val="24"/>
      <w:lang w:eastAsia="pl-PL" w:bidi="pl-PL"/>
    </w:rPr>
  </w:style>
  <w:style w:type="character" w:customStyle="1" w:styleId="ListLabel452">
    <w:name w:val="ListLabel 452"/>
    <w:qFormat/>
    <w:rPr>
      <w:sz w:val="24"/>
    </w:rPr>
  </w:style>
  <w:style w:type="character" w:customStyle="1" w:styleId="ListLabel453">
    <w:name w:val="ListLabel 453"/>
    <w:qFormat/>
    <w:rPr>
      <w:rFonts w:ascii="Arial" w:hAnsi="Arial"/>
      <w:color w:val="000000"/>
      <w:sz w:val="24"/>
    </w:rPr>
  </w:style>
  <w:style w:type="character" w:customStyle="1" w:styleId="ListLabel454">
    <w:name w:val="ListLabel 454"/>
    <w:qFormat/>
    <w:rPr>
      <w:rFonts w:ascii="Arial" w:hAnsi="Arial"/>
      <w:color w:val="000000"/>
      <w:sz w:val="24"/>
      <w:szCs w:val="24"/>
    </w:rPr>
  </w:style>
  <w:style w:type="character" w:customStyle="1" w:styleId="ListLabel455">
    <w:name w:val="ListLabel 455"/>
    <w:qFormat/>
    <w:rPr>
      <w:rFonts w:ascii="Arial" w:hAnsi="Arial"/>
      <w:color w:val="000000"/>
      <w:sz w:val="24"/>
      <w:szCs w:val="24"/>
    </w:rPr>
  </w:style>
  <w:style w:type="character" w:customStyle="1" w:styleId="ListLabel456">
    <w:name w:val="ListLabel 456"/>
    <w:qFormat/>
    <w:rPr>
      <w:rFonts w:ascii="Arial" w:hAnsi="Arial"/>
      <w:b w:val="0"/>
      <w:strike w:val="0"/>
      <w:dstrike w:val="0"/>
      <w:color w:val="000000"/>
      <w:sz w:val="24"/>
      <w:szCs w:val="24"/>
    </w:rPr>
  </w:style>
  <w:style w:type="character" w:customStyle="1" w:styleId="ListLabel457">
    <w:name w:val="ListLabel 457"/>
    <w:qFormat/>
    <w:rPr>
      <w:rFonts w:ascii="Arial" w:hAnsi="Arial"/>
      <w:color w:val="000000"/>
      <w:sz w:val="24"/>
      <w:szCs w:val="24"/>
    </w:rPr>
  </w:style>
  <w:style w:type="character" w:customStyle="1" w:styleId="ListLabel458">
    <w:name w:val="ListLabel 458"/>
    <w:qFormat/>
    <w:rPr>
      <w:color w:val="000000"/>
      <w:sz w:val="24"/>
      <w:szCs w:val="24"/>
    </w:rPr>
  </w:style>
  <w:style w:type="character" w:customStyle="1" w:styleId="ListLabel459">
    <w:name w:val="ListLabel 459"/>
    <w:qFormat/>
    <w:rPr>
      <w:rFonts w:ascii="Arial" w:hAnsi="Arial"/>
      <w:color w:val="000000"/>
      <w:sz w:val="24"/>
      <w:szCs w:val="24"/>
    </w:rPr>
  </w:style>
  <w:style w:type="character" w:customStyle="1" w:styleId="ListLabel460">
    <w:name w:val="ListLabel 460"/>
    <w:qFormat/>
    <w:rPr>
      <w:color w:val="auto"/>
    </w:rPr>
  </w:style>
  <w:style w:type="character" w:customStyle="1" w:styleId="ListLabel461">
    <w:name w:val="ListLabel 461"/>
    <w:qFormat/>
    <w:rPr>
      <w:color w:val="auto"/>
    </w:rPr>
  </w:style>
  <w:style w:type="character" w:customStyle="1" w:styleId="ListLabel462">
    <w:name w:val="ListLabel 462"/>
    <w:qFormat/>
    <w:rPr>
      <w:color w:val="auto"/>
    </w:rPr>
  </w:style>
  <w:style w:type="character" w:customStyle="1" w:styleId="ListLabel463">
    <w:name w:val="ListLabel 463"/>
    <w:qFormat/>
    <w:rPr>
      <w:color w:val="auto"/>
    </w:rPr>
  </w:style>
  <w:style w:type="character" w:customStyle="1" w:styleId="ListLabel464">
    <w:name w:val="ListLabel 464"/>
    <w:qFormat/>
    <w:rPr>
      <w:color w:val="auto"/>
    </w:rPr>
  </w:style>
  <w:style w:type="character" w:customStyle="1" w:styleId="ListLabel465">
    <w:name w:val="ListLabel 465"/>
    <w:qFormat/>
    <w:rPr>
      <w:color w:val="auto"/>
    </w:rPr>
  </w:style>
  <w:style w:type="character" w:customStyle="1" w:styleId="ListLabel466">
    <w:name w:val="ListLabel 466"/>
    <w:qFormat/>
    <w:rPr>
      <w:color w:val="auto"/>
    </w:rPr>
  </w:style>
  <w:style w:type="character" w:customStyle="1" w:styleId="ListLabel467">
    <w:name w:val="ListLabel 467"/>
    <w:qFormat/>
    <w:rPr>
      <w:color w:val="auto"/>
    </w:rPr>
  </w:style>
  <w:style w:type="character" w:customStyle="1" w:styleId="ListLabel468">
    <w:name w:val="ListLabel 468"/>
    <w:qFormat/>
    <w:rPr>
      <w:rFonts w:ascii="Arial" w:hAnsi="Arial"/>
      <w:b w:val="0"/>
      <w:bCs w:val="0"/>
      <w:color w:val="000000"/>
      <w:sz w:val="24"/>
      <w:szCs w:val="24"/>
    </w:rPr>
  </w:style>
  <w:style w:type="character" w:customStyle="1" w:styleId="ListLabel469">
    <w:name w:val="ListLabel 469"/>
    <w:qFormat/>
    <w:rPr>
      <w:rFonts w:cs="Times New Roman"/>
      <w:b w:val="0"/>
      <w:bCs w:val="0"/>
      <w:sz w:val="24"/>
      <w:szCs w:val="24"/>
    </w:rPr>
  </w:style>
  <w:style w:type="character" w:customStyle="1" w:styleId="ListLabel470">
    <w:name w:val="ListLabel 470"/>
    <w:qFormat/>
    <w:rPr>
      <w:b w:val="0"/>
    </w:rPr>
  </w:style>
  <w:style w:type="character" w:customStyle="1" w:styleId="ListLabel471">
    <w:name w:val="ListLabel 471"/>
    <w:qFormat/>
    <w:rPr>
      <w:rFonts w:ascii="Arial" w:hAnsi="Arial"/>
      <w:color w:val="000000"/>
      <w:sz w:val="24"/>
      <w:szCs w:val="24"/>
    </w:rPr>
  </w:style>
  <w:style w:type="character" w:customStyle="1" w:styleId="ListLabel472">
    <w:name w:val="ListLabel 472"/>
    <w:qFormat/>
    <w:rPr>
      <w:rFonts w:ascii="Arial" w:hAnsi="Arial"/>
      <w:color w:val="000000"/>
      <w:sz w:val="24"/>
      <w:szCs w:val="24"/>
    </w:rPr>
  </w:style>
  <w:style w:type="character" w:customStyle="1" w:styleId="ListLabel473">
    <w:name w:val="ListLabel 473"/>
    <w:qFormat/>
    <w:rPr>
      <w:b w:val="0"/>
      <w:bCs w:val="0"/>
      <w:color w:val="000000"/>
      <w:sz w:val="24"/>
      <w:szCs w:val="24"/>
    </w:rPr>
  </w:style>
  <w:style w:type="character" w:customStyle="1" w:styleId="ListLabel474">
    <w:name w:val="ListLabel 474"/>
    <w:qFormat/>
    <w:rPr>
      <w:rFonts w:ascii="Arial" w:hAnsi="Arial"/>
      <w:color w:val="000000"/>
      <w:sz w:val="24"/>
      <w:szCs w:val="24"/>
    </w:rPr>
  </w:style>
  <w:style w:type="character" w:customStyle="1" w:styleId="ListLabel475">
    <w:name w:val="ListLabel 475"/>
    <w:qFormat/>
    <w:rPr>
      <w:rFonts w:ascii="Arial" w:eastAsia="Times New Roman" w:hAnsi="Arial" w:cs="Times New Roman"/>
      <w:color w:val="000000"/>
      <w:sz w:val="24"/>
      <w:szCs w:val="24"/>
    </w:rPr>
  </w:style>
  <w:style w:type="character" w:customStyle="1" w:styleId="ListLabel476">
    <w:name w:val="ListLabel 476"/>
    <w:qFormat/>
    <w:rPr>
      <w:rFonts w:ascii="Arial" w:hAnsi="Arial"/>
      <w:color w:val="000000"/>
      <w:sz w:val="24"/>
      <w:szCs w:val="24"/>
    </w:rPr>
  </w:style>
  <w:style w:type="character" w:customStyle="1" w:styleId="ListLabel477">
    <w:name w:val="ListLabel 477"/>
    <w:qFormat/>
    <w:rPr>
      <w:rFonts w:ascii="Arial" w:hAnsi="Arial"/>
      <w:b w:val="0"/>
      <w:color w:val="000000"/>
      <w:sz w:val="24"/>
      <w:szCs w:val="24"/>
    </w:rPr>
  </w:style>
  <w:style w:type="character" w:customStyle="1" w:styleId="ListLabel478">
    <w:name w:val="ListLabel 478"/>
    <w:qFormat/>
    <w:rPr>
      <w:rFonts w:ascii="Arial" w:eastAsia="Times New Roman" w:hAnsi="Arial" w:cs="Times New Roman"/>
      <w:b w:val="0"/>
      <w:color w:val="000000"/>
      <w:sz w:val="24"/>
      <w:szCs w:val="24"/>
    </w:rPr>
  </w:style>
  <w:style w:type="character" w:customStyle="1" w:styleId="ListLabel479">
    <w:name w:val="ListLabel 479"/>
    <w:qFormat/>
    <w:rPr>
      <w:b w:val="0"/>
      <w:color w:val="000000"/>
      <w:sz w:val="24"/>
      <w:szCs w:val="24"/>
    </w:rPr>
  </w:style>
  <w:style w:type="character" w:customStyle="1" w:styleId="ListLabel480">
    <w:name w:val="ListLabel 480"/>
    <w:qFormat/>
    <w:rPr>
      <w:b w:val="0"/>
      <w:color w:val="000000"/>
      <w:sz w:val="24"/>
      <w:szCs w:val="24"/>
    </w:rPr>
  </w:style>
  <w:style w:type="character" w:customStyle="1" w:styleId="ListLabel481">
    <w:name w:val="ListLabel 481"/>
    <w:qFormat/>
    <w:rPr>
      <w:b w:val="0"/>
      <w:color w:val="000000"/>
      <w:sz w:val="24"/>
      <w:szCs w:val="24"/>
    </w:rPr>
  </w:style>
  <w:style w:type="character" w:customStyle="1" w:styleId="ListLabel482">
    <w:name w:val="ListLabel 482"/>
    <w:qFormat/>
    <w:rPr>
      <w:b w:val="0"/>
      <w:color w:val="000000"/>
      <w:sz w:val="24"/>
      <w:szCs w:val="24"/>
    </w:rPr>
  </w:style>
  <w:style w:type="character" w:customStyle="1" w:styleId="ListLabel483">
    <w:name w:val="ListLabel 483"/>
    <w:qFormat/>
    <w:rPr>
      <w:b w:val="0"/>
      <w:color w:val="000000"/>
      <w:sz w:val="24"/>
      <w:szCs w:val="24"/>
    </w:rPr>
  </w:style>
  <w:style w:type="character" w:customStyle="1" w:styleId="ListLabel484">
    <w:name w:val="ListLabel 484"/>
    <w:qFormat/>
    <w:rPr>
      <w:b w:val="0"/>
      <w:color w:val="000000"/>
      <w:sz w:val="24"/>
      <w:szCs w:val="24"/>
    </w:rPr>
  </w:style>
  <w:style w:type="character" w:customStyle="1" w:styleId="ListLabel485">
    <w:name w:val="ListLabel 485"/>
    <w:qFormat/>
    <w:rPr>
      <w:b w:val="0"/>
      <w:color w:val="000000"/>
      <w:sz w:val="24"/>
      <w:szCs w:val="24"/>
    </w:rPr>
  </w:style>
  <w:style w:type="character" w:customStyle="1" w:styleId="ListLabel486">
    <w:name w:val="ListLabel 486"/>
    <w:qFormat/>
    <w:rPr>
      <w:b w:val="0"/>
      <w:color w:val="000000"/>
      <w:sz w:val="24"/>
      <w:szCs w:val="24"/>
    </w:rPr>
  </w:style>
  <w:style w:type="character" w:customStyle="1" w:styleId="ListLabel487">
    <w:name w:val="ListLabel 487"/>
    <w:qFormat/>
    <w:rPr>
      <w:rFonts w:ascii="Arial" w:eastAsia="Times New Roman" w:hAnsi="Arial" w:cs="Times New Roman"/>
      <w:b w:val="0"/>
      <w:bCs w:val="0"/>
      <w:color w:val="000000"/>
      <w:sz w:val="24"/>
      <w:szCs w:val="24"/>
    </w:rPr>
  </w:style>
  <w:style w:type="character" w:customStyle="1" w:styleId="ListLabel488">
    <w:name w:val="ListLabel 488"/>
    <w:qFormat/>
    <w:rPr>
      <w:rFonts w:ascii="Arial" w:hAnsi="Arial"/>
      <w:color w:val="000000"/>
      <w:sz w:val="24"/>
      <w:szCs w:val="24"/>
    </w:rPr>
  </w:style>
  <w:style w:type="character" w:customStyle="1" w:styleId="ListLabel489">
    <w:name w:val="ListLabel 489"/>
    <w:qFormat/>
    <w:rPr>
      <w:rFonts w:ascii="Arial" w:hAnsi="Arial"/>
      <w:b w:val="0"/>
      <w:color w:val="000000"/>
      <w:sz w:val="24"/>
      <w:szCs w:val="24"/>
    </w:rPr>
  </w:style>
  <w:style w:type="character" w:customStyle="1" w:styleId="ListLabel490">
    <w:name w:val="ListLabel 490"/>
    <w:qFormat/>
    <w:rPr>
      <w:rFonts w:ascii="Arial" w:hAnsi="Arial"/>
      <w:b w:val="0"/>
      <w:sz w:val="24"/>
    </w:rPr>
  </w:style>
  <w:style w:type="character" w:customStyle="1" w:styleId="ListLabel491">
    <w:name w:val="ListLabel 491"/>
    <w:qFormat/>
    <w:rPr>
      <w:rFonts w:ascii="Arial" w:eastAsia="Calibri" w:hAnsi="Arial"/>
      <w:b w:val="0"/>
      <w:bCs w:val="0"/>
      <w:color w:val="000000"/>
      <w:sz w:val="24"/>
      <w:szCs w:val="24"/>
      <w:lang w:eastAsia="pl-PL"/>
    </w:rPr>
  </w:style>
  <w:style w:type="character" w:customStyle="1" w:styleId="ListLabel492">
    <w:name w:val="ListLabel 492"/>
    <w:qFormat/>
    <w:rPr>
      <w:rFonts w:ascii="Arial" w:hAnsi="Arial" w:cs="Arial"/>
      <w:b w:val="0"/>
      <w:bCs w:val="0"/>
      <w:color w:val="000000"/>
      <w:sz w:val="24"/>
      <w:szCs w:val="24"/>
    </w:rPr>
  </w:style>
  <w:style w:type="character" w:customStyle="1" w:styleId="ListLabel493">
    <w:name w:val="ListLabel 493"/>
    <w:qFormat/>
    <w:rPr>
      <w:rFonts w:eastAsia="Times New Roman" w:cs="Times New Roman"/>
      <w:sz w:val="24"/>
      <w:szCs w:val="24"/>
    </w:rPr>
  </w:style>
  <w:style w:type="character" w:customStyle="1" w:styleId="ListLabel494">
    <w:name w:val="ListLabel 494"/>
    <w:qFormat/>
    <w:rPr>
      <w:rFonts w:ascii="Arial" w:hAnsi="Arial" w:cs="Arial"/>
      <w:color w:val="000000"/>
      <w:sz w:val="24"/>
      <w:szCs w:val="24"/>
    </w:rPr>
  </w:style>
  <w:style w:type="character" w:customStyle="1" w:styleId="ListLabel495">
    <w:name w:val="ListLabel 495"/>
    <w:qFormat/>
    <w:rPr>
      <w:rFonts w:ascii="Arial" w:hAnsi="Arial"/>
      <w:b/>
      <w:bCs w:val="0"/>
      <w:sz w:val="24"/>
      <w:szCs w:val="24"/>
    </w:rPr>
  </w:style>
  <w:style w:type="character" w:customStyle="1" w:styleId="ListLabel496">
    <w:name w:val="ListLabel 496"/>
    <w:qFormat/>
    <w:rPr>
      <w:rFonts w:ascii="Arial" w:hAnsi="Arial"/>
      <w:strike w:val="0"/>
      <w:dstrike w:val="0"/>
      <w:color w:val="auto"/>
      <w:sz w:val="24"/>
      <w:szCs w:val="24"/>
    </w:rPr>
  </w:style>
  <w:style w:type="character" w:customStyle="1" w:styleId="ListLabel497">
    <w:name w:val="ListLabel 497"/>
    <w:qFormat/>
    <w:rPr>
      <w:b w:val="0"/>
      <w:color w:val="000000"/>
    </w:rPr>
  </w:style>
  <w:style w:type="character" w:customStyle="1" w:styleId="ListLabel498">
    <w:name w:val="ListLabel 498"/>
    <w:qFormat/>
    <w:rPr>
      <w:rFonts w:ascii="Arial" w:hAnsi="Arial"/>
      <w:b w:val="0"/>
      <w:color w:val="000000"/>
      <w:sz w:val="24"/>
    </w:rPr>
  </w:style>
  <w:style w:type="character" w:customStyle="1" w:styleId="ListLabel499">
    <w:name w:val="ListLabel 499"/>
    <w:qFormat/>
    <w:rPr>
      <w:b w:val="0"/>
      <w:color w:val="000000"/>
    </w:rPr>
  </w:style>
  <w:style w:type="character" w:customStyle="1" w:styleId="ListLabel500">
    <w:name w:val="ListLabel 500"/>
    <w:qFormat/>
    <w:rPr>
      <w:b w:val="0"/>
      <w:color w:val="000000"/>
    </w:rPr>
  </w:style>
  <w:style w:type="character" w:customStyle="1" w:styleId="ListLabel501">
    <w:name w:val="ListLabel 501"/>
    <w:qFormat/>
    <w:rPr>
      <w:b w:val="0"/>
      <w:color w:val="000000"/>
    </w:rPr>
  </w:style>
  <w:style w:type="character" w:customStyle="1" w:styleId="ListLabel502">
    <w:name w:val="ListLabel 502"/>
    <w:qFormat/>
    <w:rPr>
      <w:b w:val="0"/>
      <w:color w:val="000000"/>
    </w:rPr>
  </w:style>
  <w:style w:type="character" w:customStyle="1" w:styleId="ListLabel503">
    <w:name w:val="ListLabel 503"/>
    <w:qFormat/>
    <w:rPr>
      <w:b w:val="0"/>
      <w:color w:val="000000"/>
    </w:rPr>
  </w:style>
  <w:style w:type="character" w:customStyle="1" w:styleId="ListLabel504">
    <w:name w:val="ListLabel 504"/>
    <w:qFormat/>
    <w:rPr>
      <w:b w:val="0"/>
      <w:color w:val="000000"/>
    </w:rPr>
  </w:style>
  <w:style w:type="character" w:customStyle="1" w:styleId="ListLabel505">
    <w:name w:val="ListLabel 505"/>
    <w:qFormat/>
    <w:rPr>
      <w:b w:val="0"/>
      <w:color w:val="000000"/>
    </w:rPr>
  </w:style>
  <w:style w:type="character" w:customStyle="1" w:styleId="ListLabel506">
    <w:name w:val="ListLabel 506"/>
    <w:qFormat/>
    <w:rPr>
      <w:rFonts w:ascii="Arial" w:hAnsi="Arial"/>
      <w:b w:val="0"/>
      <w:bCs w:val="0"/>
      <w:sz w:val="24"/>
      <w:szCs w:val="24"/>
    </w:rPr>
  </w:style>
  <w:style w:type="character" w:customStyle="1" w:styleId="ListLabel507">
    <w:name w:val="ListLabel 507"/>
    <w:qFormat/>
    <w:rPr>
      <w:b w:val="0"/>
      <w:bCs w:val="0"/>
      <w:sz w:val="24"/>
      <w:szCs w:val="24"/>
    </w:rPr>
  </w:style>
  <w:style w:type="character" w:customStyle="1" w:styleId="ListLabel508">
    <w:name w:val="ListLabel 508"/>
    <w:qFormat/>
    <w:rPr>
      <w:b w:val="0"/>
      <w:bCs w:val="0"/>
      <w:sz w:val="24"/>
      <w:szCs w:val="24"/>
    </w:rPr>
  </w:style>
  <w:style w:type="character" w:customStyle="1" w:styleId="ListLabel509">
    <w:name w:val="ListLabel 509"/>
    <w:qFormat/>
    <w:rPr>
      <w:b w:val="0"/>
      <w:bCs w:val="0"/>
      <w:sz w:val="24"/>
      <w:szCs w:val="24"/>
    </w:rPr>
  </w:style>
  <w:style w:type="character" w:customStyle="1" w:styleId="ListLabel510">
    <w:name w:val="ListLabel 510"/>
    <w:qFormat/>
    <w:rPr>
      <w:b w:val="0"/>
      <w:bCs w:val="0"/>
      <w:sz w:val="24"/>
      <w:szCs w:val="24"/>
    </w:rPr>
  </w:style>
  <w:style w:type="character" w:customStyle="1" w:styleId="ListLabel511">
    <w:name w:val="ListLabel 511"/>
    <w:qFormat/>
    <w:rPr>
      <w:b w:val="0"/>
      <w:bCs w:val="0"/>
      <w:sz w:val="24"/>
      <w:szCs w:val="24"/>
    </w:rPr>
  </w:style>
  <w:style w:type="character" w:customStyle="1" w:styleId="ListLabel512">
    <w:name w:val="ListLabel 512"/>
    <w:qFormat/>
    <w:rPr>
      <w:b w:val="0"/>
      <w:bCs w:val="0"/>
      <w:sz w:val="24"/>
      <w:szCs w:val="24"/>
    </w:rPr>
  </w:style>
  <w:style w:type="character" w:customStyle="1" w:styleId="ListLabel513">
    <w:name w:val="ListLabel 513"/>
    <w:qFormat/>
    <w:rPr>
      <w:b w:val="0"/>
      <w:bCs w:val="0"/>
      <w:sz w:val="24"/>
      <w:szCs w:val="24"/>
    </w:rPr>
  </w:style>
  <w:style w:type="character" w:customStyle="1" w:styleId="ListLabel514">
    <w:name w:val="ListLabel 514"/>
    <w:qFormat/>
    <w:rPr>
      <w:b w:val="0"/>
      <w:bCs w:val="0"/>
      <w:sz w:val="24"/>
      <w:szCs w:val="24"/>
    </w:rPr>
  </w:style>
  <w:style w:type="character" w:customStyle="1" w:styleId="ListLabel515">
    <w:name w:val="ListLabel 515"/>
    <w:qFormat/>
    <w:rPr>
      <w:rFonts w:eastAsia="Times New Roman" w:cs="Times New Roman"/>
      <w:bCs w:val="0"/>
      <w:sz w:val="24"/>
      <w:szCs w:val="24"/>
    </w:rPr>
  </w:style>
  <w:style w:type="character" w:customStyle="1" w:styleId="ListLabel516">
    <w:name w:val="ListLabel 516"/>
    <w:qFormat/>
    <w:rPr>
      <w:rFonts w:ascii="Arial" w:hAnsi="Arial"/>
      <w:b w:val="0"/>
      <w:bCs w:val="0"/>
      <w:i w:val="0"/>
      <w:color w:val="000000"/>
      <w:sz w:val="24"/>
      <w:szCs w:val="24"/>
    </w:rPr>
  </w:style>
  <w:style w:type="character" w:customStyle="1" w:styleId="ListLabel517">
    <w:name w:val="ListLabel 517"/>
    <w:qFormat/>
    <w:rPr>
      <w:rFonts w:ascii="Arial" w:hAnsi="Arial"/>
      <w:b w:val="0"/>
      <w:bCs w:val="0"/>
      <w:color w:val="000000"/>
    </w:rPr>
  </w:style>
  <w:style w:type="character" w:customStyle="1" w:styleId="ListLabel518">
    <w:name w:val="ListLabel 518"/>
    <w:qFormat/>
    <w:rPr>
      <w:rFonts w:ascii="Arial" w:hAnsi="Arial" w:cs="Times New Roman"/>
      <w:b w:val="0"/>
      <w:color w:val="000000"/>
      <w:sz w:val="24"/>
      <w:szCs w:val="24"/>
    </w:rPr>
  </w:style>
  <w:style w:type="character" w:customStyle="1" w:styleId="ListLabel519">
    <w:name w:val="ListLabel 519"/>
    <w:qFormat/>
    <w:rPr>
      <w:rFonts w:ascii="Arial" w:hAnsi="Arial" w:cs="Cambria"/>
      <w:b w:val="0"/>
      <w:strike w:val="0"/>
      <w:dstrike w:val="0"/>
      <w:color w:val="000000"/>
      <w:spacing w:val="6"/>
      <w:kern w:val="2"/>
      <w:sz w:val="24"/>
      <w:lang w:eastAsia="pl-PL"/>
    </w:rPr>
  </w:style>
  <w:style w:type="character" w:customStyle="1" w:styleId="ListLabel520">
    <w:name w:val="ListLabel 520"/>
    <w:qFormat/>
    <w:rPr>
      <w:rFonts w:ascii="Arial" w:hAnsi="Arial"/>
      <w:color w:val="auto"/>
      <w:sz w:val="24"/>
    </w:rPr>
  </w:style>
  <w:style w:type="character" w:customStyle="1" w:styleId="ListLabel521">
    <w:name w:val="ListLabel 521"/>
    <w:qFormat/>
    <w:rPr>
      <w:rFonts w:ascii="Arial" w:eastAsia="Times New Roman" w:hAnsi="Arial" w:cs="Times New Roman"/>
      <w:color w:val="000000"/>
      <w:sz w:val="24"/>
      <w:szCs w:val="24"/>
    </w:rPr>
  </w:style>
  <w:style w:type="character" w:customStyle="1" w:styleId="ListLabel522">
    <w:name w:val="ListLabel 522"/>
    <w:qFormat/>
    <w:rPr>
      <w:sz w:val="24"/>
    </w:rPr>
  </w:style>
  <w:style w:type="character" w:customStyle="1" w:styleId="ListLabel523">
    <w:name w:val="ListLabel 523"/>
    <w:qFormat/>
    <w:rPr>
      <w:rFonts w:ascii="Arial" w:hAnsi="Arial" w:cs="Cambria"/>
      <w:b w:val="0"/>
      <w:color w:val="000000"/>
      <w:sz w:val="24"/>
    </w:rPr>
  </w:style>
  <w:style w:type="character" w:customStyle="1" w:styleId="ListLabel524">
    <w:name w:val="ListLabel 524"/>
    <w:qFormat/>
    <w:rPr>
      <w:rFonts w:ascii="Arial" w:hAnsi="Arial"/>
      <w:color w:val="auto"/>
      <w:sz w:val="24"/>
    </w:rPr>
  </w:style>
  <w:style w:type="character" w:customStyle="1" w:styleId="ListLabel525">
    <w:name w:val="ListLabel 525"/>
    <w:qFormat/>
    <w:rPr>
      <w:rFonts w:ascii="Arial" w:hAnsi="Arial"/>
      <w:color w:val="000000"/>
      <w:sz w:val="24"/>
      <w:szCs w:val="24"/>
    </w:rPr>
  </w:style>
  <w:style w:type="character" w:customStyle="1" w:styleId="ListLabel526">
    <w:name w:val="ListLabel 526"/>
    <w:qFormat/>
    <w:rPr>
      <w:sz w:val="24"/>
    </w:rPr>
  </w:style>
  <w:style w:type="character" w:customStyle="1" w:styleId="ListLabel527">
    <w:name w:val="ListLabel 527"/>
    <w:qFormat/>
    <w:rPr>
      <w:rFonts w:ascii="Arial" w:eastAsia="Arial Unicode MS" w:hAnsi="Arial"/>
      <w:b w:val="0"/>
      <w:strike w:val="0"/>
      <w:dstrike w:val="0"/>
      <w:color w:val="auto"/>
      <w:sz w:val="24"/>
      <w:szCs w:val="24"/>
      <w:lang w:eastAsia="pl-PL" w:bidi="pl-PL"/>
    </w:rPr>
  </w:style>
  <w:style w:type="character" w:customStyle="1" w:styleId="ListLabel528">
    <w:name w:val="ListLabel 528"/>
    <w:qFormat/>
    <w:rPr>
      <w:rFonts w:ascii="Arial" w:eastAsia="Arial Unicode MS" w:hAnsi="Arial"/>
      <w:b w:val="0"/>
      <w:color w:val="auto"/>
      <w:sz w:val="24"/>
      <w:szCs w:val="24"/>
      <w:lang w:eastAsia="pl-PL" w:bidi="pl-PL"/>
    </w:rPr>
  </w:style>
  <w:style w:type="character" w:customStyle="1" w:styleId="ListLabel529">
    <w:name w:val="ListLabel 529"/>
    <w:qFormat/>
    <w:rPr>
      <w:rFonts w:ascii="Arial" w:hAnsi="Arial" w:cs="Arial"/>
      <w:b w:val="0"/>
      <w:bCs w:val="0"/>
      <w:color w:val="000000"/>
      <w:sz w:val="24"/>
      <w:szCs w:val="24"/>
    </w:rPr>
  </w:style>
  <w:style w:type="character" w:customStyle="1" w:styleId="ListLabel530">
    <w:name w:val="ListLabel 530"/>
    <w:qFormat/>
    <w:rPr>
      <w:b w:val="0"/>
      <w:bCs w:val="0"/>
      <w:color w:val="000000"/>
      <w:sz w:val="24"/>
      <w:szCs w:val="24"/>
    </w:rPr>
  </w:style>
  <w:style w:type="character" w:customStyle="1" w:styleId="ListLabel531">
    <w:name w:val="ListLabel 531"/>
    <w:qFormat/>
    <w:rPr>
      <w:rFonts w:ascii="Arial" w:hAnsi="Arial"/>
      <w:color w:val="000000"/>
      <w:kern w:val="2"/>
      <w:sz w:val="24"/>
      <w:szCs w:val="24"/>
      <w:lang w:eastAsia="zh-CN"/>
    </w:rPr>
  </w:style>
  <w:style w:type="character" w:customStyle="1" w:styleId="ListLabel532">
    <w:name w:val="ListLabel 532"/>
    <w:qFormat/>
    <w:rPr>
      <w:rFonts w:ascii="Arial" w:hAnsi="Arial"/>
      <w:color w:val="000000"/>
      <w:sz w:val="24"/>
      <w:szCs w:val="24"/>
    </w:rPr>
  </w:style>
  <w:style w:type="character" w:customStyle="1" w:styleId="ListLabel533">
    <w:name w:val="ListLabel 533"/>
    <w:qFormat/>
    <w:rPr>
      <w:rFonts w:ascii="Arial" w:eastAsia="Times New Roman" w:hAnsi="Arial" w:cs="Times New Roman"/>
      <w:b w:val="0"/>
      <w:bCs w:val="0"/>
      <w:sz w:val="24"/>
      <w:szCs w:val="24"/>
    </w:rPr>
  </w:style>
  <w:style w:type="character" w:customStyle="1" w:styleId="ListLabel534">
    <w:name w:val="ListLabel 534"/>
    <w:qFormat/>
    <w:rPr>
      <w:rFonts w:ascii="Arial" w:hAnsi="Arial"/>
      <w:color w:val="000000"/>
      <w:sz w:val="24"/>
      <w:szCs w:val="24"/>
    </w:rPr>
  </w:style>
  <w:style w:type="character" w:customStyle="1" w:styleId="ListLabel535">
    <w:name w:val="ListLabel 535"/>
    <w:qFormat/>
    <w:rPr>
      <w:color w:val="000000"/>
      <w:sz w:val="24"/>
      <w:szCs w:val="24"/>
    </w:rPr>
  </w:style>
  <w:style w:type="character" w:customStyle="1" w:styleId="ListLabel536">
    <w:name w:val="ListLabel 536"/>
    <w:qFormat/>
    <w:rPr>
      <w:rFonts w:ascii="Arial" w:hAnsi="Arial"/>
      <w:color w:val="000000"/>
      <w:sz w:val="24"/>
      <w:szCs w:val="24"/>
    </w:rPr>
  </w:style>
  <w:style w:type="character" w:customStyle="1" w:styleId="ListLabel537">
    <w:name w:val="ListLabel 537"/>
    <w:qFormat/>
    <w:rPr>
      <w:rFonts w:ascii="Arial" w:eastAsia="Arial Unicode MS" w:hAnsi="Arial"/>
      <w:color w:val="000000"/>
      <w:sz w:val="24"/>
      <w:szCs w:val="24"/>
      <w:lang w:eastAsia="pl-PL" w:bidi="pl-PL"/>
    </w:rPr>
  </w:style>
  <w:style w:type="character" w:customStyle="1" w:styleId="ListLabel538">
    <w:name w:val="ListLabel 538"/>
    <w:qFormat/>
    <w:rPr>
      <w:sz w:val="24"/>
    </w:rPr>
  </w:style>
  <w:style w:type="character" w:customStyle="1" w:styleId="ListLabel539">
    <w:name w:val="ListLabel 539"/>
    <w:qFormat/>
    <w:rPr>
      <w:rFonts w:ascii="Arial" w:hAnsi="Arial"/>
      <w:color w:val="000000"/>
      <w:sz w:val="24"/>
    </w:rPr>
  </w:style>
  <w:style w:type="character" w:customStyle="1" w:styleId="ListLabel540">
    <w:name w:val="ListLabel 540"/>
    <w:qFormat/>
    <w:rPr>
      <w:rFonts w:ascii="Arial" w:hAnsi="Arial"/>
      <w:color w:val="000000"/>
      <w:sz w:val="24"/>
      <w:szCs w:val="24"/>
    </w:rPr>
  </w:style>
  <w:style w:type="character" w:customStyle="1" w:styleId="ListLabel541">
    <w:name w:val="ListLabel 541"/>
    <w:qFormat/>
    <w:rPr>
      <w:rFonts w:ascii="Arial" w:hAnsi="Arial"/>
      <w:color w:val="000000"/>
      <w:sz w:val="24"/>
      <w:szCs w:val="24"/>
    </w:rPr>
  </w:style>
  <w:style w:type="character" w:customStyle="1" w:styleId="ListLabel542">
    <w:name w:val="ListLabel 542"/>
    <w:qFormat/>
    <w:rPr>
      <w:rFonts w:ascii="Arial" w:hAnsi="Arial"/>
      <w:b w:val="0"/>
      <w:strike w:val="0"/>
      <w:dstrike w:val="0"/>
      <w:color w:val="000000"/>
      <w:sz w:val="24"/>
      <w:szCs w:val="24"/>
    </w:rPr>
  </w:style>
  <w:style w:type="character" w:customStyle="1" w:styleId="ListLabel543">
    <w:name w:val="ListLabel 543"/>
    <w:qFormat/>
    <w:rPr>
      <w:rFonts w:ascii="Arial" w:hAnsi="Arial"/>
      <w:color w:val="000000"/>
      <w:sz w:val="24"/>
      <w:szCs w:val="24"/>
    </w:rPr>
  </w:style>
  <w:style w:type="character" w:customStyle="1" w:styleId="ListLabel544">
    <w:name w:val="ListLabel 544"/>
    <w:qFormat/>
    <w:rPr>
      <w:color w:val="000000"/>
      <w:sz w:val="24"/>
      <w:szCs w:val="24"/>
    </w:rPr>
  </w:style>
  <w:style w:type="character" w:customStyle="1" w:styleId="ListLabel545">
    <w:name w:val="ListLabel 545"/>
    <w:qFormat/>
    <w:rPr>
      <w:rFonts w:ascii="Arial" w:hAnsi="Arial"/>
      <w:color w:val="000000"/>
      <w:sz w:val="24"/>
      <w:szCs w:val="24"/>
    </w:rPr>
  </w:style>
  <w:style w:type="character" w:customStyle="1" w:styleId="ListLabel546">
    <w:name w:val="ListLabel 546"/>
    <w:qFormat/>
    <w:rPr>
      <w:color w:val="auto"/>
    </w:rPr>
  </w:style>
  <w:style w:type="character" w:customStyle="1" w:styleId="ListLabel547">
    <w:name w:val="ListLabel 547"/>
    <w:qFormat/>
    <w:rPr>
      <w:color w:val="auto"/>
    </w:rPr>
  </w:style>
  <w:style w:type="character" w:customStyle="1" w:styleId="ListLabel548">
    <w:name w:val="ListLabel 548"/>
    <w:qFormat/>
    <w:rPr>
      <w:color w:val="auto"/>
    </w:rPr>
  </w:style>
  <w:style w:type="character" w:customStyle="1" w:styleId="ListLabel549">
    <w:name w:val="ListLabel 549"/>
    <w:qFormat/>
    <w:rPr>
      <w:color w:val="auto"/>
    </w:rPr>
  </w:style>
  <w:style w:type="character" w:customStyle="1" w:styleId="ListLabel550">
    <w:name w:val="ListLabel 550"/>
    <w:qFormat/>
    <w:rPr>
      <w:color w:val="auto"/>
    </w:rPr>
  </w:style>
  <w:style w:type="character" w:customStyle="1" w:styleId="ListLabel551">
    <w:name w:val="ListLabel 551"/>
    <w:qFormat/>
    <w:rPr>
      <w:color w:val="auto"/>
    </w:rPr>
  </w:style>
  <w:style w:type="character" w:customStyle="1" w:styleId="ListLabel552">
    <w:name w:val="ListLabel 552"/>
    <w:qFormat/>
    <w:rPr>
      <w:color w:val="auto"/>
    </w:rPr>
  </w:style>
  <w:style w:type="character" w:customStyle="1" w:styleId="ListLabel553">
    <w:name w:val="ListLabel 553"/>
    <w:qFormat/>
    <w:rPr>
      <w:color w:val="auto"/>
    </w:rPr>
  </w:style>
  <w:style w:type="character" w:customStyle="1" w:styleId="ListLabel554">
    <w:name w:val="ListLabel 554"/>
    <w:qFormat/>
    <w:rPr>
      <w:rFonts w:ascii="Arial" w:hAnsi="Arial"/>
      <w:b w:val="0"/>
      <w:bCs w:val="0"/>
      <w:color w:val="000000"/>
      <w:sz w:val="24"/>
      <w:szCs w:val="24"/>
    </w:rPr>
  </w:style>
  <w:style w:type="character" w:customStyle="1" w:styleId="ListLabel555">
    <w:name w:val="ListLabel 555"/>
    <w:qFormat/>
    <w:rPr>
      <w:rFonts w:cs="Times New Roman"/>
      <w:b w:val="0"/>
      <w:bCs w:val="0"/>
      <w:sz w:val="24"/>
      <w:szCs w:val="24"/>
    </w:rPr>
  </w:style>
  <w:style w:type="character" w:customStyle="1" w:styleId="ListLabel556">
    <w:name w:val="ListLabel 556"/>
    <w:qFormat/>
    <w:rPr>
      <w:b w:val="0"/>
    </w:rPr>
  </w:style>
  <w:style w:type="character" w:customStyle="1" w:styleId="ListLabel557">
    <w:name w:val="ListLabel 557"/>
    <w:qFormat/>
    <w:rPr>
      <w:rFonts w:ascii="Arial" w:hAnsi="Arial"/>
      <w:color w:val="000000"/>
      <w:sz w:val="24"/>
      <w:szCs w:val="24"/>
    </w:rPr>
  </w:style>
  <w:style w:type="character" w:customStyle="1" w:styleId="ListLabel558">
    <w:name w:val="ListLabel 558"/>
    <w:qFormat/>
    <w:rPr>
      <w:rFonts w:ascii="Arial" w:hAnsi="Arial"/>
      <w:color w:val="000000"/>
      <w:sz w:val="24"/>
      <w:szCs w:val="24"/>
    </w:rPr>
  </w:style>
  <w:style w:type="character" w:customStyle="1" w:styleId="ListLabel559">
    <w:name w:val="ListLabel 559"/>
    <w:qFormat/>
    <w:rPr>
      <w:b w:val="0"/>
      <w:bCs w:val="0"/>
      <w:color w:val="000000"/>
      <w:sz w:val="24"/>
      <w:szCs w:val="24"/>
    </w:rPr>
  </w:style>
  <w:style w:type="character" w:customStyle="1" w:styleId="ListLabel560">
    <w:name w:val="ListLabel 560"/>
    <w:qFormat/>
    <w:rPr>
      <w:rFonts w:ascii="Arial" w:hAnsi="Arial"/>
      <w:color w:val="000000"/>
      <w:sz w:val="24"/>
      <w:szCs w:val="24"/>
    </w:rPr>
  </w:style>
  <w:style w:type="character" w:customStyle="1" w:styleId="ListLabel561">
    <w:name w:val="ListLabel 561"/>
    <w:qFormat/>
    <w:rPr>
      <w:rFonts w:ascii="Arial" w:eastAsia="Times New Roman" w:hAnsi="Arial" w:cs="Times New Roman"/>
      <w:color w:val="000000"/>
      <w:sz w:val="24"/>
      <w:szCs w:val="24"/>
    </w:rPr>
  </w:style>
  <w:style w:type="character" w:customStyle="1" w:styleId="ListLabel562">
    <w:name w:val="ListLabel 562"/>
    <w:qFormat/>
    <w:rPr>
      <w:rFonts w:ascii="Arial" w:hAnsi="Arial"/>
      <w:color w:val="000000"/>
      <w:sz w:val="24"/>
      <w:szCs w:val="24"/>
    </w:rPr>
  </w:style>
  <w:style w:type="character" w:customStyle="1" w:styleId="ListLabel563">
    <w:name w:val="ListLabel 563"/>
    <w:qFormat/>
    <w:rPr>
      <w:rFonts w:ascii="Arial" w:hAnsi="Arial"/>
      <w:b w:val="0"/>
      <w:color w:val="000000"/>
      <w:sz w:val="24"/>
      <w:szCs w:val="24"/>
    </w:rPr>
  </w:style>
  <w:style w:type="character" w:customStyle="1" w:styleId="ListLabel564">
    <w:name w:val="ListLabel 564"/>
    <w:qFormat/>
    <w:rPr>
      <w:rFonts w:ascii="Arial" w:eastAsia="Times New Roman" w:hAnsi="Arial" w:cs="Times New Roman"/>
      <w:b w:val="0"/>
      <w:color w:val="000000"/>
      <w:sz w:val="24"/>
      <w:szCs w:val="24"/>
    </w:rPr>
  </w:style>
  <w:style w:type="character" w:customStyle="1" w:styleId="ListLabel565">
    <w:name w:val="ListLabel 565"/>
    <w:qFormat/>
    <w:rPr>
      <w:b w:val="0"/>
      <w:color w:val="000000"/>
      <w:sz w:val="24"/>
      <w:szCs w:val="24"/>
    </w:rPr>
  </w:style>
  <w:style w:type="character" w:customStyle="1" w:styleId="ListLabel566">
    <w:name w:val="ListLabel 566"/>
    <w:qFormat/>
    <w:rPr>
      <w:b w:val="0"/>
      <w:color w:val="000000"/>
      <w:sz w:val="24"/>
      <w:szCs w:val="24"/>
    </w:rPr>
  </w:style>
  <w:style w:type="character" w:customStyle="1" w:styleId="ListLabel567">
    <w:name w:val="ListLabel 567"/>
    <w:qFormat/>
    <w:rPr>
      <w:b w:val="0"/>
      <w:color w:val="000000"/>
      <w:sz w:val="24"/>
      <w:szCs w:val="24"/>
    </w:rPr>
  </w:style>
  <w:style w:type="character" w:customStyle="1" w:styleId="ListLabel568">
    <w:name w:val="ListLabel 568"/>
    <w:qFormat/>
    <w:rPr>
      <w:b w:val="0"/>
      <w:color w:val="000000"/>
      <w:sz w:val="24"/>
      <w:szCs w:val="24"/>
    </w:rPr>
  </w:style>
  <w:style w:type="character" w:customStyle="1" w:styleId="ListLabel569">
    <w:name w:val="ListLabel 569"/>
    <w:qFormat/>
    <w:rPr>
      <w:b w:val="0"/>
      <w:color w:val="000000"/>
      <w:sz w:val="24"/>
      <w:szCs w:val="24"/>
    </w:rPr>
  </w:style>
  <w:style w:type="character" w:customStyle="1" w:styleId="ListLabel570">
    <w:name w:val="ListLabel 570"/>
    <w:qFormat/>
    <w:rPr>
      <w:b w:val="0"/>
      <w:color w:val="000000"/>
      <w:sz w:val="24"/>
      <w:szCs w:val="24"/>
    </w:rPr>
  </w:style>
  <w:style w:type="character" w:customStyle="1" w:styleId="ListLabel571">
    <w:name w:val="ListLabel 571"/>
    <w:qFormat/>
    <w:rPr>
      <w:b w:val="0"/>
      <w:color w:val="000000"/>
      <w:sz w:val="24"/>
      <w:szCs w:val="24"/>
    </w:rPr>
  </w:style>
  <w:style w:type="character" w:customStyle="1" w:styleId="ListLabel572">
    <w:name w:val="ListLabel 572"/>
    <w:qFormat/>
    <w:rPr>
      <w:b w:val="0"/>
      <w:color w:val="000000"/>
      <w:sz w:val="24"/>
      <w:szCs w:val="24"/>
    </w:rPr>
  </w:style>
  <w:style w:type="character" w:customStyle="1" w:styleId="ListLabel573">
    <w:name w:val="ListLabel 573"/>
    <w:qFormat/>
    <w:rPr>
      <w:rFonts w:ascii="Arial" w:eastAsia="Times New Roman" w:hAnsi="Arial" w:cs="Times New Roman"/>
      <w:b w:val="0"/>
      <w:bCs w:val="0"/>
      <w:color w:val="000000"/>
      <w:sz w:val="24"/>
      <w:szCs w:val="24"/>
    </w:rPr>
  </w:style>
  <w:style w:type="character" w:customStyle="1" w:styleId="ListLabel574">
    <w:name w:val="ListLabel 574"/>
    <w:qFormat/>
    <w:rPr>
      <w:rFonts w:ascii="Arial" w:hAnsi="Arial"/>
      <w:color w:val="000000"/>
      <w:sz w:val="24"/>
      <w:szCs w:val="24"/>
    </w:rPr>
  </w:style>
  <w:style w:type="character" w:customStyle="1" w:styleId="ListLabel575">
    <w:name w:val="ListLabel 575"/>
    <w:qFormat/>
    <w:rPr>
      <w:rFonts w:ascii="Arial" w:hAnsi="Arial"/>
      <w:b w:val="0"/>
      <w:color w:val="000000"/>
      <w:sz w:val="24"/>
      <w:szCs w:val="24"/>
    </w:rPr>
  </w:style>
  <w:style w:type="character" w:customStyle="1" w:styleId="ListLabel576">
    <w:name w:val="ListLabel 576"/>
    <w:qFormat/>
    <w:rPr>
      <w:rFonts w:ascii="Arial" w:hAnsi="Arial"/>
      <w:b w:val="0"/>
      <w:sz w:val="24"/>
    </w:rPr>
  </w:style>
  <w:style w:type="character" w:customStyle="1" w:styleId="ListLabel577">
    <w:name w:val="ListLabel 577"/>
    <w:qFormat/>
    <w:rPr>
      <w:rFonts w:ascii="Arial" w:eastAsia="Calibri" w:hAnsi="Arial"/>
      <w:b w:val="0"/>
      <w:bCs w:val="0"/>
      <w:color w:val="000000"/>
      <w:sz w:val="24"/>
      <w:szCs w:val="24"/>
      <w:lang w:eastAsia="pl-PL"/>
    </w:rPr>
  </w:style>
  <w:style w:type="character" w:customStyle="1" w:styleId="ListLabel578">
    <w:name w:val="ListLabel 578"/>
    <w:qFormat/>
    <w:rPr>
      <w:rFonts w:ascii="Arial" w:hAnsi="Arial" w:cs="Arial"/>
      <w:b w:val="0"/>
      <w:bCs w:val="0"/>
      <w:color w:val="000000"/>
      <w:sz w:val="24"/>
      <w:szCs w:val="24"/>
    </w:rPr>
  </w:style>
  <w:style w:type="character" w:customStyle="1" w:styleId="ListLabel579">
    <w:name w:val="ListLabel 579"/>
    <w:qFormat/>
    <w:rPr>
      <w:rFonts w:eastAsia="Times New Roman" w:cs="Times New Roman"/>
      <w:sz w:val="24"/>
      <w:szCs w:val="24"/>
    </w:rPr>
  </w:style>
  <w:style w:type="character" w:customStyle="1" w:styleId="ListLabel580">
    <w:name w:val="ListLabel 580"/>
    <w:qFormat/>
    <w:rPr>
      <w:rFonts w:ascii="Arial" w:hAnsi="Arial" w:cs="Arial"/>
      <w:color w:val="000000"/>
      <w:sz w:val="24"/>
      <w:szCs w:val="24"/>
    </w:rPr>
  </w:style>
  <w:style w:type="character" w:customStyle="1" w:styleId="ListLabel581">
    <w:name w:val="ListLabel 581"/>
    <w:qFormat/>
    <w:rPr>
      <w:rFonts w:ascii="Arial" w:hAnsi="Arial"/>
      <w:b w:val="0"/>
      <w:bCs w:val="0"/>
      <w:sz w:val="24"/>
      <w:szCs w:val="24"/>
    </w:rPr>
  </w:style>
  <w:style w:type="character" w:customStyle="1" w:styleId="ListLabel582">
    <w:name w:val="ListLabel 582"/>
    <w:qFormat/>
    <w:rPr>
      <w:rFonts w:ascii="Arial" w:hAnsi="Arial"/>
      <w:strike w:val="0"/>
      <w:dstrike w:val="0"/>
      <w:color w:val="auto"/>
      <w:sz w:val="24"/>
      <w:szCs w:val="24"/>
    </w:rPr>
  </w:style>
  <w:style w:type="character" w:customStyle="1" w:styleId="ListLabel583">
    <w:name w:val="ListLabel 583"/>
    <w:qFormat/>
    <w:rPr>
      <w:b w:val="0"/>
      <w:color w:val="000000"/>
    </w:rPr>
  </w:style>
  <w:style w:type="character" w:customStyle="1" w:styleId="ListLabel584">
    <w:name w:val="ListLabel 584"/>
    <w:qFormat/>
    <w:rPr>
      <w:rFonts w:ascii="Arial" w:hAnsi="Arial"/>
      <w:b w:val="0"/>
      <w:color w:val="000000"/>
      <w:sz w:val="24"/>
    </w:rPr>
  </w:style>
  <w:style w:type="character" w:customStyle="1" w:styleId="ListLabel585">
    <w:name w:val="ListLabel 585"/>
    <w:qFormat/>
    <w:rPr>
      <w:b w:val="0"/>
      <w:color w:val="000000"/>
    </w:rPr>
  </w:style>
  <w:style w:type="character" w:customStyle="1" w:styleId="ListLabel586">
    <w:name w:val="ListLabel 586"/>
    <w:qFormat/>
    <w:rPr>
      <w:b w:val="0"/>
      <w:color w:val="000000"/>
    </w:rPr>
  </w:style>
  <w:style w:type="character" w:customStyle="1" w:styleId="ListLabel587">
    <w:name w:val="ListLabel 587"/>
    <w:qFormat/>
    <w:rPr>
      <w:b w:val="0"/>
      <w:color w:val="000000"/>
    </w:rPr>
  </w:style>
  <w:style w:type="character" w:customStyle="1" w:styleId="ListLabel588">
    <w:name w:val="ListLabel 588"/>
    <w:qFormat/>
    <w:rPr>
      <w:b w:val="0"/>
      <w:color w:val="000000"/>
    </w:rPr>
  </w:style>
  <w:style w:type="character" w:customStyle="1" w:styleId="ListLabel589">
    <w:name w:val="ListLabel 589"/>
    <w:qFormat/>
    <w:rPr>
      <w:b w:val="0"/>
      <w:color w:val="000000"/>
    </w:rPr>
  </w:style>
  <w:style w:type="character" w:customStyle="1" w:styleId="ListLabel590">
    <w:name w:val="ListLabel 590"/>
    <w:qFormat/>
    <w:rPr>
      <w:b w:val="0"/>
      <w:color w:val="000000"/>
    </w:rPr>
  </w:style>
  <w:style w:type="character" w:customStyle="1" w:styleId="ListLabel591">
    <w:name w:val="ListLabel 591"/>
    <w:qFormat/>
    <w:rPr>
      <w:b w:val="0"/>
      <w:color w:val="000000"/>
    </w:rPr>
  </w:style>
  <w:style w:type="character" w:customStyle="1" w:styleId="ListLabel592">
    <w:name w:val="ListLabel 592"/>
    <w:qFormat/>
    <w:rPr>
      <w:b w:val="0"/>
      <w:bCs w:val="0"/>
      <w:sz w:val="24"/>
      <w:szCs w:val="24"/>
    </w:rPr>
  </w:style>
  <w:style w:type="character" w:customStyle="1" w:styleId="ListLabel593">
    <w:name w:val="ListLabel 593"/>
    <w:qFormat/>
    <w:rPr>
      <w:b w:val="0"/>
      <w:bCs w:val="0"/>
      <w:sz w:val="24"/>
      <w:szCs w:val="24"/>
    </w:rPr>
  </w:style>
  <w:style w:type="character" w:customStyle="1" w:styleId="ListLabel594">
    <w:name w:val="ListLabel 594"/>
    <w:qFormat/>
    <w:rPr>
      <w:b w:val="0"/>
      <w:bCs w:val="0"/>
      <w:sz w:val="24"/>
      <w:szCs w:val="24"/>
    </w:rPr>
  </w:style>
  <w:style w:type="character" w:customStyle="1" w:styleId="ListLabel595">
    <w:name w:val="ListLabel 595"/>
    <w:qFormat/>
    <w:rPr>
      <w:b w:val="0"/>
      <w:bCs w:val="0"/>
      <w:sz w:val="24"/>
      <w:szCs w:val="24"/>
    </w:rPr>
  </w:style>
  <w:style w:type="character" w:customStyle="1" w:styleId="ListLabel596">
    <w:name w:val="ListLabel 596"/>
    <w:qFormat/>
    <w:rPr>
      <w:b w:val="0"/>
      <w:bCs w:val="0"/>
      <w:sz w:val="24"/>
      <w:szCs w:val="24"/>
    </w:rPr>
  </w:style>
  <w:style w:type="character" w:customStyle="1" w:styleId="ListLabel597">
    <w:name w:val="ListLabel 597"/>
    <w:qFormat/>
    <w:rPr>
      <w:b w:val="0"/>
      <w:bCs w:val="0"/>
      <w:sz w:val="24"/>
      <w:szCs w:val="24"/>
    </w:rPr>
  </w:style>
  <w:style w:type="character" w:customStyle="1" w:styleId="ListLabel598">
    <w:name w:val="ListLabel 598"/>
    <w:qFormat/>
    <w:rPr>
      <w:b w:val="0"/>
      <w:bCs w:val="0"/>
      <w:sz w:val="24"/>
      <w:szCs w:val="24"/>
    </w:rPr>
  </w:style>
  <w:style w:type="character" w:customStyle="1" w:styleId="ListLabel599">
    <w:name w:val="ListLabel 599"/>
    <w:qFormat/>
    <w:rPr>
      <w:b w:val="0"/>
      <w:bCs w:val="0"/>
      <w:sz w:val="24"/>
      <w:szCs w:val="24"/>
    </w:rPr>
  </w:style>
  <w:style w:type="character" w:customStyle="1" w:styleId="ListLabel600">
    <w:name w:val="ListLabel 600"/>
    <w:qFormat/>
    <w:rPr>
      <w:b w:val="0"/>
      <w:bCs w:val="0"/>
      <w:sz w:val="24"/>
      <w:szCs w:val="24"/>
    </w:rPr>
  </w:style>
  <w:style w:type="character" w:customStyle="1" w:styleId="ListLabel601">
    <w:name w:val="ListLabel 601"/>
    <w:qFormat/>
    <w:rPr>
      <w:rFonts w:eastAsia="Times New Roman" w:cs="Times New Roman"/>
      <w:bCs w:val="0"/>
      <w:sz w:val="24"/>
      <w:szCs w:val="24"/>
    </w:rPr>
  </w:style>
  <w:style w:type="character" w:customStyle="1" w:styleId="ListLabel602">
    <w:name w:val="ListLabel 602"/>
    <w:qFormat/>
    <w:rPr>
      <w:rFonts w:ascii="Arial" w:hAnsi="Arial"/>
      <w:b w:val="0"/>
      <w:bCs w:val="0"/>
      <w:i w:val="0"/>
      <w:color w:val="000000"/>
      <w:sz w:val="24"/>
      <w:szCs w:val="24"/>
    </w:rPr>
  </w:style>
  <w:style w:type="character" w:customStyle="1" w:styleId="ListLabel603">
    <w:name w:val="ListLabel 603"/>
    <w:qFormat/>
    <w:rPr>
      <w:rFonts w:ascii="Arial" w:hAnsi="Arial"/>
      <w:b w:val="0"/>
      <w:bCs w:val="0"/>
      <w:color w:val="000000"/>
    </w:rPr>
  </w:style>
  <w:style w:type="character" w:customStyle="1" w:styleId="ListLabel604">
    <w:name w:val="ListLabel 604"/>
    <w:qFormat/>
    <w:rPr>
      <w:rFonts w:ascii="Arial" w:hAnsi="Arial" w:cs="Times New Roman"/>
      <w:b w:val="0"/>
      <w:color w:val="000000"/>
      <w:sz w:val="24"/>
      <w:szCs w:val="24"/>
    </w:rPr>
  </w:style>
  <w:style w:type="character" w:customStyle="1" w:styleId="ListLabel605">
    <w:name w:val="ListLabel 605"/>
    <w:qFormat/>
    <w:rPr>
      <w:rFonts w:ascii="Arial" w:hAnsi="Arial" w:cs="Cambria"/>
      <w:b w:val="0"/>
      <w:strike w:val="0"/>
      <w:dstrike w:val="0"/>
      <w:color w:val="000000"/>
      <w:spacing w:val="6"/>
      <w:kern w:val="2"/>
      <w:sz w:val="24"/>
      <w:lang w:eastAsia="pl-PL"/>
    </w:rPr>
  </w:style>
  <w:style w:type="character" w:customStyle="1" w:styleId="ListLabel606">
    <w:name w:val="ListLabel 606"/>
    <w:qFormat/>
    <w:rPr>
      <w:rFonts w:ascii="Arial" w:hAnsi="Arial"/>
      <w:color w:val="auto"/>
      <w:sz w:val="24"/>
    </w:rPr>
  </w:style>
  <w:style w:type="character" w:customStyle="1" w:styleId="ListLabel607">
    <w:name w:val="ListLabel 607"/>
    <w:qFormat/>
    <w:rPr>
      <w:rFonts w:ascii="Arial" w:eastAsia="Times New Roman" w:hAnsi="Arial" w:cs="Times New Roman"/>
      <w:color w:val="000000"/>
      <w:sz w:val="24"/>
      <w:szCs w:val="24"/>
    </w:rPr>
  </w:style>
  <w:style w:type="character" w:customStyle="1" w:styleId="ListLabel608">
    <w:name w:val="ListLabel 608"/>
    <w:qFormat/>
    <w:rPr>
      <w:sz w:val="24"/>
    </w:rPr>
  </w:style>
  <w:style w:type="character" w:customStyle="1" w:styleId="ListLabel609">
    <w:name w:val="ListLabel 609"/>
    <w:qFormat/>
    <w:rPr>
      <w:rFonts w:ascii="Arial" w:hAnsi="Arial" w:cs="Cambria"/>
      <w:b w:val="0"/>
      <w:color w:val="000000"/>
      <w:sz w:val="24"/>
    </w:rPr>
  </w:style>
  <w:style w:type="character" w:customStyle="1" w:styleId="ListLabel610">
    <w:name w:val="ListLabel 610"/>
    <w:qFormat/>
    <w:rPr>
      <w:rFonts w:ascii="Arial" w:hAnsi="Arial"/>
      <w:color w:val="auto"/>
      <w:sz w:val="24"/>
    </w:rPr>
  </w:style>
  <w:style w:type="character" w:customStyle="1" w:styleId="ListLabel611">
    <w:name w:val="ListLabel 611"/>
    <w:qFormat/>
    <w:rPr>
      <w:rFonts w:ascii="Arial" w:hAnsi="Arial"/>
      <w:color w:val="000000"/>
      <w:sz w:val="24"/>
      <w:szCs w:val="24"/>
    </w:rPr>
  </w:style>
  <w:style w:type="character" w:customStyle="1" w:styleId="ListLabel612">
    <w:name w:val="ListLabel 612"/>
    <w:qFormat/>
    <w:rPr>
      <w:sz w:val="24"/>
    </w:rPr>
  </w:style>
  <w:style w:type="character" w:customStyle="1" w:styleId="ListLabel613">
    <w:name w:val="ListLabel 613"/>
    <w:qFormat/>
    <w:rPr>
      <w:rFonts w:ascii="Arial" w:eastAsia="Arial Unicode MS" w:hAnsi="Arial"/>
      <w:b w:val="0"/>
      <w:strike w:val="0"/>
      <w:dstrike w:val="0"/>
      <w:color w:val="auto"/>
      <w:sz w:val="24"/>
      <w:szCs w:val="24"/>
      <w:lang w:eastAsia="pl-PL" w:bidi="pl-PL"/>
    </w:rPr>
  </w:style>
  <w:style w:type="character" w:customStyle="1" w:styleId="ListLabel614">
    <w:name w:val="ListLabel 614"/>
    <w:qFormat/>
    <w:rPr>
      <w:rFonts w:ascii="Arial" w:eastAsia="Arial Unicode MS" w:hAnsi="Arial"/>
      <w:b w:val="0"/>
      <w:color w:val="auto"/>
      <w:sz w:val="24"/>
      <w:szCs w:val="24"/>
      <w:lang w:eastAsia="pl-PL" w:bidi="pl-PL"/>
    </w:rPr>
  </w:style>
  <w:style w:type="character" w:customStyle="1" w:styleId="ListLabel615">
    <w:name w:val="ListLabel 615"/>
    <w:qFormat/>
    <w:rPr>
      <w:rFonts w:ascii="Arial" w:hAnsi="Arial" w:cs="Arial"/>
      <w:b w:val="0"/>
      <w:bCs w:val="0"/>
      <w:color w:val="000000"/>
      <w:sz w:val="24"/>
      <w:szCs w:val="24"/>
    </w:rPr>
  </w:style>
  <w:style w:type="character" w:customStyle="1" w:styleId="ListLabel616">
    <w:name w:val="ListLabel 616"/>
    <w:qFormat/>
    <w:rPr>
      <w:b w:val="0"/>
      <w:bCs w:val="0"/>
      <w:color w:val="000000"/>
      <w:sz w:val="24"/>
      <w:szCs w:val="24"/>
    </w:rPr>
  </w:style>
  <w:style w:type="character" w:customStyle="1" w:styleId="ListLabel617">
    <w:name w:val="ListLabel 617"/>
    <w:qFormat/>
    <w:rPr>
      <w:rFonts w:ascii="Arial" w:hAnsi="Arial"/>
      <w:color w:val="000000"/>
      <w:kern w:val="2"/>
      <w:sz w:val="24"/>
      <w:szCs w:val="24"/>
      <w:lang w:eastAsia="zh-CN"/>
    </w:rPr>
  </w:style>
  <w:style w:type="character" w:customStyle="1" w:styleId="ListLabel618">
    <w:name w:val="ListLabel 618"/>
    <w:qFormat/>
    <w:rPr>
      <w:rFonts w:ascii="Arial" w:hAnsi="Arial"/>
      <w:color w:val="000000"/>
      <w:sz w:val="24"/>
      <w:szCs w:val="24"/>
    </w:rPr>
  </w:style>
  <w:style w:type="character" w:customStyle="1" w:styleId="ListLabel619">
    <w:name w:val="ListLabel 619"/>
    <w:qFormat/>
    <w:rPr>
      <w:rFonts w:ascii="Arial" w:eastAsia="Times New Roman" w:hAnsi="Arial" w:cs="Times New Roman"/>
      <w:b w:val="0"/>
      <w:bCs w:val="0"/>
      <w:sz w:val="24"/>
      <w:szCs w:val="24"/>
    </w:rPr>
  </w:style>
  <w:style w:type="character" w:customStyle="1" w:styleId="ListLabel620">
    <w:name w:val="ListLabel 620"/>
    <w:qFormat/>
    <w:rPr>
      <w:rFonts w:ascii="Arial" w:hAnsi="Arial"/>
      <w:color w:val="000000"/>
      <w:sz w:val="24"/>
      <w:szCs w:val="24"/>
    </w:rPr>
  </w:style>
  <w:style w:type="character" w:customStyle="1" w:styleId="ListLabel621">
    <w:name w:val="ListLabel 621"/>
    <w:qFormat/>
    <w:rPr>
      <w:color w:val="000000"/>
      <w:sz w:val="24"/>
      <w:szCs w:val="24"/>
    </w:rPr>
  </w:style>
  <w:style w:type="character" w:customStyle="1" w:styleId="ListLabel622">
    <w:name w:val="ListLabel 622"/>
    <w:qFormat/>
    <w:rPr>
      <w:rFonts w:ascii="Arial" w:hAnsi="Arial"/>
      <w:color w:val="000000"/>
      <w:sz w:val="24"/>
      <w:szCs w:val="24"/>
    </w:rPr>
  </w:style>
  <w:style w:type="character" w:customStyle="1" w:styleId="ListLabel623">
    <w:name w:val="ListLabel 623"/>
    <w:qFormat/>
    <w:rPr>
      <w:rFonts w:ascii="Arial" w:eastAsia="Arial Unicode MS" w:hAnsi="Arial"/>
      <w:color w:val="000000"/>
      <w:sz w:val="24"/>
      <w:szCs w:val="24"/>
      <w:lang w:eastAsia="pl-PL" w:bidi="pl-PL"/>
    </w:rPr>
  </w:style>
  <w:style w:type="character" w:customStyle="1" w:styleId="ListLabel624">
    <w:name w:val="ListLabel 624"/>
    <w:qFormat/>
    <w:rPr>
      <w:sz w:val="24"/>
    </w:rPr>
  </w:style>
  <w:style w:type="character" w:customStyle="1" w:styleId="ListLabel625">
    <w:name w:val="ListLabel 625"/>
    <w:qFormat/>
    <w:rPr>
      <w:rFonts w:ascii="Arial" w:hAnsi="Arial"/>
      <w:color w:val="000000"/>
      <w:sz w:val="24"/>
    </w:rPr>
  </w:style>
  <w:style w:type="character" w:customStyle="1" w:styleId="ListLabel626">
    <w:name w:val="ListLabel 626"/>
    <w:qFormat/>
    <w:rPr>
      <w:rFonts w:ascii="Arial" w:hAnsi="Arial"/>
      <w:color w:val="000000"/>
      <w:sz w:val="24"/>
      <w:szCs w:val="24"/>
    </w:rPr>
  </w:style>
  <w:style w:type="character" w:customStyle="1" w:styleId="ListLabel627">
    <w:name w:val="ListLabel 627"/>
    <w:qFormat/>
    <w:rPr>
      <w:rFonts w:ascii="Arial" w:hAnsi="Arial"/>
      <w:color w:val="000000"/>
      <w:sz w:val="24"/>
      <w:szCs w:val="24"/>
    </w:rPr>
  </w:style>
  <w:style w:type="character" w:customStyle="1" w:styleId="ListLabel628">
    <w:name w:val="ListLabel 628"/>
    <w:qFormat/>
    <w:rPr>
      <w:rFonts w:ascii="Arial" w:hAnsi="Arial"/>
      <w:b w:val="0"/>
      <w:strike w:val="0"/>
      <w:dstrike w:val="0"/>
      <w:color w:val="000000"/>
      <w:sz w:val="24"/>
      <w:szCs w:val="24"/>
    </w:rPr>
  </w:style>
  <w:style w:type="character" w:customStyle="1" w:styleId="ListLabel629">
    <w:name w:val="ListLabel 629"/>
    <w:qFormat/>
    <w:rPr>
      <w:rFonts w:ascii="Arial" w:hAnsi="Arial"/>
      <w:color w:val="000000"/>
      <w:sz w:val="24"/>
      <w:szCs w:val="24"/>
    </w:rPr>
  </w:style>
  <w:style w:type="character" w:customStyle="1" w:styleId="ListLabel630">
    <w:name w:val="ListLabel 630"/>
    <w:qFormat/>
    <w:rPr>
      <w:color w:val="000000"/>
      <w:sz w:val="24"/>
      <w:szCs w:val="24"/>
    </w:rPr>
  </w:style>
  <w:style w:type="character" w:customStyle="1" w:styleId="ListLabel631">
    <w:name w:val="ListLabel 631"/>
    <w:qFormat/>
    <w:rPr>
      <w:rFonts w:ascii="Arial" w:hAnsi="Arial"/>
      <w:color w:val="000000"/>
      <w:sz w:val="24"/>
      <w:szCs w:val="24"/>
    </w:rPr>
  </w:style>
  <w:style w:type="character" w:customStyle="1" w:styleId="ListLabel632">
    <w:name w:val="ListLabel 632"/>
    <w:qFormat/>
    <w:rPr>
      <w:color w:val="auto"/>
    </w:rPr>
  </w:style>
  <w:style w:type="character" w:customStyle="1" w:styleId="ListLabel633">
    <w:name w:val="ListLabel 633"/>
    <w:qFormat/>
    <w:rPr>
      <w:color w:val="auto"/>
    </w:rPr>
  </w:style>
  <w:style w:type="character" w:customStyle="1" w:styleId="ListLabel634">
    <w:name w:val="ListLabel 634"/>
    <w:qFormat/>
    <w:rPr>
      <w:color w:val="auto"/>
    </w:rPr>
  </w:style>
  <w:style w:type="character" w:customStyle="1" w:styleId="ListLabel635">
    <w:name w:val="ListLabel 635"/>
    <w:qFormat/>
    <w:rPr>
      <w:color w:val="auto"/>
    </w:rPr>
  </w:style>
  <w:style w:type="character" w:customStyle="1" w:styleId="ListLabel636">
    <w:name w:val="ListLabel 636"/>
    <w:qFormat/>
    <w:rPr>
      <w:color w:val="auto"/>
    </w:rPr>
  </w:style>
  <w:style w:type="character" w:customStyle="1" w:styleId="ListLabel637">
    <w:name w:val="ListLabel 637"/>
    <w:qFormat/>
    <w:rPr>
      <w:color w:val="auto"/>
    </w:rPr>
  </w:style>
  <w:style w:type="character" w:customStyle="1" w:styleId="ListLabel638">
    <w:name w:val="ListLabel 638"/>
    <w:qFormat/>
    <w:rPr>
      <w:color w:val="auto"/>
    </w:rPr>
  </w:style>
  <w:style w:type="character" w:customStyle="1" w:styleId="ListLabel639">
    <w:name w:val="ListLabel 639"/>
    <w:qFormat/>
    <w:rPr>
      <w:color w:val="auto"/>
    </w:rPr>
  </w:style>
  <w:style w:type="character" w:customStyle="1" w:styleId="ListLabel640">
    <w:name w:val="ListLabel 640"/>
    <w:qFormat/>
    <w:rPr>
      <w:rFonts w:ascii="Arial" w:hAnsi="Arial"/>
      <w:b w:val="0"/>
      <w:bCs w:val="0"/>
      <w:color w:val="000000"/>
      <w:sz w:val="24"/>
      <w:szCs w:val="24"/>
    </w:rPr>
  </w:style>
  <w:style w:type="character" w:customStyle="1" w:styleId="ListLabel641">
    <w:name w:val="ListLabel 641"/>
    <w:qFormat/>
    <w:rPr>
      <w:rFonts w:cs="Times New Roman"/>
      <w:b w:val="0"/>
      <w:bCs w:val="0"/>
      <w:sz w:val="24"/>
      <w:szCs w:val="24"/>
    </w:rPr>
  </w:style>
  <w:style w:type="character" w:customStyle="1" w:styleId="ListLabel642">
    <w:name w:val="ListLabel 642"/>
    <w:qFormat/>
    <w:rPr>
      <w:b w:val="0"/>
    </w:rPr>
  </w:style>
  <w:style w:type="character" w:customStyle="1" w:styleId="ListLabel643">
    <w:name w:val="ListLabel 643"/>
    <w:qFormat/>
    <w:rPr>
      <w:rFonts w:ascii="Arial" w:hAnsi="Arial"/>
      <w:color w:val="000000"/>
      <w:sz w:val="24"/>
      <w:szCs w:val="24"/>
    </w:rPr>
  </w:style>
  <w:style w:type="character" w:customStyle="1" w:styleId="ListLabel644">
    <w:name w:val="ListLabel 644"/>
    <w:qFormat/>
    <w:rPr>
      <w:rFonts w:ascii="Arial" w:hAnsi="Arial"/>
      <w:color w:val="000000"/>
      <w:sz w:val="24"/>
      <w:szCs w:val="24"/>
    </w:rPr>
  </w:style>
  <w:style w:type="character" w:customStyle="1" w:styleId="ListLabel645">
    <w:name w:val="ListLabel 645"/>
    <w:qFormat/>
    <w:rPr>
      <w:b w:val="0"/>
      <w:bCs w:val="0"/>
      <w:color w:val="000000"/>
      <w:sz w:val="24"/>
      <w:szCs w:val="24"/>
    </w:rPr>
  </w:style>
  <w:style w:type="character" w:customStyle="1" w:styleId="ListLabel646">
    <w:name w:val="ListLabel 646"/>
    <w:qFormat/>
    <w:rPr>
      <w:rFonts w:ascii="Arial" w:hAnsi="Arial"/>
      <w:color w:val="000000"/>
      <w:sz w:val="24"/>
      <w:szCs w:val="24"/>
    </w:rPr>
  </w:style>
  <w:style w:type="character" w:customStyle="1" w:styleId="ListLabel647">
    <w:name w:val="ListLabel 647"/>
    <w:qFormat/>
    <w:rPr>
      <w:rFonts w:ascii="Arial" w:eastAsia="Times New Roman" w:hAnsi="Arial" w:cs="Times New Roman"/>
      <w:color w:val="000000"/>
      <w:sz w:val="24"/>
      <w:szCs w:val="24"/>
    </w:rPr>
  </w:style>
  <w:style w:type="character" w:customStyle="1" w:styleId="ListLabel648">
    <w:name w:val="ListLabel 648"/>
    <w:qFormat/>
    <w:rPr>
      <w:rFonts w:ascii="Arial" w:hAnsi="Arial"/>
      <w:color w:val="000000"/>
      <w:sz w:val="24"/>
      <w:szCs w:val="24"/>
    </w:rPr>
  </w:style>
  <w:style w:type="character" w:customStyle="1" w:styleId="ListLabel649">
    <w:name w:val="ListLabel 649"/>
    <w:qFormat/>
    <w:rPr>
      <w:rFonts w:ascii="Arial" w:hAnsi="Arial"/>
      <w:b w:val="0"/>
      <w:color w:val="000000"/>
      <w:sz w:val="24"/>
      <w:szCs w:val="24"/>
    </w:rPr>
  </w:style>
  <w:style w:type="character" w:customStyle="1" w:styleId="ListLabel650">
    <w:name w:val="ListLabel 650"/>
    <w:qFormat/>
    <w:rPr>
      <w:rFonts w:ascii="Arial" w:eastAsia="Times New Roman" w:hAnsi="Arial" w:cs="Times New Roman"/>
      <w:b w:val="0"/>
      <w:color w:val="000000"/>
      <w:sz w:val="24"/>
      <w:szCs w:val="24"/>
    </w:rPr>
  </w:style>
  <w:style w:type="character" w:customStyle="1" w:styleId="ListLabel651">
    <w:name w:val="ListLabel 651"/>
    <w:qFormat/>
    <w:rPr>
      <w:b w:val="0"/>
      <w:color w:val="000000"/>
      <w:sz w:val="24"/>
      <w:szCs w:val="24"/>
    </w:rPr>
  </w:style>
  <w:style w:type="character" w:customStyle="1" w:styleId="ListLabel652">
    <w:name w:val="ListLabel 652"/>
    <w:qFormat/>
    <w:rPr>
      <w:b w:val="0"/>
      <w:color w:val="000000"/>
      <w:sz w:val="24"/>
      <w:szCs w:val="24"/>
    </w:rPr>
  </w:style>
  <w:style w:type="character" w:customStyle="1" w:styleId="ListLabel653">
    <w:name w:val="ListLabel 653"/>
    <w:qFormat/>
    <w:rPr>
      <w:b w:val="0"/>
      <w:color w:val="000000"/>
      <w:sz w:val="24"/>
      <w:szCs w:val="24"/>
    </w:rPr>
  </w:style>
  <w:style w:type="character" w:customStyle="1" w:styleId="ListLabel654">
    <w:name w:val="ListLabel 654"/>
    <w:qFormat/>
    <w:rPr>
      <w:b w:val="0"/>
      <w:color w:val="000000"/>
      <w:sz w:val="24"/>
      <w:szCs w:val="24"/>
    </w:rPr>
  </w:style>
  <w:style w:type="character" w:customStyle="1" w:styleId="ListLabel655">
    <w:name w:val="ListLabel 655"/>
    <w:qFormat/>
    <w:rPr>
      <w:b w:val="0"/>
      <w:color w:val="000000"/>
      <w:sz w:val="24"/>
      <w:szCs w:val="24"/>
    </w:rPr>
  </w:style>
  <w:style w:type="character" w:customStyle="1" w:styleId="ListLabel656">
    <w:name w:val="ListLabel 656"/>
    <w:qFormat/>
    <w:rPr>
      <w:b w:val="0"/>
      <w:color w:val="000000"/>
      <w:sz w:val="24"/>
      <w:szCs w:val="24"/>
    </w:rPr>
  </w:style>
  <w:style w:type="character" w:customStyle="1" w:styleId="ListLabel657">
    <w:name w:val="ListLabel 657"/>
    <w:qFormat/>
    <w:rPr>
      <w:b w:val="0"/>
      <w:color w:val="000000"/>
      <w:sz w:val="24"/>
      <w:szCs w:val="24"/>
    </w:rPr>
  </w:style>
  <w:style w:type="character" w:customStyle="1" w:styleId="ListLabel658">
    <w:name w:val="ListLabel 658"/>
    <w:qFormat/>
    <w:rPr>
      <w:b w:val="0"/>
      <w:color w:val="000000"/>
      <w:sz w:val="24"/>
      <w:szCs w:val="24"/>
    </w:rPr>
  </w:style>
  <w:style w:type="character" w:customStyle="1" w:styleId="ListLabel659">
    <w:name w:val="ListLabel 659"/>
    <w:qFormat/>
    <w:rPr>
      <w:rFonts w:ascii="Arial" w:eastAsia="Times New Roman" w:hAnsi="Arial" w:cs="Times New Roman"/>
      <w:b w:val="0"/>
      <w:bCs w:val="0"/>
      <w:color w:val="000000"/>
      <w:sz w:val="24"/>
      <w:szCs w:val="24"/>
    </w:rPr>
  </w:style>
  <w:style w:type="character" w:customStyle="1" w:styleId="ListLabel660">
    <w:name w:val="ListLabel 660"/>
    <w:qFormat/>
    <w:rPr>
      <w:rFonts w:ascii="Arial" w:hAnsi="Arial"/>
      <w:color w:val="000000"/>
      <w:sz w:val="24"/>
      <w:szCs w:val="24"/>
    </w:rPr>
  </w:style>
  <w:style w:type="character" w:customStyle="1" w:styleId="ListLabel661">
    <w:name w:val="ListLabel 661"/>
    <w:qFormat/>
    <w:rPr>
      <w:rFonts w:ascii="Arial" w:hAnsi="Arial"/>
      <w:b w:val="0"/>
      <w:color w:val="000000"/>
      <w:sz w:val="24"/>
      <w:szCs w:val="24"/>
    </w:rPr>
  </w:style>
  <w:style w:type="character" w:customStyle="1" w:styleId="ListLabel662">
    <w:name w:val="ListLabel 662"/>
    <w:qFormat/>
    <w:rPr>
      <w:rFonts w:ascii="Arial" w:hAnsi="Arial"/>
      <w:b w:val="0"/>
      <w:sz w:val="24"/>
    </w:rPr>
  </w:style>
  <w:style w:type="character" w:customStyle="1" w:styleId="ListLabel663">
    <w:name w:val="ListLabel 663"/>
    <w:qFormat/>
    <w:rPr>
      <w:rFonts w:ascii="Arial" w:eastAsia="Calibri" w:hAnsi="Arial"/>
      <w:b w:val="0"/>
      <w:bCs w:val="0"/>
      <w:color w:val="000000"/>
      <w:sz w:val="24"/>
      <w:szCs w:val="24"/>
      <w:lang w:eastAsia="pl-PL"/>
    </w:rPr>
  </w:style>
  <w:style w:type="character" w:customStyle="1" w:styleId="ListLabel664">
    <w:name w:val="ListLabel 664"/>
    <w:qFormat/>
    <w:rPr>
      <w:rFonts w:ascii="Arial" w:hAnsi="Arial" w:cs="Arial"/>
      <w:b w:val="0"/>
      <w:bCs w:val="0"/>
      <w:color w:val="000000"/>
      <w:sz w:val="24"/>
      <w:szCs w:val="24"/>
    </w:rPr>
  </w:style>
  <w:style w:type="character" w:customStyle="1" w:styleId="ListLabel665">
    <w:name w:val="ListLabel 665"/>
    <w:qFormat/>
    <w:rPr>
      <w:rFonts w:eastAsia="Times New Roman" w:cs="Times New Roman"/>
      <w:sz w:val="24"/>
      <w:szCs w:val="24"/>
    </w:rPr>
  </w:style>
  <w:style w:type="character" w:customStyle="1" w:styleId="ListLabel666">
    <w:name w:val="ListLabel 666"/>
    <w:qFormat/>
    <w:rPr>
      <w:rFonts w:ascii="Arial" w:hAnsi="Arial" w:cs="Arial"/>
      <w:color w:val="000000"/>
      <w:sz w:val="24"/>
      <w:szCs w:val="24"/>
    </w:rPr>
  </w:style>
  <w:style w:type="character" w:customStyle="1" w:styleId="ListLabel667">
    <w:name w:val="ListLabel 667"/>
    <w:qFormat/>
    <w:rPr>
      <w:rFonts w:ascii="Arial" w:hAnsi="Arial"/>
      <w:b w:val="0"/>
      <w:bCs w:val="0"/>
      <w:sz w:val="24"/>
      <w:szCs w:val="24"/>
    </w:rPr>
  </w:style>
  <w:style w:type="character" w:customStyle="1" w:styleId="ListLabel668">
    <w:name w:val="ListLabel 668"/>
    <w:qFormat/>
    <w:rPr>
      <w:rFonts w:ascii="Arial" w:hAnsi="Arial"/>
      <w:strike w:val="0"/>
      <w:dstrike w:val="0"/>
      <w:color w:val="auto"/>
      <w:sz w:val="24"/>
      <w:szCs w:val="24"/>
    </w:rPr>
  </w:style>
  <w:style w:type="character" w:customStyle="1" w:styleId="ListLabel669">
    <w:name w:val="ListLabel 669"/>
    <w:qFormat/>
    <w:rPr>
      <w:b w:val="0"/>
      <w:color w:val="000000"/>
    </w:rPr>
  </w:style>
  <w:style w:type="character" w:customStyle="1" w:styleId="ListLabel670">
    <w:name w:val="ListLabel 670"/>
    <w:qFormat/>
    <w:rPr>
      <w:rFonts w:ascii="Arial" w:hAnsi="Arial"/>
      <w:b w:val="0"/>
      <w:color w:val="000000"/>
      <w:sz w:val="24"/>
    </w:rPr>
  </w:style>
  <w:style w:type="character" w:customStyle="1" w:styleId="ListLabel671">
    <w:name w:val="ListLabel 671"/>
    <w:qFormat/>
    <w:rPr>
      <w:b w:val="0"/>
      <w:color w:val="000000"/>
    </w:rPr>
  </w:style>
  <w:style w:type="character" w:customStyle="1" w:styleId="ListLabel672">
    <w:name w:val="ListLabel 672"/>
    <w:qFormat/>
    <w:rPr>
      <w:b w:val="0"/>
      <w:color w:val="000000"/>
    </w:rPr>
  </w:style>
  <w:style w:type="character" w:customStyle="1" w:styleId="ListLabel673">
    <w:name w:val="ListLabel 673"/>
    <w:qFormat/>
    <w:rPr>
      <w:b w:val="0"/>
      <w:color w:val="000000"/>
    </w:rPr>
  </w:style>
  <w:style w:type="character" w:customStyle="1" w:styleId="ListLabel674">
    <w:name w:val="ListLabel 674"/>
    <w:qFormat/>
    <w:rPr>
      <w:b w:val="0"/>
      <w:color w:val="000000"/>
    </w:rPr>
  </w:style>
  <w:style w:type="character" w:customStyle="1" w:styleId="ListLabel675">
    <w:name w:val="ListLabel 675"/>
    <w:qFormat/>
    <w:rPr>
      <w:b w:val="0"/>
      <w:color w:val="000000"/>
    </w:rPr>
  </w:style>
  <w:style w:type="character" w:customStyle="1" w:styleId="ListLabel676">
    <w:name w:val="ListLabel 676"/>
    <w:qFormat/>
    <w:rPr>
      <w:b w:val="0"/>
      <w:color w:val="000000"/>
    </w:rPr>
  </w:style>
  <w:style w:type="character" w:customStyle="1" w:styleId="ListLabel677">
    <w:name w:val="ListLabel 677"/>
    <w:qFormat/>
    <w:rPr>
      <w:b w:val="0"/>
      <w:color w:val="000000"/>
    </w:rPr>
  </w:style>
  <w:style w:type="character" w:customStyle="1" w:styleId="ListLabel678">
    <w:name w:val="ListLabel 678"/>
    <w:qFormat/>
    <w:rPr>
      <w:b w:val="0"/>
      <w:bCs w:val="0"/>
      <w:sz w:val="24"/>
      <w:szCs w:val="24"/>
    </w:rPr>
  </w:style>
  <w:style w:type="character" w:customStyle="1" w:styleId="ListLabel679">
    <w:name w:val="ListLabel 679"/>
    <w:qFormat/>
    <w:rPr>
      <w:b w:val="0"/>
      <w:bCs w:val="0"/>
      <w:sz w:val="24"/>
      <w:szCs w:val="24"/>
    </w:rPr>
  </w:style>
  <w:style w:type="character" w:customStyle="1" w:styleId="ListLabel680">
    <w:name w:val="ListLabel 680"/>
    <w:qFormat/>
    <w:rPr>
      <w:b w:val="0"/>
      <w:bCs w:val="0"/>
      <w:sz w:val="24"/>
      <w:szCs w:val="24"/>
    </w:rPr>
  </w:style>
  <w:style w:type="character" w:customStyle="1" w:styleId="ListLabel681">
    <w:name w:val="ListLabel 681"/>
    <w:qFormat/>
    <w:rPr>
      <w:b w:val="0"/>
      <w:bCs w:val="0"/>
      <w:sz w:val="24"/>
      <w:szCs w:val="24"/>
    </w:rPr>
  </w:style>
  <w:style w:type="character" w:customStyle="1" w:styleId="ListLabel682">
    <w:name w:val="ListLabel 682"/>
    <w:qFormat/>
    <w:rPr>
      <w:b w:val="0"/>
      <w:bCs w:val="0"/>
      <w:sz w:val="24"/>
      <w:szCs w:val="24"/>
    </w:rPr>
  </w:style>
  <w:style w:type="character" w:customStyle="1" w:styleId="ListLabel683">
    <w:name w:val="ListLabel 683"/>
    <w:qFormat/>
    <w:rPr>
      <w:b w:val="0"/>
      <w:bCs w:val="0"/>
      <w:sz w:val="24"/>
      <w:szCs w:val="24"/>
    </w:rPr>
  </w:style>
  <w:style w:type="character" w:customStyle="1" w:styleId="ListLabel684">
    <w:name w:val="ListLabel 684"/>
    <w:qFormat/>
    <w:rPr>
      <w:b w:val="0"/>
      <w:bCs w:val="0"/>
      <w:sz w:val="24"/>
      <w:szCs w:val="24"/>
    </w:rPr>
  </w:style>
  <w:style w:type="character" w:customStyle="1" w:styleId="ListLabel685">
    <w:name w:val="ListLabel 685"/>
    <w:qFormat/>
    <w:rPr>
      <w:b w:val="0"/>
      <w:bCs w:val="0"/>
      <w:sz w:val="24"/>
      <w:szCs w:val="24"/>
    </w:rPr>
  </w:style>
  <w:style w:type="character" w:customStyle="1" w:styleId="ListLabel686">
    <w:name w:val="ListLabel 686"/>
    <w:qFormat/>
    <w:rPr>
      <w:b w:val="0"/>
      <w:bCs w:val="0"/>
      <w:sz w:val="24"/>
      <w:szCs w:val="24"/>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link w:val="TekstpodstawowyZnak"/>
    <w:rPr>
      <w:b/>
      <w:sz w:val="28"/>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Nagwek9">
    <w:name w:val="Nagłówek9"/>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Nagwek8">
    <w:name w:val="Nagłówek8"/>
    <w:basedOn w:val="Normalny"/>
    <w:next w:val="Tekstpodstawowy"/>
    <w:qFormat/>
    <w:pPr>
      <w:keepNext/>
      <w:spacing w:before="240" w:after="120"/>
    </w:pPr>
    <w:rPr>
      <w:rFonts w:ascii="Liberation Sans" w:eastAsia="Microsoft YaHei" w:hAnsi="Liberation Sans" w:cs="Lucida Sans"/>
      <w:sz w:val="28"/>
      <w:szCs w:val="28"/>
    </w:rPr>
  </w:style>
  <w:style w:type="paragraph" w:customStyle="1" w:styleId="Legenda8">
    <w:name w:val="Legenda8"/>
    <w:basedOn w:val="Normalny"/>
    <w:qFormat/>
    <w:pPr>
      <w:suppressLineNumbers/>
      <w:spacing w:before="120" w:after="120"/>
    </w:pPr>
    <w:rPr>
      <w:rFonts w:cs="Lucida Sans"/>
      <w:i/>
      <w:iCs/>
      <w:sz w:val="24"/>
      <w:szCs w:val="24"/>
    </w:rPr>
  </w:style>
  <w:style w:type="paragraph" w:customStyle="1" w:styleId="Nagwek7">
    <w:name w:val="Nagłówek7"/>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7">
    <w:name w:val="Legenda7"/>
    <w:basedOn w:val="Normalny"/>
    <w:qFormat/>
    <w:pPr>
      <w:suppressLineNumbers/>
      <w:spacing w:before="120" w:after="120"/>
    </w:pPr>
    <w:rPr>
      <w:rFonts w:cs="Mangal"/>
      <w:i/>
      <w:iCs/>
      <w:sz w:val="24"/>
      <w:szCs w:val="24"/>
    </w:rPr>
  </w:style>
  <w:style w:type="paragraph" w:customStyle="1" w:styleId="Nagwek6">
    <w:name w:val="Nagłówek6"/>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6">
    <w:name w:val="Legenda6"/>
    <w:basedOn w:val="Normalny"/>
    <w:qFormat/>
    <w:pPr>
      <w:suppressLineNumbers/>
      <w:spacing w:before="120" w:after="120"/>
    </w:pPr>
    <w:rPr>
      <w:rFonts w:cs="Mangal"/>
      <w:i/>
      <w:iCs/>
      <w:sz w:val="24"/>
      <w:szCs w:val="24"/>
    </w:rPr>
  </w:style>
  <w:style w:type="paragraph" w:customStyle="1" w:styleId="Nagwek51">
    <w:name w:val="Nagłówek5"/>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5">
    <w:name w:val="Legenda5"/>
    <w:basedOn w:val="Normalny"/>
    <w:qFormat/>
    <w:pPr>
      <w:suppressLineNumbers/>
      <w:spacing w:before="120" w:after="120"/>
    </w:pPr>
    <w:rPr>
      <w:rFonts w:cs="Mangal"/>
      <w:i/>
      <w:iCs/>
      <w:sz w:val="24"/>
      <w:szCs w:val="24"/>
    </w:rPr>
  </w:style>
  <w:style w:type="paragraph" w:customStyle="1" w:styleId="Nagwek4">
    <w:name w:val="Nagłówek4"/>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4">
    <w:name w:val="Legenda4"/>
    <w:basedOn w:val="Normalny"/>
    <w:qFormat/>
    <w:pPr>
      <w:suppressLineNumbers/>
      <w:spacing w:before="120" w:after="120"/>
    </w:pPr>
    <w:rPr>
      <w:rFonts w:cs="Mangal"/>
      <w:i/>
      <w:iCs/>
      <w:sz w:val="24"/>
      <w:szCs w:val="24"/>
    </w:rPr>
  </w:style>
  <w:style w:type="paragraph" w:customStyle="1" w:styleId="Nagwek30">
    <w:name w:val="Nagłówek3"/>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2">
    <w:name w:val="Nagłówek2"/>
    <w:basedOn w:val="Normalny"/>
    <w:next w:val="Tekstpodstawowy"/>
    <w:qFormat/>
    <w:pPr>
      <w:keepNext/>
      <w:spacing w:before="240" w:after="120"/>
    </w:pPr>
    <w:rPr>
      <w:rFonts w:ascii="Arial" w:eastAsia="Microsoft YaHei" w:hAnsi="Arial" w:cs="Mangal"/>
      <w:sz w:val="28"/>
      <w:szCs w:val="28"/>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Nagwek10">
    <w:name w:val="Nagłówek1"/>
    <w:basedOn w:val="Normalny"/>
    <w:next w:val="Tekstpodstawowy"/>
    <w:qFormat/>
    <w:pPr>
      <w:keepNext/>
      <w:spacing w:before="240" w:after="120"/>
    </w:pPr>
    <w:rPr>
      <w:rFonts w:ascii="Arial" w:eastAsia="Microsoft YaHei" w:hAnsi="Arial" w:cs="Mangal"/>
      <w:sz w:val="28"/>
      <w:szCs w:val="28"/>
    </w:rPr>
  </w:style>
  <w:style w:type="paragraph" w:customStyle="1" w:styleId="Legenda1">
    <w:name w:val="Legenda1"/>
    <w:basedOn w:val="Normalny"/>
    <w:qFormat/>
    <w:pPr>
      <w:suppressLineNumbers/>
      <w:spacing w:before="120" w:after="120"/>
    </w:pPr>
    <w:rPr>
      <w:rFonts w:cs="Mangal"/>
      <w:i/>
      <w:iCs/>
      <w:sz w:val="24"/>
      <w:szCs w:val="24"/>
    </w:rPr>
  </w:style>
  <w:style w:type="paragraph" w:customStyle="1" w:styleId="Plandokumentu1">
    <w:name w:val="Plan dokumentu1"/>
    <w:basedOn w:val="Normalny"/>
    <w:qFormat/>
    <w:pPr>
      <w:shd w:val="clear" w:color="auto" w:fill="000080"/>
    </w:pPr>
    <w:rPr>
      <w:rFonts w:ascii="Tahoma" w:hAnsi="Tahoma" w:cs="Tahoma"/>
    </w:rPr>
  </w:style>
  <w:style w:type="paragraph" w:customStyle="1" w:styleId="Tekstkomentarza1">
    <w:name w:val="Tekst komentarza1"/>
    <w:basedOn w:val="Normalny"/>
    <w:qFormat/>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qFormat/>
    <w:pPr>
      <w:ind w:left="851" w:hanging="851"/>
    </w:pPr>
    <w:rPr>
      <w:b/>
      <w:sz w:val="24"/>
    </w:rPr>
  </w:style>
  <w:style w:type="paragraph" w:styleId="Tekstdymka">
    <w:name w:val="Balloon Text"/>
    <w:basedOn w:val="Normalny"/>
    <w:qFormat/>
    <w:rPr>
      <w:rFonts w:ascii="Tahoma" w:hAnsi="Tahoma" w:cs="Tahoma"/>
      <w:sz w:val="16"/>
      <w:szCs w:val="16"/>
    </w:rPr>
  </w:style>
  <w:style w:type="paragraph" w:customStyle="1" w:styleId="Tekstpodstawowy21">
    <w:name w:val="Tekst podstawowy 21"/>
    <w:basedOn w:val="Normalny"/>
    <w:qFormat/>
    <w:rPr>
      <w:sz w:val="28"/>
    </w:rPr>
  </w:style>
  <w:style w:type="paragraph" w:customStyle="1" w:styleId="Tekstpodstawowy22">
    <w:name w:val="Tekst podstawowy 22"/>
    <w:basedOn w:val="Normalny"/>
    <w:qFormat/>
    <w:pPr>
      <w:spacing w:after="120" w:line="480" w:lineRule="auto"/>
    </w:pPr>
  </w:style>
  <w:style w:type="paragraph" w:customStyle="1" w:styleId="BodyText21">
    <w:name w:val="Body Text 21"/>
    <w:basedOn w:val="Normalny"/>
    <w:qFormat/>
    <w:rPr>
      <w:sz w:val="24"/>
    </w:rPr>
  </w:style>
  <w:style w:type="paragraph" w:customStyle="1" w:styleId="Tekstpodstawowywcity21">
    <w:name w:val="Tekst podstawowy wcięty 21"/>
    <w:basedOn w:val="Normalny"/>
    <w:qFormat/>
    <w:pPr>
      <w:ind w:left="851" w:hanging="851"/>
    </w:pPr>
    <w:rPr>
      <w:b/>
      <w:sz w:val="24"/>
    </w:rPr>
  </w:style>
  <w:style w:type="paragraph" w:customStyle="1" w:styleId="NagwkiZnakZnak">
    <w:name w:val="Nagłówki Znak Znak"/>
    <w:basedOn w:val="Tekstpodstawowy"/>
    <w:qFormat/>
    <w:pPr>
      <w:tabs>
        <w:tab w:val="left" w:pos="340"/>
      </w:tabs>
      <w:ind w:left="340" w:hanging="340"/>
      <w:jc w:val="both"/>
    </w:pPr>
    <w:rPr>
      <w:bCs/>
      <w:sz w:val="24"/>
      <w:szCs w:val="24"/>
    </w:rPr>
  </w:style>
  <w:style w:type="paragraph" w:customStyle="1" w:styleId="Styl">
    <w:name w:val="Styl"/>
    <w:qFormat/>
    <w:pPr>
      <w:widowControl w:val="0"/>
      <w:suppressAutoHyphens/>
      <w:textAlignment w:val="baseline"/>
    </w:pPr>
    <w:rPr>
      <w:kern w:val="2"/>
      <w:sz w:val="24"/>
      <w:szCs w:val="24"/>
      <w:lang w:eastAsia="zh-CN"/>
    </w:rPr>
  </w:style>
  <w:style w:type="paragraph" w:customStyle="1" w:styleId="Tekstpodstawowywcity22">
    <w:name w:val="Tekst podstawowy wcięty 22"/>
    <w:basedOn w:val="Normalny"/>
    <w:qFormat/>
    <w:pPr>
      <w:ind w:left="705"/>
      <w:jc w:val="center"/>
    </w:pPr>
    <w:rPr>
      <w:sz w:val="28"/>
    </w:rPr>
  </w:style>
  <w:style w:type="paragraph" w:customStyle="1" w:styleId="tekstost">
    <w:name w:val="tekst ost"/>
    <w:basedOn w:val="Normalny"/>
    <w:qFormat/>
    <w:pPr>
      <w:jc w:val="both"/>
    </w:pPr>
  </w:style>
  <w:style w:type="paragraph" w:customStyle="1" w:styleId="Tekstpodstawowy31">
    <w:name w:val="Tekst podstawowy 31"/>
    <w:basedOn w:val="Normalny"/>
    <w:qFormat/>
    <w:pPr>
      <w:jc w:val="center"/>
    </w:pPr>
    <w:rPr>
      <w:rFonts w:ascii="Times New (W1)" w:hAnsi="Times New (W1)" w:cs="Times New (W1)"/>
      <w:b/>
      <w:smallCaps/>
      <w:sz w:val="36"/>
    </w:rPr>
  </w:style>
  <w:style w:type="paragraph" w:styleId="Tekstprzypisukocowego">
    <w:name w:val="endnote text"/>
    <w:basedOn w:val="Normalny"/>
  </w:style>
  <w:style w:type="paragraph" w:customStyle="1" w:styleId="Teksttreci1">
    <w:name w:val="Tekst treści1"/>
    <w:basedOn w:val="Normalny"/>
    <w:qFormat/>
    <w:pPr>
      <w:shd w:val="clear" w:color="auto" w:fill="FFFFFF"/>
      <w:suppressAutoHyphens w:val="0"/>
      <w:spacing w:after="1200" w:line="245" w:lineRule="exact"/>
      <w:ind w:hanging="780"/>
      <w:jc w:val="both"/>
    </w:pPr>
    <w:rPr>
      <w:rFonts w:ascii="Century Gothic" w:hAnsi="Century Gothic" w:cs="Century Gothic"/>
      <w:sz w:val="17"/>
      <w:szCs w:val="17"/>
    </w:rPr>
  </w:style>
  <w:style w:type="paragraph" w:customStyle="1" w:styleId="Nagwek510">
    <w:name w:val="Nagłówek #51"/>
    <w:basedOn w:val="Normalny"/>
    <w:qFormat/>
    <w:pPr>
      <w:shd w:val="clear" w:color="auto" w:fill="FFFFFF"/>
      <w:suppressAutoHyphens w:val="0"/>
      <w:spacing w:line="254" w:lineRule="exact"/>
      <w:ind w:hanging="580"/>
    </w:pPr>
    <w:rPr>
      <w:rFonts w:ascii="Century Gothic" w:hAnsi="Century Gothic" w:cs="Century Gothic"/>
      <w:b/>
      <w:bCs/>
      <w:sz w:val="17"/>
      <w:szCs w:val="17"/>
    </w:rPr>
  </w:style>
  <w:style w:type="paragraph" w:customStyle="1" w:styleId="Styl1">
    <w:name w:val="Styl1"/>
    <w:basedOn w:val="Tekstpodstawowy"/>
    <w:qFormat/>
    <w:pPr>
      <w:keepNext/>
      <w:keepLines/>
      <w:spacing w:line="221" w:lineRule="exact"/>
      <w:jc w:val="center"/>
    </w:pPr>
    <w:rPr>
      <w:b w:val="0"/>
      <w:sz w:val="24"/>
      <w:szCs w:val="24"/>
    </w:rPr>
  </w:style>
  <w:style w:type="paragraph" w:customStyle="1" w:styleId="Styl2">
    <w:name w:val="Styl2"/>
    <w:basedOn w:val="Tekstpodstawowy"/>
    <w:qFormat/>
    <w:pPr>
      <w:tabs>
        <w:tab w:val="left" w:pos="852"/>
      </w:tabs>
      <w:ind w:left="426" w:hanging="284"/>
    </w:pPr>
    <w:rPr>
      <w:b w:val="0"/>
      <w:color w:val="000000"/>
      <w:sz w:val="24"/>
      <w:szCs w:val="24"/>
    </w:rPr>
  </w:style>
  <w:style w:type="paragraph" w:customStyle="1" w:styleId="Styl3">
    <w:name w:val="Styl3"/>
    <w:basedOn w:val="Teksttreci1"/>
    <w:qFormat/>
    <w:pPr>
      <w:keepNext/>
      <w:keepLines/>
      <w:spacing w:line="221" w:lineRule="exact"/>
      <w:ind w:firstLine="0"/>
      <w:jc w:val="center"/>
    </w:pPr>
    <w:rPr>
      <w:rFonts w:ascii="Times New Roman" w:hAnsi="Times New Roman" w:cs="Times New Roman"/>
      <w:b/>
      <w:sz w:val="24"/>
      <w:szCs w:val="24"/>
    </w:rPr>
  </w:style>
  <w:style w:type="paragraph" w:styleId="Akapitzlist">
    <w:name w:val="List Paragraph"/>
    <w:basedOn w:val="Normalny"/>
    <w:qFormat/>
    <w:pPr>
      <w:widowControl/>
      <w:ind w:left="720"/>
      <w:textAlignment w:val="auto"/>
    </w:pPr>
    <w:rPr>
      <w:kern w:val="2"/>
      <w:lang w:eastAsia="zh-CN"/>
    </w:rPr>
  </w:style>
  <w:style w:type="paragraph" w:styleId="Tekstprzypisudolnego">
    <w:name w:val="footnote text"/>
    <w:basedOn w:val="Normalny"/>
    <w:pPr>
      <w:suppressAutoHyphens w:val="0"/>
    </w:pPr>
    <w:rPr>
      <w:rFonts w:ascii="Calibri" w:eastAsia="Calibri" w:hAnsi="Calibri" w:cs="Calibri"/>
    </w:rPr>
  </w:style>
  <w:style w:type="paragraph" w:customStyle="1" w:styleId="Standard">
    <w:name w:val="Standard"/>
    <w:qFormat/>
    <w:pPr>
      <w:widowControl w:val="0"/>
      <w:suppressAutoHyphens/>
      <w:textAlignment w:val="baseline"/>
    </w:pPr>
    <w:rPr>
      <w:kern w:val="2"/>
      <w:sz w:val="24"/>
      <w:szCs w:val="24"/>
      <w:lang w:eastAsia="zh-CN"/>
    </w:rPr>
  </w:style>
  <w:style w:type="paragraph" w:customStyle="1" w:styleId="Tekstkomentarza2">
    <w:name w:val="Tekst komentarza2"/>
    <w:basedOn w:val="Normalny"/>
    <w:qFormat/>
  </w:style>
  <w:style w:type="paragraph" w:styleId="Tematkomentarza">
    <w:name w:val="annotation subject"/>
    <w:basedOn w:val="Tekstkomentarza2"/>
    <w:next w:val="Tekstkomentarza2"/>
    <w:qFormat/>
    <w:rPr>
      <w:b/>
      <w:bCs/>
    </w:rPr>
  </w:style>
  <w:style w:type="paragraph" w:customStyle="1" w:styleId="Akapitzlist1">
    <w:name w:val="Akapit z listą1"/>
    <w:basedOn w:val="Normalny"/>
    <w:qFormat/>
    <w:pPr>
      <w:ind w:left="720"/>
    </w:pPr>
  </w:style>
  <w:style w:type="paragraph" w:customStyle="1" w:styleId="Normalny1">
    <w:name w:val="Normalny1"/>
    <w:qFormat/>
    <w:pPr>
      <w:widowControl w:val="0"/>
      <w:suppressAutoHyphens/>
      <w:spacing w:before="100" w:after="100"/>
      <w:textAlignment w:val="baseline"/>
    </w:pPr>
    <w:rPr>
      <w:rFonts w:eastAsia="Arial" w:cs="Courier New"/>
      <w:sz w:val="24"/>
      <w:szCs w:val="24"/>
      <w:lang w:eastAsia="zh-CN" w:bidi="hi-IN"/>
    </w:rPr>
  </w:style>
  <w:style w:type="paragraph" w:customStyle="1" w:styleId="DefinitionTerm">
    <w:name w:val="Definition Term"/>
    <w:basedOn w:val="Normalny1"/>
    <w:qFormat/>
  </w:style>
  <w:style w:type="paragraph" w:customStyle="1" w:styleId="DefinitionList">
    <w:name w:val="Definition List"/>
    <w:basedOn w:val="Normalny1"/>
    <w:qFormat/>
    <w:pPr>
      <w:ind w:left="360"/>
    </w:pPr>
  </w:style>
  <w:style w:type="paragraph" w:customStyle="1" w:styleId="H1">
    <w:name w:val="H1"/>
    <w:basedOn w:val="Normalny1"/>
    <w:qFormat/>
    <w:pPr>
      <w:keepNext/>
    </w:pPr>
    <w:rPr>
      <w:b/>
      <w:kern w:val="2"/>
      <w:sz w:val="48"/>
    </w:rPr>
  </w:style>
  <w:style w:type="paragraph" w:customStyle="1" w:styleId="H2">
    <w:name w:val="H2"/>
    <w:basedOn w:val="Normalny1"/>
    <w:qFormat/>
    <w:pPr>
      <w:keepNext/>
    </w:pPr>
    <w:rPr>
      <w:b/>
      <w:sz w:val="36"/>
    </w:rPr>
  </w:style>
  <w:style w:type="paragraph" w:customStyle="1" w:styleId="H3">
    <w:name w:val="H3"/>
    <w:basedOn w:val="Normalny1"/>
    <w:qFormat/>
    <w:pPr>
      <w:keepNext/>
    </w:pPr>
    <w:rPr>
      <w:b/>
      <w:sz w:val="28"/>
    </w:rPr>
  </w:style>
  <w:style w:type="paragraph" w:customStyle="1" w:styleId="H4">
    <w:name w:val="H4"/>
    <w:basedOn w:val="Normalny1"/>
    <w:qFormat/>
    <w:pPr>
      <w:keepNext/>
    </w:pPr>
    <w:rPr>
      <w:b/>
    </w:rPr>
  </w:style>
  <w:style w:type="paragraph" w:customStyle="1" w:styleId="H5">
    <w:name w:val="H5"/>
    <w:basedOn w:val="Normalny1"/>
    <w:qFormat/>
    <w:pPr>
      <w:keepNext/>
    </w:pPr>
    <w:rPr>
      <w:b/>
      <w:sz w:val="20"/>
    </w:rPr>
  </w:style>
  <w:style w:type="paragraph" w:customStyle="1" w:styleId="H6">
    <w:name w:val="H6"/>
    <w:basedOn w:val="Normalny1"/>
    <w:qFormat/>
    <w:pPr>
      <w:keepNext/>
    </w:pPr>
    <w:rPr>
      <w:b/>
      <w:sz w:val="16"/>
    </w:rPr>
  </w:style>
  <w:style w:type="paragraph" w:customStyle="1" w:styleId="Address">
    <w:name w:val="Address"/>
    <w:basedOn w:val="Normalny1"/>
    <w:qFormat/>
    <w:rPr>
      <w:i/>
    </w:rPr>
  </w:style>
  <w:style w:type="paragraph" w:customStyle="1" w:styleId="Blockquote">
    <w:name w:val="Blockquote"/>
    <w:basedOn w:val="Normalny1"/>
    <w:qFormat/>
    <w:pPr>
      <w:ind w:left="360" w:right="360"/>
    </w:pPr>
  </w:style>
  <w:style w:type="paragraph" w:customStyle="1" w:styleId="Preformatted">
    <w:name w:val="Preformatted"/>
    <w:basedOn w:val="Normalny1"/>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widowControl w:val="0"/>
      <w:pBdr>
        <w:top w:val="double" w:sz="2" w:space="0" w:color="000000"/>
        <w:left w:val="double" w:sz="2" w:space="0" w:color="000000"/>
        <w:bottom w:val="double" w:sz="2" w:space="0" w:color="000000"/>
        <w:right w:val="double" w:sz="2" w:space="0" w:color="000000"/>
      </w:pBdr>
      <w:suppressAutoHyphens/>
      <w:jc w:val="center"/>
      <w:textAlignment w:val="baseline"/>
    </w:pPr>
    <w:rPr>
      <w:rFonts w:ascii="Arial" w:eastAsia="Arial" w:hAnsi="Arial" w:cs="Courier New"/>
      <w:vanish/>
      <w:sz w:val="16"/>
      <w:szCs w:val="24"/>
      <w:lang w:eastAsia="zh-CN" w:bidi="hi-IN"/>
    </w:rPr>
  </w:style>
  <w:style w:type="paragraph" w:customStyle="1" w:styleId="z-TopofForm">
    <w:name w:val="z-Top of Form"/>
    <w:qFormat/>
    <w:pPr>
      <w:widowControl w:val="0"/>
      <w:suppressAutoHyphens/>
      <w:jc w:val="center"/>
      <w:textAlignment w:val="baseline"/>
    </w:pPr>
    <w:rPr>
      <w:rFonts w:ascii="Arial" w:eastAsia="Arial" w:hAnsi="Arial" w:cs="Courier New"/>
      <w:vanish/>
      <w:sz w:val="16"/>
      <w:szCs w:val="24"/>
      <w:lang w:eastAsia="zh-CN" w:bidi="hi-IN"/>
    </w:rPr>
  </w:style>
  <w:style w:type="paragraph" w:styleId="Poprawka">
    <w:name w:val="Revision"/>
    <w:qFormat/>
    <w:pPr>
      <w:suppressAutoHyphens/>
      <w:textAlignment w:val="baseline"/>
    </w:pPr>
    <w:rPr>
      <w:kern w:val="2"/>
      <w:lang w:eastAsia="zh-CN"/>
    </w:rPr>
  </w:style>
  <w:style w:type="paragraph" w:styleId="Tekstkomentarza">
    <w:name w:val="annotation text"/>
    <w:basedOn w:val="Normalny"/>
    <w:qFormat/>
  </w:style>
  <w:style w:type="paragraph" w:styleId="NormalnyWeb">
    <w:name w:val="Normal (Web)"/>
    <w:basedOn w:val="Normalny"/>
    <w:rsid w:val="00140B3C"/>
    <w:pPr>
      <w:widowControl/>
      <w:suppressAutoHyphens w:val="0"/>
      <w:spacing w:before="280" w:after="119"/>
      <w:textAlignment w:val="auto"/>
    </w:pPr>
    <w:rPr>
      <w:kern w:val="2"/>
      <w:sz w:val="24"/>
      <w:szCs w:val="24"/>
      <w:lang w:eastAsia="zh-CN"/>
    </w:rPr>
  </w:style>
  <w:style w:type="character" w:styleId="Hipercze">
    <w:name w:val="Hyperlink"/>
    <w:basedOn w:val="Domylnaczcionkaakapitu"/>
    <w:uiPriority w:val="99"/>
    <w:semiHidden/>
    <w:unhideWhenUsed/>
    <w:rsid w:val="00775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9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9293</Words>
  <Characters>55758</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64922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dc:description/>
  <cp:lastModifiedBy>Krzysztof Nowakowski</cp:lastModifiedBy>
  <cp:revision>2</cp:revision>
  <cp:lastPrinted>2021-05-26T09:38:00Z</cp:lastPrinted>
  <dcterms:created xsi:type="dcterms:W3CDTF">2021-09-08T10:33:00Z</dcterms:created>
  <dcterms:modified xsi:type="dcterms:W3CDTF">2021-09-08T10:33:00Z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