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1E0" w:firstRow="1" w:lastRow="1" w:firstColumn="1" w:lastColumn="1" w:noHBand="0" w:noVBand="0"/>
      </w:tblPr>
      <w:tblGrid>
        <w:gridCol w:w="3898"/>
        <w:gridCol w:w="5367"/>
      </w:tblGrid>
      <w:tr w:rsidR="00EA6183" w:rsidRPr="00411438" w:rsidTr="00D9461D">
        <w:tc>
          <w:tcPr>
            <w:tcW w:w="3946" w:type="dxa"/>
          </w:tcPr>
          <w:p w:rsidR="00EA6183" w:rsidRPr="00411438" w:rsidRDefault="00EA6183" w:rsidP="008E1301">
            <w:pPr>
              <w:keepNext/>
              <w:ind w:left="540"/>
              <w:outlineLvl w:val="1"/>
              <w:rPr>
                <w:rFonts w:ascii="Times New Roman" w:hAnsi="Times New Roman"/>
              </w:rPr>
            </w:pPr>
          </w:p>
        </w:tc>
        <w:tc>
          <w:tcPr>
            <w:tcW w:w="5414" w:type="dxa"/>
          </w:tcPr>
          <w:p w:rsidR="00EA6183" w:rsidRPr="00411438" w:rsidRDefault="00EA6183" w:rsidP="008E1301">
            <w:pPr>
              <w:keepNext/>
              <w:ind w:left="540"/>
              <w:jc w:val="right"/>
              <w:outlineLvl w:val="1"/>
              <w:rPr>
                <w:rFonts w:ascii="Times New Roman" w:hAnsi="Times New Roman"/>
              </w:rPr>
            </w:pPr>
            <w:r w:rsidRPr="00411438">
              <w:rPr>
                <w:rFonts w:ascii="Times New Roman" w:hAnsi="Times New Roman"/>
              </w:rPr>
              <w:t xml:space="preserve">Świdnik </w:t>
            </w:r>
            <w:r w:rsidR="005C60B9">
              <w:rPr>
                <w:rFonts w:ascii="Times New Roman" w:hAnsi="Times New Roman"/>
              </w:rPr>
              <w:t>24</w:t>
            </w:r>
            <w:r w:rsidRPr="00411438">
              <w:rPr>
                <w:rFonts w:ascii="Times New Roman" w:hAnsi="Times New Roman"/>
              </w:rPr>
              <w:t>.</w:t>
            </w:r>
            <w:r>
              <w:rPr>
                <w:rFonts w:ascii="Times New Roman" w:hAnsi="Times New Roman"/>
              </w:rPr>
              <w:t>0</w:t>
            </w:r>
            <w:r w:rsidR="00392E3D">
              <w:rPr>
                <w:rFonts w:ascii="Times New Roman" w:hAnsi="Times New Roman"/>
              </w:rPr>
              <w:t>5</w:t>
            </w:r>
            <w:r w:rsidRPr="00411438">
              <w:rPr>
                <w:rFonts w:ascii="Times New Roman" w:hAnsi="Times New Roman"/>
              </w:rPr>
              <w:t>.20</w:t>
            </w:r>
            <w:r>
              <w:rPr>
                <w:rFonts w:ascii="Times New Roman" w:hAnsi="Times New Roman"/>
              </w:rPr>
              <w:t>2</w:t>
            </w:r>
            <w:r w:rsidR="00532122">
              <w:rPr>
                <w:rFonts w:ascii="Times New Roman" w:hAnsi="Times New Roman"/>
              </w:rPr>
              <w:t>1</w:t>
            </w:r>
            <w:r w:rsidRPr="00411438">
              <w:rPr>
                <w:rFonts w:ascii="Times New Roman" w:hAnsi="Times New Roman"/>
              </w:rPr>
              <w:t xml:space="preserve"> r.</w:t>
            </w:r>
          </w:p>
        </w:tc>
      </w:tr>
    </w:tbl>
    <w:p w:rsidR="00EA6183" w:rsidRPr="009F5725" w:rsidRDefault="00EA6183" w:rsidP="009F5725">
      <w:pPr>
        <w:ind w:right="-17"/>
        <w:rPr>
          <w:rFonts w:ascii="Times New Roman" w:hAnsi="Times New Roman"/>
          <w:b/>
        </w:rPr>
      </w:pPr>
      <w:r w:rsidRPr="009F5725">
        <w:rPr>
          <w:rFonts w:ascii="Times New Roman" w:hAnsi="Times New Roman"/>
        </w:rPr>
        <w:t>Dotyczy zadania:</w:t>
      </w:r>
      <w:r w:rsidRPr="009F5725">
        <w:rPr>
          <w:rFonts w:ascii="Times New Roman" w:hAnsi="Times New Roman"/>
          <w:b/>
        </w:rPr>
        <w:t xml:space="preserve"> </w:t>
      </w:r>
    </w:p>
    <w:p w:rsidR="00234D59" w:rsidRPr="009F5725" w:rsidRDefault="00D92466" w:rsidP="009F5725">
      <w:pPr>
        <w:ind w:right="-17"/>
        <w:rPr>
          <w:rFonts w:ascii="Times New Roman" w:hAnsi="Times New Roman"/>
          <w:b/>
          <w:bCs/>
        </w:rPr>
      </w:pPr>
      <w:r w:rsidRPr="009F5725">
        <w:rPr>
          <w:rFonts w:ascii="Times New Roman" w:hAnsi="Times New Roman"/>
          <w:b/>
          <w:bCs/>
        </w:rPr>
        <w:t>„Modernizacja ul. Okulickiego w Świdniku wraz z infrastrukturą towarzyszącą”</w:t>
      </w:r>
    </w:p>
    <w:p w:rsidR="00D92466" w:rsidRPr="009F5725" w:rsidRDefault="00D92466" w:rsidP="009F5725">
      <w:pPr>
        <w:ind w:right="-17"/>
        <w:rPr>
          <w:rFonts w:ascii="Times New Roman" w:hAnsi="Times New Roman"/>
        </w:rPr>
      </w:pPr>
    </w:p>
    <w:p w:rsidR="00EA6183" w:rsidRPr="009F5725" w:rsidRDefault="00EA6183" w:rsidP="009F5725">
      <w:pPr>
        <w:ind w:right="-17"/>
        <w:rPr>
          <w:rFonts w:ascii="Times New Roman" w:hAnsi="Times New Roman"/>
        </w:rPr>
      </w:pPr>
      <w:r w:rsidRPr="009F5725">
        <w:rPr>
          <w:rFonts w:ascii="Times New Roman" w:hAnsi="Times New Roman"/>
        </w:rPr>
        <w:t>W związku z otrzymanym</w:t>
      </w:r>
      <w:r w:rsidR="00D92466" w:rsidRPr="009F5725">
        <w:rPr>
          <w:rFonts w:ascii="Times New Roman" w:hAnsi="Times New Roman"/>
        </w:rPr>
        <w:t>i</w:t>
      </w:r>
      <w:r w:rsidRPr="009F5725">
        <w:rPr>
          <w:rFonts w:ascii="Times New Roman" w:hAnsi="Times New Roman"/>
        </w:rPr>
        <w:t xml:space="preserve"> zapytani</w:t>
      </w:r>
      <w:r w:rsidR="00D92466" w:rsidRPr="009F5725">
        <w:rPr>
          <w:rFonts w:ascii="Times New Roman" w:hAnsi="Times New Roman"/>
        </w:rPr>
        <w:t>a</w:t>
      </w:r>
      <w:r w:rsidR="0017150A" w:rsidRPr="009F5725">
        <w:rPr>
          <w:rFonts w:ascii="Times New Roman" w:hAnsi="Times New Roman"/>
        </w:rPr>
        <w:t>m</w:t>
      </w:r>
      <w:r w:rsidR="00D92466" w:rsidRPr="009F5725">
        <w:rPr>
          <w:rFonts w:ascii="Times New Roman" w:hAnsi="Times New Roman"/>
        </w:rPr>
        <w:t>i</w:t>
      </w:r>
      <w:r w:rsidRPr="009F5725">
        <w:rPr>
          <w:rFonts w:ascii="Times New Roman" w:hAnsi="Times New Roman"/>
        </w:rPr>
        <w:t xml:space="preserve"> od oferentów dotyczącym</w:t>
      </w:r>
      <w:r w:rsidR="00FD2DC5" w:rsidRPr="009F5725">
        <w:rPr>
          <w:rFonts w:ascii="Times New Roman" w:hAnsi="Times New Roman"/>
        </w:rPr>
        <w:t>i</w:t>
      </w:r>
      <w:r w:rsidRPr="009F5725">
        <w:rPr>
          <w:rFonts w:ascii="Times New Roman" w:hAnsi="Times New Roman"/>
        </w:rPr>
        <w:t xml:space="preserve"> materiałów przetargowych po ich przeanalizowaniu Zamawiający zgodnie z art. </w:t>
      </w:r>
      <w:r w:rsidR="0095584E" w:rsidRPr="009F5725">
        <w:rPr>
          <w:rFonts w:ascii="Times New Roman" w:hAnsi="Times New Roman"/>
        </w:rPr>
        <w:t>284</w:t>
      </w:r>
      <w:r w:rsidRPr="009F5725">
        <w:rPr>
          <w:rFonts w:ascii="Times New Roman" w:hAnsi="Times New Roman"/>
        </w:rPr>
        <w:t xml:space="preserve"> ust. 2 przepisów ustawy z dnia </w:t>
      </w:r>
      <w:r w:rsidR="00B23EF1" w:rsidRPr="009F5725">
        <w:rPr>
          <w:rFonts w:ascii="Times New Roman" w:hAnsi="Times New Roman"/>
        </w:rPr>
        <w:t>11 września</w:t>
      </w:r>
      <w:r w:rsidRPr="009F5725">
        <w:rPr>
          <w:rFonts w:ascii="Times New Roman" w:hAnsi="Times New Roman"/>
        </w:rPr>
        <w:t xml:space="preserve"> 20</w:t>
      </w:r>
      <w:r w:rsidR="00B23EF1" w:rsidRPr="009F5725">
        <w:rPr>
          <w:rFonts w:ascii="Times New Roman" w:hAnsi="Times New Roman"/>
        </w:rPr>
        <w:t>19</w:t>
      </w:r>
      <w:r w:rsidRPr="009F5725">
        <w:rPr>
          <w:rFonts w:ascii="Times New Roman" w:hAnsi="Times New Roman"/>
        </w:rPr>
        <w:t xml:space="preserve"> r. Prawo zamówień publicznych (t.j.</w:t>
      </w:r>
      <w:r w:rsidRPr="009F5725">
        <w:rPr>
          <w:rFonts w:ascii="Times New Roman" w:hAnsi="Times New Roman"/>
          <w:bCs/>
          <w:color w:val="000000"/>
        </w:rPr>
        <w:t xml:space="preserve"> </w:t>
      </w:r>
      <w:r w:rsidRPr="009F5725">
        <w:rPr>
          <w:rFonts w:ascii="Times New Roman" w:hAnsi="Times New Roman"/>
          <w:bCs/>
        </w:rPr>
        <w:t xml:space="preserve">Dz .U. z 2019 r , poz. </w:t>
      </w:r>
      <w:r w:rsidR="00B23EF1" w:rsidRPr="009F5725">
        <w:rPr>
          <w:rFonts w:ascii="Times New Roman" w:hAnsi="Times New Roman"/>
          <w:bCs/>
        </w:rPr>
        <w:t xml:space="preserve">2019 </w:t>
      </w:r>
      <w:r w:rsidRPr="009F5725">
        <w:rPr>
          <w:rFonts w:ascii="Times New Roman" w:hAnsi="Times New Roman"/>
          <w:bCs/>
        </w:rPr>
        <w:t>z późn. zm.)</w:t>
      </w:r>
      <w:r w:rsidRPr="009F5725">
        <w:rPr>
          <w:rFonts w:ascii="Times New Roman" w:hAnsi="Times New Roman"/>
        </w:rPr>
        <w:t xml:space="preserve"> informuje:</w:t>
      </w:r>
    </w:p>
    <w:p w:rsidR="00EA6183" w:rsidRPr="009F5725" w:rsidRDefault="00EA6183" w:rsidP="009F5725">
      <w:pPr>
        <w:ind w:right="-17"/>
        <w:jc w:val="both"/>
        <w:rPr>
          <w:rFonts w:ascii="Times New Roman" w:hAnsi="Times New Roman"/>
          <w:b/>
          <w:u w:val="single"/>
        </w:rPr>
      </w:pPr>
    </w:p>
    <w:p w:rsidR="00D92466" w:rsidRPr="009F5725" w:rsidRDefault="00D92466" w:rsidP="009F5725">
      <w:pPr>
        <w:rPr>
          <w:rFonts w:ascii="Times New Roman" w:hAnsi="Times New Roman"/>
          <w:color w:val="000000"/>
        </w:rPr>
      </w:pPr>
      <w:bookmarkStart w:id="0" w:name="_Hlk72755887"/>
      <w:r w:rsidRPr="009F5725">
        <w:rPr>
          <w:rFonts w:ascii="Times New Roman" w:hAnsi="Times New Roman"/>
          <w:u w:val="single"/>
          <w:lang w:val="pl-PL"/>
        </w:rPr>
        <w:t xml:space="preserve">Pytanie Nr 1 </w:t>
      </w:r>
    </w:p>
    <w:bookmarkEnd w:id="0"/>
    <w:p w:rsidR="00D92466" w:rsidRPr="009F5725" w:rsidRDefault="00D92466" w:rsidP="009F5725">
      <w:pPr>
        <w:pStyle w:val="Akapitzlist"/>
        <w:ind w:left="0"/>
        <w:rPr>
          <w:rFonts w:ascii="Times New Roman" w:hAnsi="Times New Roman"/>
        </w:rPr>
      </w:pPr>
      <w:r w:rsidRPr="009F5725">
        <w:rPr>
          <w:rFonts w:ascii="Times New Roman" w:hAnsi="Times New Roman"/>
        </w:rPr>
        <w:t>Czy należy uwzględnić  zastosowanie krawężników najazdowych w miejscu łączenia zatoki parkingowej z nawierzchnią drogi? Chodzi o zatokę parkingową przeznaczoną całkowicie do remontu umiejscowioną pomiędzy ul. Kopernika a ul. Króla Pola, strona prawa.</w:t>
      </w:r>
    </w:p>
    <w:p w:rsidR="00D92466" w:rsidRPr="009F5725" w:rsidRDefault="00D92466" w:rsidP="009F5725">
      <w:pPr>
        <w:rPr>
          <w:rFonts w:ascii="Times New Roman" w:hAnsi="Times New Roman"/>
          <w:color w:val="000000"/>
        </w:rPr>
      </w:pPr>
      <w:bookmarkStart w:id="1" w:name="_Hlk72756363"/>
      <w:r w:rsidRPr="009F5725">
        <w:rPr>
          <w:rFonts w:ascii="Times New Roman" w:hAnsi="Times New Roman"/>
          <w:color w:val="000000"/>
          <w:u w:val="single"/>
        </w:rPr>
        <w:t>Odpowiedź na zapytanie Nr 1</w:t>
      </w:r>
    </w:p>
    <w:bookmarkEnd w:id="1"/>
    <w:p w:rsidR="00D92466" w:rsidRPr="009F5725" w:rsidRDefault="00D92466" w:rsidP="009F5725">
      <w:pPr>
        <w:rPr>
          <w:rFonts w:ascii="Times New Roman" w:hAnsi="Times New Roman"/>
        </w:rPr>
      </w:pPr>
      <w:r w:rsidRPr="009F5725">
        <w:rPr>
          <w:rFonts w:ascii="Times New Roman" w:hAnsi="Times New Roman"/>
        </w:rPr>
        <w:t>Tak,należy uwzględnić zastosowanie opornika betonowego 12x25x100, zatopionego na „0”;</w:t>
      </w:r>
    </w:p>
    <w:p w:rsidR="00D92466" w:rsidRPr="009F5725" w:rsidRDefault="00D92466" w:rsidP="009F5725">
      <w:pPr>
        <w:rPr>
          <w:rFonts w:ascii="Times New Roman" w:hAnsi="Times New Roman"/>
        </w:rPr>
      </w:pPr>
    </w:p>
    <w:p w:rsidR="00D92466" w:rsidRPr="009F5725" w:rsidRDefault="00D92466" w:rsidP="009F5725">
      <w:pPr>
        <w:rPr>
          <w:rFonts w:ascii="Times New Roman" w:hAnsi="Times New Roman"/>
          <w:color w:val="000000"/>
        </w:rPr>
      </w:pPr>
      <w:r w:rsidRPr="009F5725">
        <w:rPr>
          <w:rFonts w:ascii="Times New Roman" w:hAnsi="Times New Roman"/>
          <w:u w:val="single"/>
          <w:lang w:val="pl-PL"/>
        </w:rPr>
        <w:t xml:space="preserve">Pytanie Nr </w:t>
      </w:r>
      <w:r w:rsidR="00510E04" w:rsidRPr="009F5725">
        <w:rPr>
          <w:rFonts w:ascii="Times New Roman" w:hAnsi="Times New Roman"/>
          <w:u w:val="single"/>
          <w:lang w:val="pl-PL"/>
        </w:rPr>
        <w:t>2</w:t>
      </w:r>
    </w:p>
    <w:p w:rsidR="00D92466" w:rsidRPr="009F5725" w:rsidRDefault="00D92466" w:rsidP="009F5725">
      <w:pPr>
        <w:pStyle w:val="Akapitzlist"/>
        <w:ind w:left="0"/>
        <w:rPr>
          <w:rFonts w:ascii="Times New Roman" w:hAnsi="Times New Roman"/>
        </w:rPr>
      </w:pPr>
      <w:r w:rsidRPr="009F5725">
        <w:rPr>
          <w:rFonts w:ascii="Times New Roman" w:hAnsi="Times New Roman"/>
        </w:rPr>
        <w:t>Czy należy uwzględnić zastosowanie krawężników najazdowych w miejscu łączenia istniejących zatok parkingowych, przeznaczonych wyłącznie do regulacji wysokościowej, z nawierzchnią drogi. Prosimy jednoznacznie wskazać czy nową nawierzchnię łączymy z wyregulowaną  wysokościowo kostką? Czy może jednak należy doliczyć do wyceny ustawienie krawężnika najazdowego?</w:t>
      </w:r>
    </w:p>
    <w:p w:rsidR="00510E04" w:rsidRPr="009F5725" w:rsidRDefault="00510E04" w:rsidP="009F5725">
      <w:pPr>
        <w:rPr>
          <w:rFonts w:ascii="Times New Roman" w:hAnsi="Times New Roman"/>
          <w:color w:val="000000"/>
        </w:rPr>
      </w:pPr>
      <w:r w:rsidRPr="009F5725">
        <w:rPr>
          <w:rFonts w:ascii="Times New Roman" w:hAnsi="Times New Roman"/>
          <w:color w:val="000000"/>
          <w:u w:val="single"/>
        </w:rPr>
        <w:t>Odpowiedź na zapytanie Nr 2</w:t>
      </w:r>
      <w:bookmarkStart w:id="2" w:name="_GoBack"/>
      <w:bookmarkEnd w:id="2"/>
    </w:p>
    <w:p w:rsidR="00D92466" w:rsidRPr="009F5725" w:rsidRDefault="00510E04" w:rsidP="009F5725">
      <w:pPr>
        <w:rPr>
          <w:rFonts w:ascii="Times New Roman" w:hAnsi="Times New Roman"/>
        </w:rPr>
      </w:pPr>
      <w:r w:rsidRPr="009F5725">
        <w:rPr>
          <w:rFonts w:ascii="Times New Roman" w:hAnsi="Times New Roman"/>
        </w:rPr>
        <w:t xml:space="preserve">Tak,należy </w:t>
      </w:r>
      <w:r w:rsidR="00D92466" w:rsidRPr="009F5725">
        <w:rPr>
          <w:rFonts w:ascii="Times New Roman" w:hAnsi="Times New Roman"/>
        </w:rPr>
        <w:t xml:space="preserve">w istniejących zatokach parkingowych uwzględnić wymianę i regulacje krawężnika najazdowego w przypadku, gdy istniejący krawężnik jest zniszczony; </w:t>
      </w:r>
    </w:p>
    <w:p w:rsidR="00510E04" w:rsidRPr="009F5725" w:rsidRDefault="00510E04" w:rsidP="009F5725">
      <w:pPr>
        <w:rPr>
          <w:rFonts w:ascii="Times New Roman" w:hAnsi="Times New Roman"/>
          <w:u w:val="single"/>
          <w:lang w:val="pl-PL"/>
        </w:rPr>
      </w:pPr>
    </w:p>
    <w:p w:rsidR="00D92466" w:rsidRPr="009F5725" w:rsidRDefault="00D92466" w:rsidP="009F5725">
      <w:pPr>
        <w:rPr>
          <w:rFonts w:ascii="Times New Roman" w:hAnsi="Times New Roman"/>
          <w:color w:val="000000"/>
        </w:rPr>
      </w:pPr>
      <w:r w:rsidRPr="009F5725">
        <w:rPr>
          <w:rFonts w:ascii="Times New Roman" w:hAnsi="Times New Roman"/>
          <w:u w:val="single"/>
          <w:lang w:val="pl-PL"/>
        </w:rPr>
        <w:t xml:space="preserve">Pytanie Nr </w:t>
      </w:r>
      <w:r w:rsidR="00510E04" w:rsidRPr="009F5725">
        <w:rPr>
          <w:rFonts w:ascii="Times New Roman" w:hAnsi="Times New Roman"/>
          <w:u w:val="single"/>
          <w:lang w:val="pl-PL"/>
        </w:rPr>
        <w:t>3</w:t>
      </w:r>
    </w:p>
    <w:p w:rsidR="00D92466" w:rsidRPr="009F5725" w:rsidRDefault="00D92466" w:rsidP="009F5725">
      <w:pPr>
        <w:pStyle w:val="Akapitzlist"/>
        <w:ind w:left="0"/>
        <w:rPr>
          <w:rFonts w:ascii="Times New Roman" w:hAnsi="Times New Roman"/>
        </w:rPr>
      </w:pPr>
      <w:r w:rsidRPr="009F5725">
        <w:rPr>
          <w:rFonts w:ascii="Times New Roman" w:hAnsi="Times New Roman"/>
        </w:rPr>
        <w:t>Podobna sytuacja jest z nowo projektowanymi parkingami ażurowymi. Prosimy jednoznacznie wskazać rodzaj krawężników w miejscu łączenia z nową nawierzchnią?</w:t>
      </w:r>
    </w:p>
    <w:p w:rsidR="00510E04" w:rsidRPr="009F5725" w:rsidRDefault="00510E04" w:rsidP="009F5725">
      <w:pPr>
        <w:rPr>
          <w:rFonts w:ascii="Times New Roman" w:hAnsi="Times New Roman"/>
          <w:color w:val="000000"/>
        </w:rPr>
      </w:pPr>
      <w:r w:rsidRPr="009F5725">
        <w:rPr>
          <w:rFonts w:ascii="Times New Roman" w:hAnsi="Times New Roman"/>
          <w:color w:val="000000"/>
          <w:u w:val="single"/>
        </w:rPr>
        <w:t>Odpowiedź na zapytanie Nr 3</w:t>
      </w:r>
    </w:p>
    <w:p w:rsidR="00D92466" w:rsidRPr="009F5725" w:rsidRDefault="00510E04" w:rsidP="009F5725">
      <w:pPr>
        <w:rPr>
          <w:rFonts w:ascii="Times New Roman" w:hAnsi="Times New Roman"/>
        </w:rPr>
      </w:pPr>
      <w:r w:rsidRPr="009F5725">
        <w:rPr>
          <w:rFonts w:ascii="Times New Roman" w:hAnsi="Times New Roman"/>
        </w:rPr>
        <w:t>N</w:t>
      </w:r>
      <w:r w:rsidR="00D92466" w:rsidRPr="009F5725">
        <w:rPr>
          <w:rFonts w:ascii="Times New Roman" w:hAnsi="Times New Roman"/>
        </w:rPr>
        <w:t>ależy uwzględnić zastosowanie opornika betonowego 12x25x100, zatopionego na „0”;</w:t>
      </w:r>
    </w:p>
    <w:p w:rsidR="00510E04" w:rsidRPr="009F5725" w:rsidRDefault="00510E04" w:rsidP="009F5725">
      <w:pPr>
        <w:rPr>
          <w:rFonts w:ascii="Times New Roman" w:hAnsi="Times New Roman"/>
          <w:u w:val="single"/>
          <w:lang w:val="pl-PL"/>
        </w:rPr>
      </w:pPr>
    </w:p>
    <w:p w:rsidR="00D92466" w:rsidRPr="009F5725" w:rsidRDefault="00D92466" w:rsidP="009F5725">
      <w:pPr>
        <w:rPr>
          <w:rFonts w:ascii="Times New Roman" w:hAnsi="Times New Roman"/>
          <w:color w:val="000000"/>
        </w:rPr>
      </w:pPr>
      <w:r w:rsidRPr="009F5725">
        <w:rPr>
          <w:rFonts w:ascii="Times New Roman" w:hAnsi="Times New Roman"/>
          <w:u w:val="single"/>
          <w:lang w:val="pl-PL"/>
        </w:rPr>
        <w:t xml:space="preserve">Pytanie Nr </w:t>
      </w:r>
      <w:r w:rsidR="00510E04" w:rsidRPr="009F5725">
        <w:rPr>
          <w:rFonts w:ascii="Times New Roman" w:hAnsi="Times New Roman"/>
          <w:u w:val="single"/>
          <w:lang w:val="pl-PL"/>
        </w:rPr>
        <w:t>4</w:t>
      </w:r>
    </w:p>
    <w:p w:rsidR="00D92466" w:rsidRPr="009F5725" w:rsidRDefault="00510E04" w:rsidP="009F5725">
      <w:pPr>
        <w:pStyle w:val="Akapitzlist"/>
        <w:ind w:left="0"/>
        <w:rPr>
          <w:rFonts w:ascii="Times New Roman" w:hAnsi="Times New Roman"/>
        </w:rPr>
      </w:pPr>
      <w:r w:rsidRPr="009F5725">
        <w:rPr>
          <w:rFonts w:ascii="Times New Roman" w:hAnsi="Times New Roman"/>
        </w:rPr>
        <w:t>U</w:t>
      </w:r>
      <w:r w:rsidR="00D92466" w:rsidRPr="009F5725">
        <w:rPr>
          <w:rFonts w:ascii="Times New Roman" w:hAnsi="Times New Roman"/>
        </w:rPr>
        <w:t>łożenie zatoki parkingowej, zgodnie z projektem, zaleca się z kostki szarej grubości 8 cm. Czy należy uwzględnić wykonanie wydzielenia miejsc parkingowych z kostki innego koloru, jeżeli tak to jaką, czy może przewiduje się wykonanie oznakowania poziomego farbą? Prosimy o jednoznaczną odpowiedź.</w:t>
      </w:r>
    </w:p>
    <w:p w:rsidR="00510E04" w:rsidRPr="009F5725" w:rsidRDefault="00510E04" w:rsidP="009F5725">
      <w:pPr>
        <w:rPr>
          <w:rFonts w:ascii="Times New Roman" w:hAnsi="Times New Roman"/>
          <w:color w:val="000000"/>
        </w:rPr>
      </w:pPr>
      <w:r w:rsidRPr="009F5725">
        <w:rPr>
          <w:rFonts w:ascii="Times New Roman" w:hAnsi="Times New Roman"/>
          <w:color w:val="000000"/>
          <w:u w:val="single"/>
        </w:rPr>
        <w:t>Odpowiedź na zapytanie Nr 4</w:t>
      </w:r>
    </w:p>
    <w:p w:rsidR="00D92466" w:rsidRPr="009F5725" w:rsidRDefault="00510E04" w:rsidP="009F5725">
      <w:pPr>
        <w:rPr>
          <w:rFonts w:ascii="Times New Roman" w:hAnsi="Times New Roman"/>
        </w:rPr>
      </w:pPr>
      <w:r w:rsidRPr="009F5725">
        <w:rPr>
          <w:rFonts w:ascii="Times New Roman" w:hAnsi="Times New Roman"/>
        </w:rPr>
        <w:t>C</w:t>
      </w:r>
      <w:r w:rsidR="00D92466" w:rsidRPr="009F5725">
        <w:rPr>
          <w:rFonts w:ascii="Times New Roman" w:hAnsi="Times New Roman"/>
        </w:rPr>
        <w:t>ałość zatoki należy wykonać z kostki brukowej szarej. Miejsca parkingowe</w:t>
      </w:r>
      <w:r w:rsidRPr="009F5725">
        <w:rPr>
          <w:rFonts w:ascii="Times New Roman" w:hAnsi="Times New Roman"/>
        </w:rPr>
        <w:t xml:space="preserve"> będą </w:t>
      </w:r>
      <w:r w:rsidR="00D92466" w:rsidRPr="009F5725">
        <w:rPr>
          <w:rFonts w:ascii="Times New Roman" w:hAnsi="Times New Roman"/>
        </w:rPr>
        <w:t xml:space="preserve"> wyznaczone poprzez malowanie oznakowania poziomego;</w:t>
      </w:r>
    </w:p>
    <w:p w:rsidR="00510E04" w:rsidRPr="009F5725" w:rsidRDefault="00510E04" w:rsidP="009F5725">
      <w:pPr>
        <w:rPr>
          <w:rFonts w:ascii="Times New Roman" w:hAnsi="Times New Roman"/>
          <w:u w:val="single"/>
          <w:lang w:val="pl-PL"/>
        </w:rPr>
      </w:pPr>
    </w:p>
    <w:p w:rsidR="00D92466" w:rsidRPr="009F5725" w:rsidRDefault="00D92466" w:rsidP="009F5725">
      <w:pPr>
        <w:rPr>
          <w:rFonts w:ascii="Times New Roman" w:hAnsi="Times New Roman"/>
          <w:color w:val="000000"/>
        </w:rPr>
      </w:pPr>
      <w:r w:rsidRPr="009F5725">
        <w:rPr>
          <w:rFonts w:ascii="Times New Roman" w:hAnsi="Times New Roman"/>
          <w:u w:val="single"/>
          <w:lang w:val="pl-PL"/>
        </w:rPr>
        <w:t xml:space="preserve">Pytanie Nr </w:t>
      </w:r>
      <w:r w:rsidR="00510E04" w:rsidRPr="009F5725">
        <w:rPr>
          <w:rFonts w:ascii="Times New Roman" w:hAnsi="Times New Roman"/>
          <w:u w:val="single"/>
          <w:lang w:val="pl-PL"/>
        </w:rPr>
        <w:t>5</w:t>
      </w:r>
      <w:r w:rsidRPr="009F5725">
        <w:rPr>
          <w:rFonts w:ascii="Times New Roman" w:hAnsi="Times New Roman"/>
          <w:u w:val="single"/>
          <w:lang w:val="pl-PL"/>
        </w:rPr>
        <w:t xml:space="preserve"> </w:t>
      </w:r>
    </w:p>
    <w:p w:rsidR="00D92466" w:rsidRPr="009F5725" w:rsidRDefault="00D92466" w:rsidP="009F5725">
      <w:pPr>
        <w:pStyle w:val="Akapitzlist"/>
        <w:ind w:left="0"/>
        <w:rPr>
          <w:rFonts w:ascii="Times New Roman" w:hAnsi="Times New Roman"/>
        </w:rPr>
      </w:pPr>
      <w:r w:rsidRPr="009F5725">
        <w:rPr>
          <w:rFonts w:ascii="Times New Roman" w:hAnsi="Times New Roman"/>
        </w:rPr>
        <w:t>Czy przewiduje się wydzielenie w zatoce parkingowej miejsc dla osób niepełnosprawnych? Jeżeli tak prosimy powiedzieć ile i prosimy wskazać te miejsca.</w:t>
      </w:r>
    </w:p>
    <w:p w:rsidR="00510E04" w:rsidRPr="009F5725" w:rsidRDefault="00510E04" w:rsidP="009F5725">
      <w:pPr>
        <w:rPr>
          <w:rFonts w:ascii="Times New Roman" w:hAnsi="Times New Roman"/>
          <w:color w:val="000000"/>
        </w:rPr>
      </w:pPr>
      <w:r w:rsidRPr="009F5725">
        <w:rPr>
          <w:rFonts w:ascii="Times New Roman" w:hAnsi="Times New Roman"/>
          <w:color w:val="000000"/>
          <w:u w:val="single"/>
        </w:rPr>
        <w:t>Odpowiedź na zapytanie Nr 5</w:t>
      </w:r>
    </w:p>
    <w:p w:rsidR="00D92466" w:rsidRPr="009F5725" w:rsidRDefault="00510E04" w:rsidP="009F5725">
      <w:pPr>
        <w:pStyle w:val="Akapitzlist"/>
        <w:ind w:left="0"/>
        <w:rPr>
          <w:rFonts w:ascii="Times New Roman" w:hAnsi="Times New Roman"/>
        </w:rPr>
      </w:pPr>
      <w:r w:rsidRPr="009F5725">
        <w:rPr>
          <w:rFonts w:ascii="Times New Roman" w:hAnsi="Times New Roman"/>
        </w:rPr>
        <w:t>N</w:t>
      </w:r>
      <w:r w:rsidR="00D92466" w:rsidRPr="009F5725">
        <w:rPr>
          <w:rFonts w:ascii="Times New Roman" w:hAnsi="Times New Roman"/>
        </w:rPr>
        <w:t>a parkingu z kostki betonowej przewiduje się wykonanie dwóch miejsc dla osób niepełnosprawnych, zlokalizowane od km0+700,85</w:t>
      </w:r>
      <w:r w:rsidRPr="009F5725">
        <w:rPr>
          <w:rFonts w:ascii="Times New Roman" w:hAnsi="Times New Roman"/>
        </w:rPr>
        <w:t>.</w:t>
      </w:r>
    </w:p>
    <w:p w:rsidR="00510E04" w:rsidRPr="009F5725" w:rsidRDefault="00510E04" w:rsidP="009F5725">
      <w:pPr>
        <w:rPr>
          <w:rFonts w:ascii="Times New Roman" w:hAnsi="Times New Roman"/>
          <w:u w:val="single"/>
          <w:lang w:val="pl-PL"/>
        </w:rPr>
      </w:pPr>
    </w:p>
    <w:p w:rsidR="00D92466" w:rsidRPr="009F5725" w:rsidRDefault="00D92466" w:rsidP="009F5725">
      <w:pPr>
        <w:rPr>
          <w:rFonts w:ascii="Times New Roman" w:hAnsi="Times New Roman"/>
          <w:color w:val="000000"/>
        </w:rPr>
      </w:pPr>
      <w:r w:rsidRPr="009F5725">
        <w:rPr>
          <w:rFonts w:ascii="Times New Roman" w:hAnsi="Times New Roman"/>
          <w:u w:val="single"/>
          <w:lang w:val="pl-PL"/>
        </w:rPr>
        <w:t xml:space="preserve">Pytanie Nr </w:t>
      </w:r>
      <w:r w:rsidR="00510E04" w:rsidRPr="009F5725">
        <w:rPr>
          <w:rFonts w:ascii="Times New Roman" w:hAnsi="Times New Roman"/>
          <w:u w:val="single"/>
          <w:lang w:val="pl-PL"/>
        </w:rPr>
        <w:t>6</w:t>
      </w:r>
    </w:p>
    <w:p w:rsidR="00D92466" w:rsidRPr="009F5725" w:rsidRDefault="00D92466" w:rsidP="009F5725">
      <w:pPr>
        <w:pStyle w:val="Akapitzlist"/>
        <w:ind w:left="0"/>
        <w:rPr>
          <w:rFonts w:ascii="Times New Roman" w:hAnsi="Times New Roman"/>
        </w:rPr>
      </w:pPr>
      <w:r w:rsidRPr="009F5725">
        <w:rPr>
          <w:rFonts w:ascii="Times New Roman" w:hAnsi="Times New Roman"/>
        </w:rPr>
        <w:t>Czy przewiduje się w ogóle na całym zakresie remontowanej ulicy wydzielenie miejsc parkingowych dla osób niepełnosprawnych. Jeżeli tak proszę wskazać te miejsca</w:t>
      </w:r>
      <w:r w:rsidR="0047031E" w:rsidRPr="009F5725">
        <w:rPr>
          <w:rFonts w:ascii="Times New Roman" w:hAnsi="Times New Roman"/>
        </w:rPr>
        <w:t>.</w:t>
      </w:r>
    </w:p>
    <w:p w:rsidR="0047031E" w:rsidRPr="009F5725" w:rsidRDefault="0047031E" w:rsidP="009F5725">
      <w:pPr>
        <w:rPr>
          <w:rFonts w:ascii="Times New Roman" w:hAnsi="Times New Roman"/>
          <w:color w:val="000000"/>
        </w:rPr>
      </w:pPr>
      <w:r w:rsidRPr="009F5725">
        <w:rPr>
          <w:rFonts w:ascii="Times New Roman" w:hAnsi="Times New Roman"/>
          <w:color w:val="000000"/>
          <w:u w:val="single"/>
        </w:rPr>
        <w:lastRenderedPageBreak/>
        <w:t>Odpowiedź na zapytanie Nr 6</w:t>
      </w:r>
    </w:p>
    <w:p w:rsidR="00D92466" w:rsidRPr="009F5725" w:rsidRDefault="0047031E" w:rsidP="009F5725">
      <w:pPr>
        <w:rPr>
          <w:rFonts w:ascii="Times New Roman" w:hAnsi="Times New Roman"/>
        </w:rPr>
      </w:pPr>
      <w:r w:rsidRPr="009F5725">
        <w:rPr>
          <w:rFonts w:ascii="Times New Roman" w:hAnsi="Times New Roman"/>
        </w:rPr>
        <w:t>N</w:t>
      </w:r>
      <w:r w:rsidR="00D92466" w:rsidRPr="009F5725">
        <w:rPr>
          <w:rFonts w:ascii="Times New Roman" w:hAnsi="Times New Roman"/>
        </w:rPr>
        <w:t>a utwardzonych placach z płyt ażurowych nie przewiduje się wyznaczania miejsc parkingowych</w:t>
      </w:r>
      <w:r w:rsidRPr="009F5725">
        <w:rPr>
          <w:rFonts w:ascii="Times New Roman" w:hAnsi="Times New Roman"/>
        </w:rPr>
        <w:t>.</w:t>
      </w:r>
    </w:p>
    <w:p w:rsidR="0047031E" w:rsidRPr="009F5725" w:rsidRDefault="0047031E" w:rsidP="009F5725">
      <w:pPr>
        <w:rPr>
          <w:rFonts w:ascii="Times New Roman" w:hAnsi="Times New Roman"/>
          <w:u w:val="single"/>
          <w:lang w:val="pl-PL"/>
        </w:rPr>
      </w:pPr>
    </w:p>
    <w:p w:rsidR="00D92466" w:rsidRPr="009F5725" w:rsidRDefault="00D92466" w:rsidP="009F5725">
      <w:pPr>
        <w:rPr>
          <w:rFonts w:ascii="Times New Roman" w:hAnsi="Times New Roman"/>
          <w:color w:val="000000"/>
        </w:rPr>
      </w:pPr>
      <w:r w:rsidRPr="009F5725">
        <w:rPr>
          <w:rFonts w:ascii="Times New Roman" w:hAnsi="Times New Roman"/>
          <w:u w:val="single"/>
          <w:lang w:val="pl-PL"/>
        </w:rPr>
        <w:t xml:space="preserve">Pytanie Nr </w:t>
      </w:r>
      <w:r w:rsidR="0047031E" w:rsidRPr="009F5725">
        <w:rPr>
          <w:rFonts w:ascii="Times New Roman" w:hAnsi="Times New Roman"/>
          <w:u w:val="single"/>
          <w:lang w:val="pl-PL"/>
        </w:rPr>
        <w:t>7</w:t>
      </w:r>
    </w:p>
    <w:p w:rsidR="00D92466" w:rsidRPr="009F5725" w:rsidRDefault="00D92466" w:rsidP="009F5725">
      <w:pPr>
        <w:pStyle w:val="Akapitzlist"/>
        <w:ind w:left="0"/>
        <w:rPr>
          <w:rFonts w:ascii="Times New Roman" w:hAnsi="Times New Roman"/>
        </w:rPr>
      </w:pPr>
      <w:r w:rsidRPr="009F5725">
        <w:rPr>
          <w:rFonts w:ascii="Times New Roman" w:hAnsi="Times New Roman"/>
        </w:rPr>
        <w:t>Czy w miejscach powstania nowych zatok parkingowych z płyt ażurowych str. lewa i remontowanej zatoki str. prawa należy doliczyć zabezpieczenie istniejących kabli rurami arota?</w:t>
      </w:r>
    </w:p>
    <w:p w:rsidR="0047031E" w:rsidRPr="009F5725" w:rsidRDefault="0047031E" w:rsidP="009F5725">
      <w:pPr>
        <w:rPr>
          <w:rFonts w:ascii="Times New Roman" w:hAnsi="Times New Roman"/>
          <w:color w:val="000000"/>
        </w:rPr>
      </w:pPr>
      <w:r w:rsidRPr="009F5725">
        <w:rPr>
          <w:rFonts w:ascii="Times New Roman" w:hAnsi="Times New Roman"/>
          <w:color w:val="000000"/>
          <w:u w:val="single"/>
        </w:rPr>
        <w:t>Odpowiedź na zapytanie Nr 7</w:t>
      </w:r>
    </w:p>
    <w:p w:rsidR="00D92466" w:rsidRPr="009F5725" w:rsidRDefault="0047031E" w:rsidP="009F5725">
      <w:pPr>
        <w:rPr>
          <w:rFonts w:ascii="Times New Roman" w:hAnsi="Times New Roman"/>
        </w:rPr>
      </w:pPr>
      <w:r w:rsidRPr="009F5725">
        <w:rPr>
          <w:rFonts w:ascii="Times New Roman" w:hAnsi="Times New Roman"/>
        </w:rPr>
        <w:t>I</w:t>
      </w:r>
      <w:r w:rsidR="00D92466" w:rsidRPr="009F5725">
        <w:rPr>
          <w:rFonts w:ascii="Times New Roman" w:hAnsi="Times New Roman"/>
        </w:rPr>
        <w:t>stniejące kable energetyczne należy zabezpieczyć rurami dwudzielnymi HDPE</w:t>
      </w:r>
      <w:r w:rsidRPr="009F5725">
        <w:rPr>
          <w:rFonts w:ascii="Times New Roman" w:hAnsi="Times New Roman"/>
        </w:rPr>
        <w:t>.</w:t>
      </w:r>
    </w:p>
    <w:p w:rsidR="00D92466" w:rsidRPr="009F5725" w:rsidRDefault="00D92466" w:rsidP="009F5725">
      <w:pPr>
        <w:rPr>
          <w:rFonts w:ascii="Times New Roman" w:hAnsi="Times New Roman"/>
        </w:rPr>
      </w:pPr>
    </w:p>
    <w:p w:rsidR="00D92466" w:rsidRPr="009F5725" w:rsidRDefault="00D92466" w:rsidP="009F5725">
      <w:pPr>
        <w:rPr>
          <w:rFonts w:ascii="Times New Roman" w:hAnsi="Times New Roman"/>
          <w:color w:val="000000"/>
        </w:rPr>
      </w:pPr>
      <w:r w:rsidRPr="009F5725">
        <w:rPr>
          <w:rFonts w:ascii="Times New Roman" w:hAnsi="Times New Roman"/>
          <w:u w:val="single"/>
          <w:lang w:val="pl-PL"/>
        </w:rPr>
        <w:t xml:space="preserve">Pytanie Nr </w:t>
      </w:r>
      <w:r w:rsidR="0047031E" w:rsidRPr="009F5725">
        <w:rPr>
          <w:rFonts w:ascii="Times New Roman" w:hAnsi="Times New Roman"/>
          <w:u w:val="single"/>
          <w:lang w:val="pl-PL"/>
        </w:rPr>
        <w:t>8</w:t>
      </w:r>
    </w:p>
    <w:p w:rsidR="00D92466" w:rsidRPr="009F5725" w:rsidRDefault="00D92466" w:rsidP="009F5725">
      <w:pPr>
        <w:pStyle w:val="Akapitzlist"/>
        <w:ind w:left="0"/>
        <w:rPr>
          <w:rFonts w:ascii="Times New Roman" w:hAnsi="Times New Roman"/>
        </w:rPr>
      </w:pPr>
      <w:r w:rsidRPr="009F5725">
        <w:rPr>
          <w:rFonts w:ascii="Times New Roman" w:hAnsi="Times New Roman"/>
        </w:rPr>
        <w:t>Zgodnie z projektem, zalecana jest wymiana konstrukcji na zjazdach. Czy jest to faktycznie konieczne? Ze względu na wąski pas drogowy w niektórych miejscach czynność ta będzie wykonana jedynie miejscowo. Proponujemy wyłącznie regulację wysokościową istniejących zjazdów. Prosimy o ustosunkowanie się do problemu.</w:t>
      </w:r>
    </w:p>
    <w:p w:rsidR="0047031E" w:rsidRPr="009F5725" w:rsidRDefault="0047031E" w:rsidP="009F5725">
      <w:pPr>
        <w:rPr>
          <w:rFonts w:ascii="Times New Roman" w:hAnsi="Times New Roman"/>
          <w:color w:val="000000"/>
        </w:rPr>
      </w:pPr>
      <w:r w:rsidRPr="009F5725">
        <w:rPr>
          <w:rFonts w:ascii="Times New Roman" w:hAnsi="Times New Roman"/>
          <w:color w:val="000000"/>
          <w:u w:val="single"/>
        </w:rPr>
        <w:t>Odpowiedź na zapytanie Nr 8</w:t>
      </w:r>
    </w:p>
    <w:p w:rsidR="00D92466" w:rsidRPr="009F5725" w:rsidRDefault="0047031E" w:rsidP="009F5725">
      <w:pPr>
        <w:pStyle w:val="Akapitzlist"/>
        <w:ind w:left="0"/>
        <w:rPr>
          <w:rFonts w:ascii="Times New Roman" w:hAnsi="Times New Roman"/>
        </w:rPr>
      </w:pPr>
      <w:r w:rsidRPr="009F5725">
        <w:rPr>
          <w:rFonts w:ascii="Times New Roman" w:hAnsi="Times New Roman"/>
        </w:rPr>
        <w:t>N</w:t>
      </w:r>
      <w:r w:rsidR="00D92466" w:rsidRPr="009F5725">
        <w:rPr>
          <w:rFonts w:ascii="Times New Roman" w:hAnsi="Times New Roman"/>
        </w:rPr>
        <w:t>a zjazdach na których nie następuje korekta geometryczna dopuszcza się wykonanie jedynie dostosowanie wysokościowe poprzez przełożenie istniejącej kostki. Na zjazdach z korektą geometrii należy wymienić konstrukcję;</w:t>
      </w:r>
    </w:p>
    <w:p w:rsidR="00D92466" w:rsidRPr="009F5725" w:rsidRDefault="00D92466" w:rsidP="009F5725">
      <w:pPr>
        <w:pStyle w:val="Akapitzlist"/>
        <w:ind w:left="0"/>
        <w:rPr>
          <w:rFonts w:ascii="Times New Roman" w:hAnsi="Times New Roman"/>
        </w:rPr>
      </w:pPr>
    </w:p>
    <w:p w:rsidR="00D92466" w:rsidRPr="009F5725" w:rsidRDefault="00D92466" w:rsidP="009F5725">
      <w:pPr>
        <w:rPr>
          <w:rFonts w:ascii="Times New Roman" w:hAnsi="Times New Roman"/>
          <w:color w:val="000000"/>
        </w:rPr>
      </w:pPr>
      <w:r w:rsidRPr="009F5725">
        <w:rPr>
          <w:rFonts w:ascii="Times New Roman" w:hAnsi="Times New Roman"/>
          <w:u w:val="single"/>
          <w:lang w:val="pl-PL"/>
        </w:rPr>
        <w:t xml:space="preserve">Pytanie Nr </w:t>
      </w:r>
      <w:r w:rsidR="0047031E" w:rsidRPr="009F5725">
        <w:rPr>
          <w:rFonts w:ascii="Times New Roman" w:hAnsi="Times New Roman"/>
          <w:u w:val="single"/>
          <w:lang w:val="pl-PL"/>
        </w:rPr>
        <w:t>9</w:t>
      </w:r>
    </w:p>
    <w:p w:rsidR="00D92466" w:rsidRPr="009F5725" w:rsidRDefault="00D92466" w:rsidP="009F5725">
      <w:pPr>
        <w:pStyle w:val="Akapitzlist"/>
        <w:ind w:left="0"/>
        <w:rPr>
          <w:rFonts w:ascii="Times New Roman" w:hAnsi="Times New Roman"/>
        </w:rPr>
      </w:pPr>
      <w:r w:rsidRPr="009F5725">
        <w:rPr>
          <w:rFonts w:ascii="Times New Roman" w:hAnsi="Times New Roman"/>
        </w:rPr>
        <w:t>Na zjazdach, zgodnie z częścią opisową projektu, należy ułożyć kostkę betonową koloru szarego o gr. 8 cm. Czy jeżeli istniejący zjazd jest ułożony z innego materiału wymieniamy go na w/w kostkę w granicach pasa drogowego czy pozostawiamy już istniejący? Proszę też jednocześnie wskazać rodzaj kostki zalecanej do ułożenia na zjazdach i w zatoce parkingowej (podano jedynie grubość i kolor).</w:t>
      </w:r>
    </w:p>
    <w:p w:rsidR="0047031E" w:rsidRPr="009F5725" w:rsidRDefault="0047031E" w:rsidP="009F5725">
      <w:pPr>
        <w:rPr>
          <w:rFonts w:ascii="Times New Roman" w:hAnsi="Times New Roman"/>
          <w:color w:val="000000"/>
        </w:rPr>
      </w:pPr>
      <w:r w:rsidRPr="009F5725">
        <w:rPr>
          <w:rFonts w:ascii="Times New Roman" w:hAnsi="Times New Roman"/>
          <w:color w:val="000000"/>
          <w:u w:val="single"/>
        </w:rPr>
        <w:t>Odpowiedź na zapytanie Nr 9</w:t>
      </w:r>
    </w:p>
    <w:p w:rsidR="00D92466" w:rsidRPr="009F5725" w:rsidRDefault="0047031E" w:rsidP="009F5725">
      <w:pPr>
        <w:pStyle w:val="Akapitzlist"/>
        <w:ind w:left="0"/>
        <w:rPr>
          <w:rFonts w:ascii="Times New Roman" w:hAnsi="Times New Roman"/>
        </w:rPr>
      </w:pPr>
      <w:r w:rsidRPr="009F5725">
        <w:rPr>
          <w:rFonts w:ascii="Times New Roman" w:hAnsi="Times New Roman"/>
        </w:rPr>
        <w:t>N</w:t>
      </w:r>
      <w:r w:rsidR="00D92466" w:rsidRPr="009F5725">
        <w:rPr>
          <w:rFonts w:ascii="Times New Roman" w:hAnsi="Times New Roman"/>
        </w:rPr>
        <w:t>a zjazdach kostka szara prostokątna</w:t>
      </w:r>
      <w:r w:rsidRPr="009F5725">
        <w:rPr>
          <w:rFonts w:ascii="Times New Roman" w:hAnsi="Times New Roman"/>
        </w:rPr>
        <w:t>.</w:t>
      </w:r>
    </w:p>
    <w:p w:rsidR="0047031E" w:rsidRPr="009F5725" w:rsidRDefault="0047031E" w:rsidP="009F5725">
      <w:pPr>
        <w:rPr>
          <w:rFonts w:ascii="Times New Roman" w:hAnsi="Times New Roman"/>
          <w:u w:val="single"/>
          <w:lang w:val="pl-PL"/>
        </w:rPr>
      </w:pPr>
    </w:p>
    <w:p w:rsidR="00D92466" w:rsidRPr="009F5725" w:rsidRDefault="00D92466" w:rsidP="009F5725">
      <w:pPr>
        <w:rPr>
          <w:rFonts w:ascii="Times New Roman" w:hAnsi="Times New Roman"/>
          <w:color w:val="000000"/>
        </w:rPr>
      </w:pPr>
      <w:r w:rsidRPr="009F5725">
        <w:rPr>
          <w:rFonts w:ascii="Times New Roman" w:hAnsi="Times New Roman"/>
          <w:u w:val="single"/>
          <w:lang w:val="pl-PL"/>
        </w:rPr>
        <w:t>Pytanie Nr 1</w:t>
      </w:r>
      <w:r w:rsidR="0047031E" w:rsidRPr="009F5725">
        <w:rPr>
          <w:rFonts w:ascii="Times New Roman" w:hAnsi="Times New Roman"/>
          <w:u w:val="single"/>
          <w:lang w:val="pl-PL"/>
        </w:rPr>
        <w:t>0</w:t>
      </w:r>
      <w:r w:rsidRPr="009F5725">
        <w:rPr>
          <w:rFonts w:ascii="Times New Roman" w:hAnsi="Times New Roman"/>
          <w:u w:val="single"/>
          <w:lang w:val="pl-PL"/>
        </w:rPr>
        <w:t xml:space="preserve"> </w:t>
      </w:r>
    </w:p>
    <w:p w:rsidR="00D92466" w:rsidRPr="009F5725" w:rsidRDefault="00D92466" w:rsidP="009F5725">
      <w:pPr>
        <w:pStyle w:val="Akapitzlist"/>
        <w:ind w:left="0"/>
        <w:rPr>
          <w:rFonts w:ascii="Times New Roman" w:hAnsi="Times New Roman"/>
        </w:rPr>
      </w:pPr>
      <w:r w:rsidRPr="009F5725">
        <w:rPr>
          <w:rFonts w:ascii="Times New Roman" w:hAnsi="Times New Roman"/>
        </w:rPr>
        <w:t>Czy materiały z rozbiórki chodników i zatok parkingowych należy zagospodarować we własnym zakresie czy należy przekazać Inwestorowi?</w:t>
      </w:r>
    </w:p>
    <w:p w:rsidR="0047031E" w:rsidRPr="009F5725" w:rsidRDefault="0047031E" w:rsidP="009F5725">
      <w:pPr>
        <w:rPr>
          <w:rFonts w:ascii="Times New Roman" w:hAnsi="Times New Roman"/>
          <w:color w:val="000000"/>
        </w:rPr>
      </w:pPr>
      <w:r w:rsidRPr="009F5725">
        <w:rPr>
          <w:rFonts w:ascii="Times New Roman" w:hAnsi="Times New Roman"/>
          <w:color w:val="000000"/>
          <w:u w:val="single"/>
        </w:rPr>
        <w:t>Odpowiedź na zapytanie Nr 10</w:t>
      </w:r>
    </w:p>
    <w:p w:rsidR="00D92466" w:rsidRPr="009F5725" w:rsidRDefault="0047031E" w:rsidP="009F5725">
      <w:pPr>
        <w:rPr>
          <w:rFonts w:ascii="Times New Roman" w:hAnsi="Times New Roman"/>
        </w:rPr>
      </w:pPr>
      <w:r w:rsidRPr="009F5725">
        <w:rPr>
          <w:rFonts w:ascii="Times New Roman" w:hAnsi="Times New Roman"/>
        </w:rPr>
        <w:t>M</w:t>
      </w:r>
      <w:r w:rsidR="00D92466" w:rsidRPr="009F5725">
        <w:rPr>
          <w:rFonts w:ascii="Times New Roman" w:hAnsi="Times New Roman"/>
        </w:rPr>
        <w:t>ateriał rozbiórkowy nadający się do ponownego użycia (kostka brukowa) należy przewieść we wskazane miejsce (teren Świdnika) przez Inwestora. Pozostały materiał do zagospodarowania przez Wykonawcę.</w:t>
      </w:r>
    </w:p>
    <w:p w:rsidR="00D92466" w:rsidRPr="009F5725" w:rsidRDefault="00D92466" w:rsidP="009F5725">
      <w:pPr>
        <w:rPr>
          <w:rFonts w:ascii="Times New Roman" w:hAnsi="Times New Roman"/>
          <w:u w:val="single"/>
          <w:lang w:val="pl-PL"/>
        </w:rPr>
      </w:pPr>
    </w:p>
    <w:p w:rsidR="00B15136" w:rsidRPr="009F5725" w:rsidRDefault="00B15136" w:rsidP="009F5725">
      <w:pPr>
        <w:rPr>
          <w:rFonts w:ascii="Times New Roman" w:hAnsi="Times New Roman"/>
          <w:u w:val="single"/>
          <w:lang w:val="pl-PL"/>
        </w:rPr>
      </w:pPr>
    </w:p>
    <w:p w:rsidR="00B15136" w:rsidRPr="009F5725" w:rsidRDefault="00B15136" w:rsidP="009F5725">
      <w:pPr>
        <w:rPr>
          <w:rFonts w:ascii="Times New Roman" w:hAnsi="Times New Roman"/>
          <w:u w:val="single"/>
          <w:lang w:val="pl-PL"/>
        </w:rPr>
      </w:pPr>
    </w:p>
    <w:p w:rsidR="00D92466" w:rsidRPr="009F5725" w:rsidRDefault="00D92466" w:rsidP="009F5725">
      <w:pPr>
        <w:rPr>
          <w:rFonts w:ascii="Times New Roman" w:hAnsi="Times New Roman"/>
          <w:color w:val="000000"/>
        </w:rPr>
      </w:pPr>
      <w:r w:rsidRPr="009F5725">
        <w:rPr>
          <w:rFonts w:ascii="Times New Roman" w:hAnsi="Times New Roman"/>
          <w:u w:val="single"/>
          <w:lang w:val="pl-PL"/>
        </w:rPr>
        <w:t>Pytanie Nr 1</w:t>
      </w:r>
      <w:r w:rsidR="0047031E" w:rsidRPr="009F5725">
        <w:rPr>
          <w:rFonts w:ascii="Times New Roman" w:hAnsi="Times New Roman"/>
          <w:u w:val="single"/>
          <w:lang w:val="pl-PL"/>
        </w:rPr>
        <w:t>1</w:t>
      </w:r>
    </w:p>
    <w:p w:rsidR="00D92466" w:rsidRPr="009F5725" w:rsidRDefault="00D92466" w:rsidP="009F5725">
      <w:pPr>
        <w:pStyle w:val="Akapitzlist"/>
        <w:ind w:left="0"/>
        <w:rPr>
          <w:rFonts w:ascii="Times New Roman" w:hAnsi="Times New Roman"/>
        </w:rPr>
      </w:pPr>
      <w:r w:rsidRPr="009F5725">
        <w:rPr>
          <w:rFonts w:ascii="Times New Roman" w:hAnsi="Times New Roman"/>
        </w:rPr>
        <w:t>Prosimy podać jednoznacznie rodzaj kostki, którą należy użyć przy budowie chodników. Podano jedynie grubość i kolor.</w:t>
      </w:r>
    </w:p>
    <w:p w:rsidR="0047031E" w:rsidRPr="009F5725" w:rsidRDefault="0047031E" w:rsidP="009F5725">
      <w:pPr>
        <w:rPr>
          <w:rFonts w:ascii="Times New Roman" w:hAnsi="Times New Roman"/>
          <w:color w:val="000000"/>
        </w:rPr>
      </w:pPr>
      <w:r w:rsidRPr="009F5725">
        <w:rPr>
          <w:rFonts w:ascii="Times New Roman" w:hAnsi="Times New Roman"/>
          <w:color w:val="000000"/>
          <w:u w:val="single"/>
        </w:rPr>
        <w:t>Odpowiedź na zapytanie Nr 11</w:t>
      </w:r>
    </w:p>
    <w:p w:rsidR="0047031E" w:rsidRPr="009F5725" w:rsidRDefault="0047031E" w:rsidP="009F5725">
      <w:pPr>
        <w:pStyle w:val="Akapitzlist"/>
        <w:ind w:left="0"/>
        <w:rPr>
          <w:rFonts w:ascii="Times New Roman" w:hAnsi="Times New Roman"/>
        </w:rPr>
      </w:pPr>
      <w:r w:rsidRPr="009F5725">
        <w:rPr>
          <w:rFonts w:ascii="Times New Roman" w:hAnsi="Times New Roman"/>
        </w:rPr>
        <w:t xml:space="preserve">Przy budowie chodników zastosować </w:t>
      </w:r>
      <w:r w:rsidR="00D92466" w:rsidRPr="009F5725">
        <w:rPr>
          <w:rFonts w:ascii="Times New Roman" w:hAnsi="Times New Roman"/>
        </w:rPr>
        <w:t>kostk</w:t>
      </w:r>
      <w:r w:rsidRPr="009F5725">
        <w:rPr>
          <w:rFonts w:ascii="Times New Roman" w:hAnsi="Times New Roman"/>
        </w:rPr>
        <w:t>ę</w:t>
      </w:r>
      <w:r w:rsidR="00D92466" w:rsidRPr="009F5725">
        <w:rPr>
          <w:rFonts w:ascii="Times New Roman" w:hAnsi="Times New Roman"/>
        </w:rPr>
        <w:t xml:space="preserve"> czerwon</w:t>
      </w:r>
      <w:r w:rsidRPr="009F5725">
        <w:rPr>
          <w:rFonts w:ascii="Times New Roman" w:hAnsi="Times New Roman"/>
        </w:rPr>
        <w:t>ą</w:t>
      </w:r>
      <w:r w:rsidR="00D92466" w:rsidRPr="009F5725">
        <w:rPr>
          <w:rFonts w:ascii="Times New Roman" w:hAnsi="Times New Roman"/>
        </w:rPr>
        <w:t xml:space="preserve"> prostokątn</w:t>
      </w:r>
      <w:r w:rsidRPr="009F5725">
        <w:rPr>
          <w:rFonts w:ascii="Times New Roman" w:hAnsi="Times New Roman"/>
        </w:rPr>
        <w:t>ą</w:t>
      </w:r>
      <w:r w:rsidR="00D92466" w:rsidRPr="009F5725">
        <w:rPr>
          <w:rFonts w:ascii="Times New Roman" w:hAnsi="Times New Roman"/>
        </w:rPr>
        <w:t xml:space="preserve"> gr. 6 cm.</w:t>
      </w:r>
    </w:p>
    <w:p w:rsidR="00D92466" w:rsidRPr="009F5725" w:rsidRDefault="00D92466" w:rsidP="009F5725">
      <w:pPr>
        <w:pStyle w:val="Akapitzlist"/>
        <w:ind w:left="0"/>
        <w:rPr>
          <w:rFonts w:ascii="Times New Roman" w:hAnsi="Times New Roman"/>
        </w:rPr>
      </w:pPr>
    </w:p>
    <w:p w:rsidR="00D92466" w:rsidRPr="009F5725" w:rsidRDefault="00D92466" w:rsidP="009F5725">
      <w:pPr>
        <w:rPr>
          <w:rFonts w:ascii="Times New Roman" w:hAnsi="Times New Roman"/>
          <w:color w:val="000000"/>
        </w:rPr>
      </w:pPr>
      <w:r w:rsidRPr="009F5725">
        <w:rPr>
          <w:rFonts w:ascii="Times New Roman" w:hAnsi="Times New Roman"/>
          <w:u w:val="single"/>
          <w:lang w:val="pl-PL"/>
        </w:rPr>
        <w:t>Pytanie Nr 1</w:t>
      </w:r>
      <w:r w:rsidR="0047031E" w:rsidRPr="009F5725">
        <w:rPr>
          <w:rFonts w:ascii="Times New Roman" w:hAnsi="Times New Roman"/>
          <w:u w:val="single"/>
          <w:lang w:val="pl-PL"/>
        </w:rPr>
        <w:t>2</w:t>
      </w:r>
    </w:p>
    <w:p w:rsidR="00D92466" w:rsidRPr="009F5725" w:rsidRDefault="00D92466" w:rsidP="009F5725">
      <w:pPr>
        <w:pStyle w:val="Akapitzlist"/>
        <w:ind w:left="0"/>
        <w:rPr>
          <w:rFonts w:ascii="Times New Roman" w:hAnsi="Times New Roman"/>
        </w:rPr>
      </w:pPr>
      <w:r w:rsidRPr="009F5725">
        <w:rPr>
          <w:rFonts w:ascii="Times New Roman" w:hAnsi="Times New Roman"/>
        </w:rPr>
        <w:t>Czy regulację kluczy, pokryw włazów, krat ściekowych należy uwzględnić z wymianą na nowe?</w:t>
      </w:r>
    </w:p>
    <w:p w:rsidR="0047031E" w:rsidRPr="009F5725" w:rsidRDefault="0047031E" w:rsidP="009F5725">
      <w:pPr>
        <w:rPr>
          <w:rFonts w:ascii="Times New Roman" w:hAnsi="Times New Roman"/>
          <w:color w:val="000000"/>
        </w:rPr>
      </w:pPr>
      <w:r w:rsidRPr="009F5725">
        <w:rPr>
          <w:rFonts w:ascii="Times New Roman" w:hAnsi="Times New Roman"/>
          <w:color w:val="000000"/>
          <w:u w:val="single"/>
        </w:rPr>
        <w:t>Odpowiedź na zapytanie Nr 12</w:t>
      </w:r>
    </w:p>
    <w:p w:rsidR="00D92466" w:rsidRPr="009F5725" w:rsidRDefault="0047031E" w:rsidP="009F5725">
      <w:pPr>
        <w:rPr>
          <w:rFonts w:ascii="Times New Roman" w:hAnsi="Times New Roman"/>
        </w:rPr>
      </w:pPr>
      <w:r w:rsidRPr="009F5725">
        <w:rPr>
          <w:rFonts w:ascii="Times New Roman" w:hAnsi="Times New Roman"/>
        </w:rPr>
        <w:t>T</w:t>
      </w:r>
      <w:r w:rsidR="00D92466" w:rsidRPr="009F5725">
        <w:rPr>
          <w:rFonts w:ascii="Times New Roman" w:hAnsi="Times New Roman"/>
        </w:rPr>
        <w:t>ak, należy wymienić na nowe</w:t>
      </w:r>
      <w:r w:rsidRPr="009F5725">
        <w:rPr>
          <w:rFonts w:ascii="Times New Roman" w:hAnsi="Times New Roman"/>
        </w:rPr>
        <w:t>.</w:t>
      </w:r>
    </w:p>
    <w:p w:rsidR="00D92466" w:rsidRPr="009F5725" w:rsidRDefault="00D92466" w:rsidP="009F5725">
      <w:pPr>
        <w:rPr>
          <w:rFonts w:ascii="Times New Roman" w:hAnsi="Times New Roman"/>
        </w:rPr>
      </w:pPr>
    </w:p>
    <w:p w:rsidR="00D92466" w:rsidRPr="009F5725" w:rsidRDefault="00D92466" w:rsidP="009F5725">
      <w:pPr>
        <w:rPr>
          <w:rFonts w:ascii="Times New Roman" w:hAnsi="Times New Roman"/>
          <w:color w:val="000000"/>
        </w:rPr>
      </w:pPr>
      <w:r w:rsidRPr="009F5725">
        <w:rPr>
          <w:rFonts w:ascii="Times New Roman" w:hAnsi="Times New Roman"/>
          <w:u w:val="single"/>
          <w:lang w:val="pl-PL"/>
        </w:rPr>
        <w:t>Pytanie Nr 1</w:t>
      </w:r>
      <w:r w:rsidR="0047031E" w:rsidRPr="009F5725">
        <w:rPr>
          <w:rFonts w:ascii="Times New Roman" w:hAnsi="Times New Roman"/>
          <w:u w:val="single"/>
          <w:lang w:val="pl-PL"/>
        </w:rPr>
        <w:t>3</w:t>
      </w:r>
    </w:p>
    <w:p w:rsidR="00D92466" w:rsidRPr="009F5725" w:rsidRDefault="00D92466" w:rsidP="009F5725">
      <w:pPr>
        <w:pStyle w:val="Akapitzlist"/>
        <w:ind w:left="0"/>
        <w:rPr>
          <w:rFonts w:ascii="Times New Roman" w:hAnsi="Times New Roman"/>
        </w:rPr>
      </w:pPr>
      <w:r w:rsidRPr="009F5725">
        <w:rPr>
          <w:rFonts w:ascii="Times New Roman" w:hAnsi="Times New Roman"/>
        </w:rPr>
        <w:t>Czy regulację włazów należy wykonać na pierścieniach regulujących z usunięciem innych użytych materiałów? (np. cegły)</w:t>
      </w:r>
    </w:p>
    <w:p w:rsidR="0047031E" w:rsidRPr="009F5725" w:rsidRDefault="0047031E" w:rsidP="009F5725">
      <w:pPr>
        <w:rPr>
          <w:rFonts w:ascii="Times New Roman" w:hAnsi="Times New Roman"/>
          <w:color w:val="000000"/>
        </w:rPr>
      </w:pPr>
      <w:r w:rsidRPr="009F5725">
        <w:rPr>
          <w:rFonts w:ascii="Times New Roman" w:hAnsi="Times New Roman"/>
          <w:color w:val="000000"/>
          <w:u w:val="single"/>
        </w:rPr>
        <w:lastRenderedPageBreak/>
        <w:t>Odpowiedź na zapytanie Nr 13</w:t>
      </w:r>
    </w:p>
    <w:p w:rsidR="00D92466" w:rsidRPr="009F5725" w:rsidRDefault="00D92466" w:rsidP="009F5725">
      <w:pPr>
        <w:pStyle w:val="Akapitzlist"/>
        <w:ind w:left="0"/>
        <w:rPr>
          <w:rFonts w:ascii="Times New Roman" w:hAnsi="Times New Roman"/>
        </w:rPr>
      </w:pPr>
      <w:r w:rsidRPr="009F5725">
        <w:rPr>
          <w:rFonts w:ascii="Times New Roman" w:hAnsi="Times New Roman"/>
        </w:rPr>
        <w:t>Regulację dostosować do istniejących materiałów. Usunąć zniszczony materiał pod włazem (w przypadku występowania) i wyregulować za pomocą pierścieni regulujących z zachowaniem maksymalnej dopuszczalnej wysokości komina h=50cm.</w:t>
      </w:r>
    </w:p>
    <w:p w:rsidR="0047031E" w:rsidRPr="009F5725" w:rsidRDefault="0047031E" w:rsidP="009F5725">
      <w:pPr>
        <w:rPr>
          <w:rFonts w:ascii="Times New Roman" w:hAnsi="Times New Roman"/>
          <w:u w:val="single"/>
          <w:lang w:val="pl-PL"/>
        </w:rPr>
      </w:pPr>
    </w:p>
    <w:p w:rsidR="00D92466" w:rsidRPr="009F5725" w:rsidRDefault="00D92466" w:rsidP="009F5725">
      <w:pPr>
        <w:rPr>
          <w:rFonts w:ascii="Times New Roman" w:hAnsi="Times New Roman"/>
          <w:color w:val="000000"/>
        </w:rPr>
      </w:pPr>
      <w:r w:rsidRPr="009F5725">
        <w:rPr>
          <w:rFonts w:ascii="Times New Roman" w:hAnsi="Times New Roman"/>
          <w:u w:val="single"/>
          <w:lang w:val="pl-PL"/>
        </w:rPr>
        <w:t>Pytanie Nr 1</w:t>
      </w:r>
      <w:r w:rsidR="0047031E" w:rsidRPr="009F5725">
        <w:rPr>
          <w:rFonts w:ascii="Times New Roman" w:hAnsi="Times New Roman"/>
          <w:u w:val="single"/>
          <w:lang w:val="pl-PL"/>
        </w:rPr>
        <w:t>4</w:t>
      </w:r>
    </w:p>
    <w:p w:rsidR="00D92466" w:rsidRPr="009F5725" w:rsidRDefault="00D92466" w:rsidP="009F5725">
      <w:pPr>
        <w:pStyle w:val="Akapitzlist"/>
        <w:ind w:left="0"/>
        <w:rPr>
          <w:rFonts w:ascii="Times New Roman" w:hAnsi="Times New Roman"/>
        </w:rPr>
      </w:pPr>
      <w:r w:rsidRPr="009F5725">
        <w:rPr>
          <w:rFonts w:ascii="Times New Roman" w:hAnsi="Times New Roman"/>
        </w:rPr>
        <w:t>W całym zakresie robót uwzględniono likwidację opasek. Istnieją tez wąskie chodniki od 0,7m do 1,0m. Czy należy je uznać jako chodniki do regulacji wysokościowej? Jeżeli tak to prosimy jednoznacznie określić czy pozostawiamy te chodniki w obecnej szerokości czy przewiduje się ich poszerzenie?</w:t>
      </w:r>
    </w:p>
    <w:p w:rsidR="0047031E" w:rsidRPr="009F5725" w:rsidRDefault="0047031E" w:rsidP="009F5725">
      <w:pPr>
        <w:rPr>
          <w:rFonts w:ascii="Times New Roman" w:hAnsi="Times New Roman"/>
          <w:color w:val="000000"/>
        </w:rPr>
      </w:pPr>
      <w:r w:rsidRPr="009F5725">
        <w:rPr>
          <w:rFonts w:ascii="Times New Roman" w:hAnsi="Times New Roman"/>
          <w:color w:val="000000"/>
          <w:u w:val="single"/>
        </w:rPr>
        <w:t>Odpowiedź na zapytanie Nr 14</w:t>
      </w:r>
    </w:p>
    <w:p w:rsidR="00D92466" w:rsidRPr="009F5725" w:rsidRDefault="00D92466" w:rsidP="009F5725">
      <w:pPr>
        <w:rPr>
          <w:rFonts w:ascii="Times New Roman" w:hAnsi="Times New Roman"/>
        </w:rPr>
      </w:pPr>
      <w:r w:rsidRPr="009F5725">
        <w:rPr>
          <w:rFonts w:ascii="Times New Roman" w:hAnsi="Times New Roman"/>
        </w:rPr>
        <w:t>Należy zlikwidować jedynie opaski z płyt chodnikowych o szerokości poniżej 75cm.</w:t>
      </w:r>
    </w:p>
    <w:p w:rsidR="0047031E" w:rsidRPr="009F5725" w:rsidRDefault="0047031E" w:rsidP="009F5725">
      <w:pPr>
        <w:rPr>
          <w:rFonts w:ascii="Times New Roman" w:hAnsi="Times New Roman"/>
          <w:u w:val="single"/>
          <w:lang w:val="pl-PL"/>
        </w:rPr>
      </w:pPr>
    </w:p>
    <w:p w:rsidR="00D92466" w:rsidRPr="009F5725" w:rsidRDefault="00D92466" w:rsidP="009F5725">
      <w:pPr>
        <w:rPr>
          <w:rFonts w:ascii="Times New Roman" w:hAnsi="Times New Roman"/>
          <w:color w:val="000000"/>
        </w:rPr>
      </w:pPr>
      <w:r w:rsidRPr="009F5725">
        <w:rPr>
          <w:rFonts w:ascii="Times New Roman" w:hAnsi="Times New Roman"/>
          <w:u w:val="single"/>
          <w:lang w:val="pl-PL"/>
        </w:rPr>
        <w:t>Pytanie Nr 1</w:t>
      </w:r>
      <w:r w:rsidR="0047031E" w:rsidRPr="009F5725">
        <w:rPr>
          <w:rFonts w:ascii="Times New Roman" w:hAnsi="Times New Roman"/>
          <w:u w:val="single"/>
          <w:lang w:val="pl-PL"/>
        </w:rPr>
        <w:t>5</w:t>
      </w:r>
    </w:p>
    <w:p w:rsidR="00D92466" w:rsidRPr="009F5725" w:rsidRDefault="00D92466" w:rsidP="009F5725">
      <w:pPr>
        <w:pStyle w:val="Akapitzlist"/>
        <w:ind w:left="0"/>
        <w:rPr>
          <w:rFonts w:ascii="Times New Roman" w:hAnsi="Times New Roman"/>
        </w:rPr>
      </w:pPr>
      <w:r w:rsidRPr="009F5725">
        <w:rPr>
          <w:rFonts w:ascii="Times New Roman" w:hAnsi="Times New Roman"/>
        </w:rPr>
        <w:t>Do postępowania w ramach przetargu pn.: „Modernizacja ul. Okulickiego w Świdniku wraz z infrastrukturą towarzyszącą” zgłaszamy następujące pytanie: Proszę o wyjaśnienie na czym dokładnie ma polegać wykonanie wzmocnienia konstrukcji nawierzchni drogi, a w szczególności zapis z Projektu „Powierzchniowe utrwalenie wzmocnione siatka szklaną”? Czy dane wzmocnienie należy wykonać na całości zamówienia?</w:t>
      </w:r>
    </w:p>
    <w:p w:rsidR="0047031E" w:rsidRPr="009F5725" w:rsidRDefault="0047031E" w:rsidP="009F5725">
      <w:pPr>
        <w:rPr>
          <w:rFonts w:ascii="Times New Roman" w:hAnsi="Times New Roman"/>
          <w:color w:val="000000"/>
        </w:rPr>
      </w:pPr>
      <w:r w:rsidRPr="009F5725">
        <w:rPr>
          <w:rFonts w:ascii="Times New Roman" w:hAnsi="Times New Roman"/>
          <w:color w:val="000000"/>
          <w:u w:val="single"/>
        </w:rPr>
        <w:t>Odpowiedź na zapytanie Nr 15</w:t>
      </w:r>
    </w:p>
    <w:p w:rsidR="00D92466" w:rsidRPr="009F5725" w:rsidRDefault="0047031E" w:rsidP="009F5725">
      <w:pPr>
        <w:pStyle w:val="Akapitzlist"/>
        <w:ind w:left="0"/>
        <w:rPr>
          <w:rFonts w:ascii="Times New Roman" w:hAnsi="Times New Roman"/>
        </w:rPr>
      </w:pPr>
      <w:r w:rsidRPr="009F5725">
        <w:rPr>
          <w:rFonts w:ascii="Times New Roman" w:hAnsi="Times New Roman"/>
        </w:rPr>
        <w:t>W</w:t>
      </w:r>
      <w:r w:rsidR="00D92466" w:rsidRPr="009F5725">
        <w:rPr>
          <w:rFonts w:ascii="Times New Roman" w:hAnsi="Times New Roman"/>
        </w:rPr>
        <w:t>zmocnienie należy wykonać zgodnie z przekrojem normalnym nr 1 z projektu na modernizację ul. Okulickiego w Świdniku wraz z infrastrukturą towarzyszącą na odcinku od ul. Wyspiańskiego do ul. Kosynierów, pod całością zakresu wymiany nawierzchni bitumicznej</w:t>
      </w:r>
      <w:r w:rsidRPr="009F5725">
        <w:rPr>
          <w:rFonts w:ascii="Times New Roman" w:hAnsi="Times New Roman"/>
        </w:rPr>
        <w:t>.</w:t>
      </w:r>
    </w:p>
    <w:p w:rsidR="00EA6183" w:rsidRPr="009F5725" w:rsidRDefault="00EA6183" w:rsidP="009F5725">
      <w:pPr>
        <w:ind w:hanging="900"/>
        <w:rPr>
          <w:rFonts w:ascii="Times New Roman" w:hAnsi="Times New Roman"/>
        </w:rPr>
      </w:pPr>
    </w:p>
    <w:p w:rsidR="00175177" w:rsidRPr="009F5725" w:rsidRDefault="00175177" w:rsidP="009F5725">
      <w:pPr>
        <w:rPr>
          <w:rFonts w:ascii="Times New Roman" w:hAnsi="Times New Roman"/>
          <w:color w:val="000000"/>
        </w:rPr>
      </w:pPr>
      <w:r w:rsidRPr="009F5725">
        <w:rPr>
          <w:rFonts w:ascii="Times New Roman" w:hAnsi="Times New Roman"/>
          <w:u w:val="single"/>
          <w:lang w:val="pl-PL"/>
        </w:rPr>
        <w:t>Pytanie Nr 16</w:t>
      </w:r>
    </w:p>
    <w:p w:rsidR="00D92466" w:rsidRPr="009F5725" w:rsidRDefault="00175177" w:rsidP="009F5725">
      <w:pPr>
        <w:rPr>
          <w:rFonts w:ascii="Times New Roman" w:hAnsi="Times New Roman"/>
        </w:rPr>
      </w:pPr>
      <w:r w:rsidRPr="009F5725">
        <w:rPr>
          <w:rFonts w:ascii="Times New Roman" w:hAnsi="Times New Roman"/>
        </w:rPr>
        <w:t>P</w:t>
      </w:r>
      <w:r w:rsidR="00890103" w:rsidRPr="009F5725">
        <w:rPr>
          <w:rFonts w:ascii="Times New Roman" w:hAnsi="Times New Roman"/>
        </w:rPr>
        <w:t xml:space="preserve">roszę o dołączenie planu sytuacyjnego w </w:t>
      </w:r>
      <w:r w:rsidR="00890103" w:rsidRPr="009F5725">
        <w:rPr>
          <w:rFonts w:ascii="Times New Roman" w:hAnsi="Times New Roman"/>
          <w:b/>
          <w:bCs/>
        </w:rPr>
        <w:t>wersji edytowalnej .dwg</w:t>
      </w:r>
      <w:r w:rsidR="00890103" w:rsidRPr="009F5725">
        <w:rPr>
          <w:rFonts w:ascii="Times New Roman" w:hAnsi="Times New Roman"/>
        </w:rPr>
        <w:t>.</w:t>
      </w:r>
    </w:p>
    <w:p w:rsidR="00175177" w:rsidRPr="009F5725" w:rsidRDefault="00175177" w:rsidP="009F5725">
      <w:pPr>
        <w:rPr>
          <w:rFonts w:ascii="Times New Roman" w:hAnsi="Times New Roman"/>
          <w:color w:val="000000"/>
          <w:u w:val="single"/>
        </w:rPr>
      </w:pPr>
    </w:p>
    <w:p w:rsidR="00175177" w:rsidRPr="009F5725" w:rsidRDefault="00175177" w:rsidP="009F5725">
      <w:pPr>
        <w:rPr>
          <w:rFonts w:ascii="Times New Roman" w:hAnsi="Times New Roman"/>
          <w:color w:val="000000"/>
        </w:rPr>
      </w:pPr>
      <w:r w:rsidRPr="009F5725">
        <w:rPr>
          <w:rFonts w:ascii="Times New Roman" w:hAnsi="Times New Roman"/>
          <w:color w:val="000000"/>
          <w:u w:val="single"/>
        </w:rPr>
        <w:t>Odpowiedź na zapytanie Nr 16</w:t>
      </w:r>
    </w:p>
    <w:p w:rsidR="00175177" w:rsidRPr="009F5725" w:rsidRDefault="00175177" w:rsidP="009F5725">
      <w:pPr>
        <w:rPr>
          <w:rFonts w:ascii="Times New Roman" w:hAnsi="Times New Roman"/>
        </w:rPr>
      </w:pPr>
      <w:r w:rsidRPr="009F5725">
        <w:rPr>
          <w:rFonts w:ascii="Times New Roman" w:hAnsi="Times New Roman"/>
        </w:rPr>
        <w:t xml:space="preserve">Zamawiający w załączeniu publikuje wraz z odpowiedzią plan sytuacyjny w </w:t>
      </w:r>
      <w:r w:rsidRPr="009F5725">
        <w:rPr>
          <w:rFonts w:ascii="Times New Roman" w:hAnsi="Times New Roman"/>
          <w:bCs/>
        </w:rPr>
        <w:t>wersji edytowalnej .dwg</w:t>
      </w:r>
      <w:r w:rsidRPr="009F5725">
        <w:rPr>
          <w:rFonts w:ascii="Times New Roman" w:hAnsi="Times New Roman"/>
        </w:rPr>
        <w:t>.</w:t>
      </w:r>
    </w:p>
    <w:p w:rsidR="00B017BC" w:rsidRPr="009F5725" w:rsidRDefault="00B017BC" w:rsidP="009F5725">
      <w:pPr>
        <w:rPr>
          <w:rFonts w:ascii="Times New Roman" w:hAnsi="Times New Roman"/>
          <w:color w:val="000000"/>
        </w:rPr>
      </w:pPr>
      <w:r w:rsidRPr="009F5725">
        <w:rPr>
          <w:rFonts w:ascii="Times New Roman" w:hAnsi="Times New Roman"/>
          <w:u w:val="single"/>
          <w:lang w:val="pl-PL"/>
        </w:rPr>
        <w:t>Pytanie Nr 17</w:t>
      </w:r>
    </w:p>
    <w:p w:rsidR="00D92466" w:rsidRPr="009F5725" w:rsidRDefault="004201B8" w:rsidP="009F5725">
      <w:pPr>
        <w:rPr>
          <w:rFonts w:ascii="Times New Roman" w:hAnsi="Times New Roman"/>
        </w:rPr>
      </w:pPr>
      <w:r w:rsidRPr="009F5725">
        <w:rPr>
          <w:rFonts w:ascii="Times New Roman" w:hAnsi="Times New Roman"/>
        </w:rPr>
        <w:t>Proszę o wyjaśnienie na czym dokładnie ma polegać wykonanie wzmocnienia konstrukcji nawierzchni drogi, a w szczególności zapis z Projektu „Powierzchniowe utrwalenie wzmocnione siatka szklaną”? Czy dane wzmocnienie należy wykonać na całości zamówienia?</w:t>
      </w:r>
    </w:p>
    <w:p w:rsidR="004A382A" w:rsidRPr="009F5725" w:rsidRDefault="004A382A" w:rsidP="009F5725">
      <w:pPr>
        <w:rPr>
          <w:rFonts w:ascii="Times New Roman" w:hAnsi="Times New Roman"/>
          <w:color w:val="000000"/>
          <w:u w:val="single"/>
        </w:rPr>
      </w:pPr>
    </w:p>
    <w:p w:rsidR="00B017BC" w:rsidRPr="009F5725" w:rsidRDefault="00B017BC" w:rsidP="009F5725">
      <w:pPr>
        <w:rPr>
          <w:rFonts w:ascii="Times New Roman" w:hAnsi="Times New Roman"/>
          <w:color w:val="000000"/>
        </w:rPr>
      </w:pPr>
      <w:r w:rsidRPr="009F5725">
        <w:rPr>
          <w:rFonts w:ascii="Times New Roman" w:hAnsi="Times New Roman"/>
          <w:color w:val="000000"/>
          <w:u w:val="single"/>
        </w:rPr>
        <w:t>Odpowiedź na zapytanie Nr 17</w:t>
      </w:r>
    </w:p>
    <w:p w:rsidR="00896F69" w:rsidRPr="009F5725" w:rsidRDefault="00896F69" w:rsidP="009F5725">
      <w:pPr>
        <w:rPr>
          <w:rFonts w:ascii="Times New Roman" w:hAnsi="Times New Roman"/>
          <w:color w:val="000000"/>
        </w:rPr>
      </w:pPr>
    </w:p>
    <w:p w:rsidR="00896F69" w:rsidRPr="009F5725" w:rsidRDefault="00896F69" w:rsidP="009F5725">
      <w:pPr>
        <w:rPr>
          <w:rFonts w:ascii="Times New Roman" w:hAnsi="Times New Roman"/>
          <w:color w:val="000000"/>
        </w:rPr>
      </w:pPr>
      <w:r w:rsidRPr="009F5725">
        <w:rPr>
          <w:rFonts w:ascii="Times New Roman" w:hAnsi="Times New Roman"/>
          <w:color w:val="000000"/>
        </w:rPr>
        <w:t>Pozostała treść materiałów przetargowych pozostaje bez zmian.</w:t>
      </w:r>
    </w:p>
    <w:p w:rsidR="00EA6183" w:rsidRPr="009F5725" w:rsidRDefault="00EA6183" w:rsidP="009F5725">
      <w:pPr>
        <w:ind w:hanging="900"/>
        <w:rPr>
          <w:rFonts w:ascii="Times New Roman" w:hAnsi="Times New Roman"/>
        </w:rPr>
      </w:pPr>
    </w:p>
    <w:p w:rsidR="009037DA" w:rsidRPr="009F5725" w:rsidRDefault="009037DA" w:rsidP="009F5725">
      <w:pPr>
        <w:ind w:hanging="900"/>
        <w:jc w:val="right"/>
        <w:rPr>
          <w:rFonts w:ascii="Times New Roman" w:hAnsi="Times New Roman"/>
        </w:rPr>
      </w:pPr>
    </w:p>
    <w:p w:rsidR="009037DA" w:rsidRPr="009F5725" w:rsidRDefault="009037DA" w:rsidP="009F5725">
      <w:pPr>
        <w:ind w:hanging="900"/>
        <w:jc w:val="right"/>
        <w:rPr>
          <w:rFonts w:ascii="Times New Roman" w:hAnsi="Times New Roman"/>
        </w:rPr>
      </w:pPr>
    </w:p>
    <w:p w:rsidR="00EA6183" w:rsidRPr="009F5725" w:rsidRDefault="00EA6183" w:rsidP="009F5725">
      <w:pPr>
        <w:ind w:hanging="900"/>
        <w:jc w:val="right"/>
        <w:rPr>
          <w:rFonts w:ascii="Times New Roman" w:hAnsi="Times New Roman"/>
        </w:rPr>
      </w:pPr>
      <w:r w:rsidRPr="009F5725">
        <w:rPr>
          <w:rFonts w:ascii="Times New Roman" w:hAnsi="Times New Roman"/>
        </w:rPr>
        <w:t>z poważaniem</w:t>
      </w:r>
    </w:p>
    <w:p w:rsidR="00EA6183" w:rsidRDefault="00EA6183" w:rsidP="00EA2ACF">
      <w:pPr>
        <w:rPr>
          <w:rFonts w:ascii="Times New Roman" w:hAnsi="Times New Roman"/>
        </w:rPr>
      </w:pPr>
    </w:p>
    <w:sectPr w:rsidR="00EA6183" w:rsidSect="00DD5FF7">
      <w:footerReference w:type="default" r:id="rId7"/>
      <w:headerReference w:type="first" r:id="rId8"/>
      <w:footerReference w:type="first" r:id="rId9"/>
      <w:pgSz w:w="11900" w:h="16840" w:code="9"/>
      <w:pgMar w:top="902" w:right="1268" w:bottom="1259" w:left="1259"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183" w:rsidRDefault="00EA6183" w:rsidP="006C5999">
      <w:r>
        <w:separator/>
      </w:r>
    </w:p>
  </w:endnote>
  <w:endnote w:type="continuationSeparator" w:id="0">
    <w:p w:rsidR="00EA6183" w:rsidRDefault="00EA6183" w:rsidP="006C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183" w:rsidRPr="00EA07B8" w:rsidRDefault="00EA6183" w:rsidP="00EA07B8">
    <w:pPr>
      <w:pStyle w:val="Stopka"/>
      <w:jc w:val="center"/>
    </w:pPr>
    <w:r>
      <w:rPr>
        <w:rStyle w:val="Numerstrony"/>
      </w:rPr>
      <w:fldChar w:fldCharType="begin"/>
    </w:r>
    <w:r>
      <w:rPr>
        <w:rStyle w:val="Numerstrony"/>
      </w:rPr>
      <w:instrText xml:space="preserve"> PAGE </w:instrText>
    </w:r>
    <w:r>
      <w:rPr>
        <w:rStyle w:val="Numerstrony"/>
      </w:rPr>
      <w:fldChar w:fldCharType="separate"/>
    </w:r>
    <w:r>
      <w:rPr>
        <w:rStyle w:val="Numerstrony"/>
        <w:noProof/>
      </w:rPr>
      <w:t>- 2 -</w:t>
    </w:r>
    <w:r>
      <w:rPr>
        <w:rStyle w:val="Numerstron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183" w:rsidRDefault="00EA6183" w:rsidP="00EA07B8">
    <w:pPr>
      <w:pStyle w:val="Stopka"/>
      <w:jc w:val="center"/>
    </w:pPr>
    <w:r>
      <w:rPr>
        <w:rStyle w:val="Numerstrony"/>
      </w:rPr>
      <w:fldChar w:fldCharType="begin"/>
    </w:r>
    <w:r>
      <w:rPr>
        <w:rStyle w:val="Numerstrony"/>
      </w:rPr>
      <w:instrText xml:space="preserve"> PAGE </w:instrText>
    </w:r>
    <w:r>
      <w:rPr>
        <w:rStyle w:val="Numerstrony"/>
      </w:rPr>
      <w:fldChar w:fldCharType="separate"/>
    </w:r>
    <w:r>
      <w:rPr>
        <w:rStyle w:val="Numerstrony"/>
        <w:noProof/>
      </w:rPr>
      <w:t>- 1 -</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183" w:rsidRDefault="00EA6183" w:rsidP="006C5999">
      <w:r>
        <w:separator/>
      </w:r>
    </w:p>
  </w:footnote>
  <w:footnote w:type="continuationSeparator" w:id="0">
    <w:p w:rsidR="00EA6183" w:rsidRDefault="00EA6183" w:rsidP="006C5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183" w:rsidRPr="00F96ACC" w:rsidRDefault="00EA6183" w:rsidP="00F96ACC">
    <w:pPr>
      <w:pStyle w:val="Nagwek"/>
      <w:tabs>
        <w:tab w:val="clear" w:pos="9072"/>
        <w:tab w:val="right" w:pos="10065"/>
      </w:tabs>
      <w:jc w:val="center"/>
      <w:rPr>
        <w:rFonts w:ascii="Times New Roman" w:hAnsi="Times New Roman"/>
        <w:sz w:val="22"/>
        <w:szCs w:val="22"/>
      </w:rPr>
    </w:pPr>
  </w:p>
  <w:p w:rsidR="00EA6183" w:rsidRPr="00D9461D" w:rsidRDefault="00EA6183" w:rsidP="00D9461D">
    <w:pPr>
      <w:pStyle w:val="Nagwek"/>
      <w:tabs>
        <w:tab w:val="clear" w:pos="9072"/>
        <w:tab w:val="right" w:pos="10065"/>
      </w:tabs>
      <w:ind w:left="-900" w:firstLine="900"/>
      <w:rPr>
        <w:rFonts w:ascii="Times New Roman" w:hAnsi="Times New Roman"/>
        <w:sz w:val="22"/>
        <w:szCs w:val="22"/>
      </w:rPr>
    </w:pPr>
    <w:r w:rsidRPr="00D9461D">
      <w:rPr>
        <w:rFonts w:ascii="Times New Roman" w:hAnsi="Times New Roman"/>
        <w:sz w:val="22"/>
        <w:szCs w:val="22"/>
        <w:u w:val="single"/>
      </w:rPr>
      <w:t>Gmina Miejska Świdnik</w:t>
    </w:r>
    <w:r w:rsidRPr="00D9461D">
      <w:rPr>
        <w:rFonts w:ascii="Times New Roman" w:hAnsi="Times New Roman"/>
        <w:sz w:val="22"/>
        <w:szCs w:val="22"/>
        <w:u w:val="single"/>
      </w:rPr>
      <w:tab/>
      <w:t xml:space="preserve">                                                                                    </w:t>
    </w:r>
    <w:r>
      <w:rPr>
        <w:rFonts w:ascii="Times New Roman" w:hAnsi="Times New Roman"/>
        <w:sz w:val="22"/>
        <w:szCs w:val="22"/>
        <w:u w:val="single"/>
      </w:rPr>
      <w:t xml:space="preserve">      </w:t>
    </w:r>
    <w:r w:rsidRPr="00D9461D">
      <w:rPr>
        <w:rFonts w:ascii="Times New Roman" w:hAnsi="Times New Roman"/>
        <w:sz w:val="22"/>
        <w:szCs w:val="22"/>
        <w:u w:val="single"/>
      </w:rPr>
      <w:t xml:space="preserve">  WIZP-Z.271.</w:t>
    </w:r>
    <w:r w:rsidR="00392E3D">
      <w:rPr>
        <w:rFonts w:ascii="Times New Roman" w:hAnsi="Times New Roman"/>
        <w:sz w:val="22"/>
        <w:szCs w:val="22"/>
        <w:u w:val="single"/>
      </w:rPr>
      <w:t>25</w:t>
    </w:r>
    <w:r w:rsidRPr="00D9461D">
      <w:rPr>
        <w:rFonts w:ascii="Times New Roman" w:hAnsi="Times New Roman"/>
        <w:sz w:val="22"/>
        <w:szCs w:val="22"/>
        <w:u w:val="single"/>
      </w:rPr>
      <w:t>.20</w:t>
    </w:r>
    <w:r>
      <w:rPr>
        <w:rFonts w:ascii="Times New Roman" w:hAnsi="Times New Roman"/>
        <w:sz w:val="22"/>
        <w:szCs w:val="22"/>
        <w:u w:val="single"/>
      </w:rPr>
      <w:t>2</w:t>
    </w:r>
    <w:r w:rsidR="00532122">
      <w:rPr>
        <w:rFonts w:ascii="Times New Roman" w:hAnsi="Times New Roman"/>
        <w:sz w:val="22"/>
        <w:szCs w:val="22"/>
        <w:u w:val="single"/>
      </w:rPr>
      <w:t>1</w:t>
    </w:r>
  </w:p>
  <w:p w:rsidR="00EA6183" w:rsidRDefault="00EA6183" w:rsidP="00D9461D">
    <w:pPr>
      <w:pStyle w:val="Nagwek"/>
      <w:ind w:left="-90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DD00782"/>
    <w:name w:val="WW8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ascii="Times New Roman" w:hAnsi="Times New Roman" w:cs="Times New Roman" w:hint="default"/>
        <w:b w:val="0"/>
        <w:i w:val="0"/>
      </w:r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5"/>
    <w:multiLevelType w:val="multilevel"/>
    <w:tmpl w:val="C0563596"/>
    <w:name w:val="WW8Num5"/>
    <w:lvl w:ilvl="0">
      <w:start w:val="1"/>
      <w:numFmt w:val="lowerLetter"/>
      <w:pStyle w:val="NagwkiZnakZnak"/>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B"/>
    <w:multiLevelType w:val="singleLevel"/>
    <w:tmpl w:val="0000000B"/>
    <w:name w:val="WW8Num21"/>
    <w:lvl w:ilvl="0">
      <w:start w:val="1"/>
      <w:numFmt w:val="decimal"/>
      <w:lvlText w:val="%1."/>
      <w:lvlJc w:val="left"/>
      <w:pPr>
        <w:tabs>
          <w:tab w:val="num" w:pos="720"/>
        </w:tabs>
        <w:ind w:left="720" w:hanging="360"/>
      </w:pPr>
      <w:rPr>
        <w:rFonts w:cs="Times New Roman"/>
      </w:rPr>
    </w:lvl>
  </w:abstractNum>
  <w:abstractNum w:abstractNumId="3" w15:restartNumberingAfterBreak="0">
    <w:nsid w:val="00000013"/>
    <w:multiLevelType w:val="singleLevel"/>
    <w:tmpl w:val="00000013"/>
    <w:name w:val="WW8Num19"/>
    <w:lvl w:ilvl="0">
      <w:start w:val="1"/>
      <w:numFmt w:val="decimal"/>
      <w:lvlText w:val="%1."/>
      <w:lvlJc w:val="left"/>
      <w:pPr>
        <w:tabs>
          <w:tab w:val="num" w:pos="0"/>
        </w:tabs>
        <w:ind w:left="283"/>
      </w:pPr>
      <w:rPr>
        <w:rFonts w:ascii="Times New Roman" w:eastAsia="Times New Roman" w:hAnsi="Times New Roman" w:cs="Times New Roman" w:hint="default"/>
        <w:b w:val="0"/>
        <w:i w:val="0"/>
        <w:strike w:val="0"/>
        <w:dstrike w:val="0"/>
        <w:color w:val="000000"/>
        <w:position w:val="0"/>
        <w:sz w:val="24"/>
        <w:szCs w:val="24"/>
        <w:u w:val="none" w:color="000000"/>
        <w:vertAlign w:val="baseline"/>
      </w:rPr>
    </w:lvl>
  </w:abstractNum>
  <w:abstractNum w:abstractNumId="4" w15:restartNumberingAfterBreak="0">
    <w:nsid w:val="00000020"/>
    <w:multiLevelType w:val="multilevel"/>
    <w:tmpl w:val="9DCC46C6"/>
    <w:lvl w:ilvl="0">
      <w:start w:val="1"/>
      <w:numFmt w:val="decimal"/>
      <w:pStyle w:val="OPISY1"/>
      <w:lvlText w:val="%1."/>
      <w:lvlJc w:val="left"/>
      <w:pPr>
        <w:tabs>
          <w:tab w:val="num" w:pos="0"/>
        </w:tabs>
        <w:ind w:left="720" w:hanging="360"/>
      </w:pPr>
      <w:rPr>
        <w:rFonts w:ascii="Cambria" w:eastAsia="Times New Roman" w:hAnsi="Cambria" w:cs="Arial Unicode MS"/>
        <w:b/>
        <w:bCs/>
        <w:caps w:val="0"/>
        <w:smallCaps w:val="0"/>
        <w:strike w:val="0"/>
        <w:dstrike w:val="0"/>
        <w:color w:val="000000"/>
        <w:spacing w:val="0"/>
        <w:w w:val="100"/>
        <w:kern w:val="1"/>
        <w:position w:val="0"/>
        <w:sz w:val="20"/>
        <w:szCs w:val="20"/>
        <w:vertAlign w:val="baseline"/>
      </w:rPr>
    </w:lvl>
    <w:lvl w:ilvl="1">
      <w:start w:val="1"/>
      <w:numFmt w:val="decimal"/>
      <w:lvlText w:val="%1.%2."/>
      <w:lvlJc w:val="left"/>
      <w:pPr>
        <w:tabs>
          <w:tab w:val="num" w:pos="0"/>
        </w:tabs>
        <w:ind w:left="1701" w:hanging="283"/>
      </w:pPr>
      <w:rPr>
        <w:rFonts w:ascii="Cambria" w:eastAsia="Times New Roman" w:hAnsi="Cambria" w:cs="Arial Unicode MS"/>
        <w:b/>
        <w:bCs/>
        <w:caps w:val="0"/>
        <w:smallCaps w:val="0"/>
        <w:strike w:val="0"/>
        <w:dstrike w:val="0"/>
        <w:color w:val="000000"/>
        <w:spacing w:val="0"/>
        <w:w w:val="100"/>
        <w:kern w:val="1"/>
        <w:position w:val="0"/>
        <w:sz w:val="20"/>
        <w:szCs w:val="20"/>
        <w:vertAlign w:val="baseline"/>
      </w:rPr>
    </w:lvl>
    <w:lvl w:ilvl="2">
      <w:start w:val="1"/>
      <w:numFmt w:val="decimal"/>
      <w:lvlText w:val="%1.%2.%3."/>
      <w:lvlJc w:val="left"/>
      <w:pPr>
        <w:tabs>
          <w:tab w:val="num" w:pos="0"/>
        </w:tabs>
        <w:ind w:left="1418" w:hanging="338"/>
      </w:pPr>
      <w:rPr>
        <w:rFonts w:ascii="Cambria" w:eastAsia="Times New Roman" w:hAnsi="Cambria" w:cs="Arial Unicode MS"/>
        <w:b/>
        <w:bCs/>
        <w:caps w:val="0"/>
        <w:smallCaps w:val="0"/>
        <w:strike w:val="0"/>
        <w:dstrike w:val="0"/>
        <w:color w:val="000000"/>
        <w:spacing w:val="0"/>
        <w:w w:val="100"/>
        <w:kern w:val="1"/>
        <w:position w:val="0"/>
        <w:sz w:val="20"/>
        <w:szCs w:val="20"/>
        <w:vertAlign w:val="baseline"/>
      </w:rPr>
    </w:lvl>
    <w:lvl w:ilvl="3">
      <w:start w:val="1"/>
      <w:numFmt w:val="decimal"/>
      <w:lvlText w:val="%1.%2.%3.%4."/>
      <w:lvlJc w:val="left"/>
      <w:pPr>
        <w:tabs>
          <w:tab w:val="num" w:pos="0"/>
        </w:tabs>
        <w:ind w:left="1701" w:hanging="261"/>
      </w:pPr>
      <w:rPr>
        <w:rFonts w:ascii="Cambria" w:eastAsia="Times New Roman" w:hAnsi="Cambria" w:cs="Arial Unicode MS"/>
        <w:b/>
        <w:bCs/>
        <w:caps w:val="0"/>
        <w:smallCaps w:val="0"/>
        <w:strike w:val="0"/>
        <w:dstrike w:val="0"/>
        <w:color w:val="000000"/>
        <w:spacing w:val="0"/>
        <w:w w:val="100"/>
        <w:kern w:val="1"/>
        <w:position w:val="0"/>
        <w:sz w:val="20"/>
        <w:szCs w:val="20"/>
        <w:vertAlign w:val="baseline"/>
      </w:rPr>
    </w:lvl>
    <w:lvl w:ilvl="4">
      <w:start w:val="1"/>
      <w:numFmt w:val="decimal"/>
      <w:lvlText w:val="%1.%2.%3.%4.%5."/>
      <w:lvlJc w:val="left"/>
      <w:pPr>
        <w:tabs>
          <w:tab w:val="num" w:pos="0"/>
        </w:tabs>
        <w:ind w:left="2880" w:hanging="1080"/>
      </w:pPr>
      <w:rPr>
        <w:rFonts w:ascii="Cambria" w:eastAsia="Times New Roman" w:hAnsi="Cambria" w:cs="Arial Unicode MS"/>
        <w:b/>
        <w:bCs/>
        <w:caps w:val="0"/>
        <w:smallCaps w:val="0"/>
        <w:strike w:val="0"/>
        <w:dstrike w:val="0"/>
        <w:color w:val="000000"/>
        <w:spacing w:val="0"/>
        <w:w w:val="100"/>
        <w:kern w:val="1"/>
        <w:position w:val="0"/>
        <w:sz w:val="20"/>
        <w:szCs w:val="20"/>
        <w:vertAlign w:val="baseline"/>
      </w:rPr>
    </w:lvl>
    <w:lvl w:ilvl="5">
      <w:start w:val="1"/>
      <w:numFmt w:val="decimal"/>
      <w:lvlText w:val="%1.%2.%3.%4.%5.%6."/>
      <w:lvlJc w:val="left"/>
      <w:pPr>
        <w:tabs>
          <w:tab w:val="num" w:pos="0"/>
        </w:tabs>
        <w:ind w:left="3240" w:hanging="1080"/>
      </w:pPr>
      <w:rPr>
        <w:rFonts w:ascii="Cambria" w:eastAsia="Times New Roman" w:hAnsi="Cambria" w:cs="Arial Unicode MS"/>
        <w:b/>
        <w:bCs/>
        <w:caps w:val="0"/>
        <w:smallCaps w:val="0"/>
        <w:strike w:val="0"/>
        <w:dstrike w:val="0"/>
        <w:color w:val="000000"/>
        <w:spacing w:val="0"/>
        <w:w w:val="100"/>
        <w:kern w:val="1"/>
        <w:position w:val="0"/>
        <w:sz w:val="20"/>
        <w:szCs w:val="20"/>
        <w:vertAlign w:val="baseline"/>
      </w:rPr>
    </w:lvl>
    <w:lvl w:ilvl="6">
      <w:start w:val="1"/>
      <w:numFmt w:val="decimal"/>
      <w:lvlText w:val="%1.%2.%3.%4.%5.%6.%7."/>
      <w:lvlJc w:val="left"/>
      <w:pPr>
        <w:tabs>
          <w:tab w:val="num" w:pos="0"/>
        </w:tabs>
        <w:ind w:left="3960" w:hanging="1440"/>
      </w:pPr>
      <w:rPr>
        <w:rFonts w:ascii="Cambria" w:eastAsia="Times New Roman" w:hAnsi="Cambria" w:cs="Arial Unicode MS"/>
        <w:b/>
        <w:bCs/>
        <w:caps w:val="0"/>
        <w:smallCaps w:val="0"/>
        <w:strike w:val="0"/>
        <w:dstrike w:val="0"/>
        <w:color w:val="000000"/>
        <w:spacing w:val="0"/>
        <w:w w:val="100"/>
        <w:kern w:val="1"/>
        <w:position w:val="0"/>
        <w:sz w:val="20"/>
        <w:szCs w:val="20"/>
        <w:vertAlign w:val="baseline"/>
      </w:rPr>
    </w:lvl>
    <w:lvl w:ilvl="7">
      <w:start w:val="1"/>
      <w:numFmt w:val="decimal"/>
      <w:lvlText w:val="%1.%2.%3.%4.%5.%6.%7.%8."/>
      <w:lvlJc w:val="left"/>
      <w:pPr>
        <w:tabs>
          <w:tab w:val="num" w:pos="0"/>
        </w:tabs>
        <w:ind w:left="4320" w:hanging="1440"/>
      </w:pPr>
      <w:rPr>
        <w:rFonts w:ascii="Cambria" w:eastAsia="Times New Roman" w:hAnsi="Cambria" w:cs="Arial Unicode MS"/>
        <w:b/>
        <w:bCs/>
        <w:caps w:val="0"/>
        <w:smallCaps w:val="0"/>
        <w:strike w:val="0"/>
        <w:dstrike w:val="0"/>
        <w:color w:val="000000"/>
        <w:spacing w:val="0"/>
        <w:w w:val="100"/>
        <w:kern w:val="1"/>
        <w:position w:val="0"/>
        <w:sz w:val="20"/>
        <w:szCs w:val="20"/>
        <w:vertAlign w:val="baseline"/>
      </w:rPr>
    </w:lvl>
    <w:lvl w:ilvl="8">
      <w:start w:val="1"/>
      <w:numFmt w:val="decimal"/>
      <w:lvlText w:val="%1.%2.%3.%4.%5.%6.%7.%8.%9."/>
      <w:lvlJc w:val="left"/>
      <w:pPr>
        <w:tabs>
          <w:tab w:val="num" w:pos="0"/>
        </w:tabs>
        <w:ind w:left="4680" w:hanging="1440"/>
      </w:pPr>
      <w:rPr>
        <w:rFonts w:ascii="Cambria" w:eastAsia="Times New Roman" w:hAnsi="Cambria" w:cs="Arial Unicode MS"/>
        <w:b/>
        <w:bCs/>
        <w:caps w:val="0"/>
        <w:smallCaps w:val="0"/>
        <w:strike w:val="0"/>
        <w:dstrike w:val="0"/>
        <w:color w:val="000000"/>
        <w:spacing w:val="0"/>
        <w:w w:val="100"/>
        <w:kern w:val="1"/>
        <w:position w:val="0"/>
        <w:sz w:val="20"/>
        <w:szCs w:val="20"/>
        <w:vertAlign w:val="baseline"/>
      </w:rPr>
    </w:lvl>
  </w:abstractNum>
  <w:abstractNum w:abstractNumId="5" w15:restartNumberingAfterBreak="0">
    <w:nsid w:val="643469E1"/>
    <w:multiLevelType w:val="hybridMultilevel"/>
    <w:tmpl w:val="12E2B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999"/>
    <w:rsid w:val="00003CD7"/>
    <w:rsid w:val="00003D99"/>
    <w:rsid w:val="00003E0D"/>
    <w:rsid w:val="00011B45"/>
    <w:rsid w:val="0001319A"/>
    <w:rsid w:val="00015201"/>
    <w:rsid w:val="000159A4"/>
    <w:rsid w:val="00020C7C"/>
    <w:rsid w:val="000218A6"/>
    <w:rsid w:val="00022546"/>
    <w:rsid w:val="0002410E"/>
    <w:rsid w:val="000330DF"/>
    <w:rsid w:val="000367F4"/>
    <w:rsid w:val="00040DC8"/>
    <w:rsid w:val="000414E9"/>
    <w:rsid w:val="0004284F"/>
    <w:rsid w:val="000429B9"/>
    <w:rsid w:val="00043A49"/>
    <w:rsid w:val="00051EA8"/>
    <w:rsid w:val="00051F31"/>
    <w:rsid w:val="0005362B"/>
    <w:rsid w:val="0006104D"/>
    <w:rsid w:val="0006485A"/>
    <w:rsid w:val="000668B5"/>
    <w:rsid w:val="00072414"/>
    <w:rsid w:val="0007295A"/>
    <w:rsid w:val="0008246F"/>
    <w:rsid w:val="00082D4E"/>
    <w:rsid w:val="00085FF8"/>
    <w:rsid w:val="000878B9"/>
    <w:rsid w:val="0009019F"/>
    <w:rsid w:val="00092289"/>
    <w:rsid w:val="00093DD3"/>
    <w:rsid w:val="000A1F8F"/>
    <w:rsid w:val="000A2903"/>
    <w:rsid w:val="000A31CA"/>
    <w:rsid w:val="000A7557"/>
    <w:rsid w:val="000A7D06"/>
    <w:rsid w:val="000B1500"/>
    <w:rsid w:val="000B2E8A"/>
    <w:rsid w:val="000B3C53"/>
    <w:rsid w:val="000B60BA"/>
    <w:rsid w:val="000D3122"/>
    <w:rsid w:val="000D48EA"/>
    <w:rsid w:val="000E06C4"/>
    <w:rsid w:val="000E076C"/>
    <w:rsid w:val="000E545E"/>
    <w:rsid w:val="000E5E8D"/>
    <w:rsid w:val="000E67BC"/>
    <w:rsid w:val="000E7735"/>
    <w:rsid w:val="000F1974"/>
    <w:rsid w:val="000F1C97"/>
    <w:rsid w:val="00104082"/>
    <w:rsid w:val="001114EA"/>
    <w:rsid w:val="00112BDC"/>
    <w:rsid w:val="0011645A"/>
    <w:rsid w:val="00124045"/>
    <w:rsid w:val="00130706"/>
    <w:rsid w:val="001317EC"/>
    <w:rsid w:val="00133D43"/>
    <w:rsid w:val="00136DB1"/>
    <w:rsid w:val="0014238F"/>
    <w:rsid w:val="00142F3D"/>
    <w:rsid w:val="001432B5"/>
    <w:rsid w:val="0014401A"/>
    <w:rsid w:val="001449F4"/>
    <w:rsid w:val="0015446A"/>
    <w:rsid w:val="00154AD2"/>
    <w:rsid w:val="0017150A"/>
    <w:rsid w:val="00175177"/>
    <w:rsid w:val="00176188"/>
    <w:rsid w:val="001774C1"/>
    <w:rsid w:val="00180622"/>
    <w:rsid w:val="0018139D"/>
    <w:rsid w:val="00182393"/>
    <w:rsid w:val="00182A49"/>
    <w:rsid w:val="00185ADE"/>
    <w:rsid w:val="001872F3"/>
    <w:rsid w:val="001916DE"/>
    <w:rsid w:val="00191EEB"/>
    <w:rsid w:val="0019570D"/>
    <w:rsid w:val="00196790"/>
    <w:rsid w:val="001A0DC9"/>
    <w:rsid w:val="001A1676"/>
    <w:rsid w:val="001A2C0A"/>
    <w:rsid w:val="001A495E"/>
    <w:rsid w:val="001A5F7A"/>
    <w:rsid w:val="001A7089"/>
    <w:rsid w:val="001B236B"/>
    <w:rsid w:val="001B518E"/>
    <w:rsid w:val="001B5D3B"/>
    <w:rsid w:val="001B7736"/>
    <w:rsid w:val="001B7B2F"/>
    <w:rsid w:val="001C3245"/>
    <w:rsid w:val="001C3554"/>
    <w:rsid w:val="001C3BCA"/>
    <w:rsid w:val="001D09A2"/>
    <w:rsid w:val="001D565C"/>
    <w:rsid w:val="001D5DF6"/>
    <w:rsid w:val="001D646A"/>
    <w:rsid w:val="001E14FC"/>
    <w:rsid w:val="001E2680"/>
    <w:rsid w:val="001E700E"/>
    <w:rsid w:val="001E7156"/>
    <w:rsid w:val="001F0FA5"/>
    <w:rsid w:val="001F42F7"/>
    <w:rsid w:val="002004D4"/>
    <w:rsid w:val="002048AA"/>
    <w:rsid w:val="00206E21"/>
    <w:rsid w:val="002136C7"/>
    <w:rsid w:val="0021665A"/>
    <w:rsid w:val="0022307F"/>
    <w:rsid w:val="00224CA1"/>
    <w:rsid w:val="00225288"/>
    <w:rsid w:val="0022528A"/>
    <w:rsid w:val="00225F4F"/>
    <w:rsid w:val="002271B0"/>
    <w:rsid w:val="00234866"/>
    <w:rsid w:val="00234D59"/>
    <w:rsid w:val="002423D6"/>
    <w:rsid w:val="00244274"/>
    <w:rsid w:val="00245189"/>
    <w:rsid w:val="002468C7"/>
    <w:rsid w:val="00247142"/>
    <w:rsid w:val="00254B93"/>
    <w:rsid w:val="00256477"/>
    <w:rsid w:val="002605D2"/>
    <w:rsid w:val="00260AEA"/>
    <w:rsid w:val="00265C25"/>
    <w:rsid w:val="00267AC1"/>
    <w:rsid w:val="002712C9"/>
    <w:rsid w:val="0027356C"/>
    <w:rsid w:val="00274C5C"/>
    <w:rsid w:val="00276961"/>
    <w:rsid w:val="00276E82"/>
    <w:rsid w:val="002824FB"/>
    <w:rsid w:val="002826C3"/>
    <w:rsid w:val="00282E09"/>
    <w:rsid w:val="002915C5"/>
    <w:rsid w:val="002956E1"/>
    <w:rsid w:val="002961D5"/>
    <w:rsid w:val="002A23F6"/>
    <w:rsid w:val="002A2693"/>
    <w:rsid w:val="002B4447"/>
    <w:rsid w:val="002B6D0A"/>
    <w:rsid w:val="002C06E7"/>
    <w:rsid w:val="002C1451"/>
    <w:rsid w:val="002C3AB9"/>
    <w:rsid w:val="002C5713"/>
    <w:rsid w:val="002C63B0"/>
    <w:rsid w:val="002D1768"/>
    <w:rsid w:val="002D2673"/>
    <w:rsid w:val="002D4B08"/>
    <w:rsid w:val="002D6C8B"/>
    <w:rsid w:val="002E011F"/>
    <w:rsid w:val="002E2070"/>
    <w:rsid w:val="002E317E"/>
    <w:rsid w:val="002E68A8"/>
    <w:rsid w:val="00300BAA"/>
    <w:rsid w:val="0030634F"/>
    <w:rsid w:val="00306A85"/>
    <w:rsid w:val="0031249D"/>
    <w:rsid w:val="003153D2"/>
    <w:rsid w:val="0032448B"/>
    <w:rsid w:val="00324DCD"/>
    <w:rsid w:val="0032607C"/>
    <w:rsid w:val="00326273"/>
    <w:rsid w:val="00327249"/>
    <w:rsid w:val="00333BEB"/>
    <w:rsid w:val="00334067"/>
    <w:rsid w:val="00335B37"/>
    <w:rsid w:val="0033678D"/>
    <w:rsid w:val="0034307A"/>
    <w:rsid w:val="00347C63"/>
    <w:rsid w:val="00350ECD"/>
    <w:rsid w:val="0035489E"/>
    <w:rsid w:val="003625DE"/>
    <w:rsid w:val="003645DD"/>
    <w:rsid w:val="00377697"/>
    <w:rsid w:val="00384B50"/>
    <w:rsid w:val="00392E3D"/>
    <w:rsid w:val="00393FFE"/>
    <w:rsid w:val="003A1859"/>
    <w:rsid w:val="003A3612"/>
    <w:rsid w:val="003A70FB"/>
    <w:rsid w:val="003B09CD"/>
    <w:rsid w:val="003B0B58"/>
    <w:rsid w:val="003B55DB"/>
    <w:rsid w:val="003C3BDE"/>
    <w:rsid w:val="003D3752"/>
    <w:rsid w:val="003D3B4D"/>
    <w:rsid w:val="003D69CA"/>
    <w:rsid w:val="003D6E90"/>
    <w:rsid w:val="003D7F26"/>
    <w:rsid w:val="003E37CC"/>
    <w:rsid w:val="003E3E0F"/>
    <w:rsid w:val="003E487B"/>
    <w:rsid w:val="003E6391"/>
    <w:rsid w:val="003E748C"/>
    <w:rsid w:val="003F432E"/>
    <w:rsid w:val="003F4A3B"/>
    <w:rsid w:val="003F78A1"/>
    <w:rsid w:val="004033E5"/>
    <w:rsid w:val="00411438"/>
    <w:rsid w:val="004201B8"/>
    <w:rsid w:val="00422944"/>
    <w:rsid w:val="0043319A"/>
    <w:rsid w:val="00444D24"/>
    <w:rsid w:val="00446A5C"/>
    <w:rsid w:val="004573DA"/>
    <w:rsid w:val="0046015C"/>
    <w:rsid w:val="00460CA5"/>
    <w:rsid w:val="004613AD"/>
    <w:rsid w:val="00461C78"/>
    <w:rsid w:val="00465E8A"/>
    <w:rsid w:val="0047031E"/>
    <w:rsid w:val="00471909"/>
    <w:rsid w:val="00474CCA"/>
    <w:rsid w:val="00475113"/>
    <w:rsid w:val="0047731C"/>
    <w:rsid w:val="00480686"/>
    <w:rsid w:val="004807FE"/>
    <w:rsid w:val="004812CC"/>
    <w:rsid w:val="00485430"/>
    <w:rsid w:val="00487126"/>
    <w:rsid w:val="00496CFF"/>
    <w:rsid w:val="004A382A"/>
    <w:rsid w:val="004A4715"/>
    <w:rsid w:val="004A71E0"/>
    <w:rsid w:val="004B0011"/>
    <w:rsid w:val="004B025A"/>
    <w:rsid w:val="004B1416"/>
    <w:rsid w:val="004B2292"/>
    <w:rsid w:val="004B42E1"/>
    <w:rsid w:val="004B7099"/>
    <w:rsid w:val="004B7B19"/>
    <w:rsid w:val="004C0D43"/>
    <w:rsid w:val="004C1371"/>
    <w:rsid w:val="004C1C16"/>
    <w:rsid w:val="004C1F46"/>
    <w:rsid w:val="004C465E"/>
    <w:rsid w:val="004C5902"/>
    <w:rsid w:val="004C6F7E"/>
    <w:rsid w:val="004D126D"/>
    <w:rsid w:val="004D166C"/>
    <w:rsid w:val="004D1F97"/>
    <w:rsid w:val="004D22EA"/>
    <w:rsid w:val="004D4863"/>
    <w:rsid w:val="004D64E6"/>
    <w:rsid w:val="004D69CE"/>
    <w:rsid w:val="004D7B60"/>
    <w:rsid w:val="004E2A39"/>
    <w:rsid w:val="004F0586"/>
    <w:rsid w:val="004F245A"/>
    <w:rsid w:val="004F6C12"/>
    <w:rsid w:val="005003D6"/>
    <w:rsid w:val="005035F6"/>
    <w:rsid w:val="00507104"/>
    <w:rsid w:val="00510E04"/>
    <w:rsid w:val="0051306F"/>
    <w:rsid w:val="00514358"/>
    <w:rsid w:val="00520303"/>
    <w:rsid w:val="00521EC3"/>
    <w:rsid w:val="00525CF7"/>
    <w:rsid w:val="00526718"/>
    <w:rsid w:val="0052700C"/>
    <w:rsid w:val="00527146"/>
    <w:rsid w:val="005305F5"/>
    <w:rsid w:val="00532122"/>
    <w:rsid w:val="00533EA8"/>
    <w:rsid w:val="005347C2"/>
    <w:rsid w:val="005358FB"/>
    <w:rsid w:val="0053626B"/>
    <w:rsid w:val="00536C84"/>
    <w:rsid w:val="00542B17"/>
    <w:rsid w:val="00542FCB"/>
    <w:rsid w:val="0054588E"/>
    <w:rsid w:val="0054783B"/>
    <w:rsid w:val="005521B4"/>
    <w:rsid w:val="005553AF"/>
    <w:rsid w:val="0056156F"/>
    <w:rsid w:val="005655DA"/>
    <w:rsid w:val="00571411"/>
    <w:rsid w:val="00572467"/>
    <w:rsid w:val="005729D9"/>
    <w:rsid w:val="00573EEA"/>
    <w:rsid w:val="005740D3"/>
    <w:rsid w:val="0058250A"/>
    <w:rsid w:val="00582CCE"/>
    <w:rsid w:val="00583CE1"/>
    <w:rsid w:val="005847CF"/>
    <w:rsid w:val="005B1FD7"/>
    <w:rsid w:val="005B241A"/>
    <w:rsid w:val="005B2A38"/>
    <w:rsid w:val="005B37E7"/>
    <w:rsid w:val="005B5932"/>
    <w:rsid w:val="005B7C89"/>
    <w:rsid w:val="005C033A"/>
    <w:rsid w:val="005C405D"/>
    <w:rsid w:val="005C42A1"/>
    <w:rsid w:val="005C5CE9"/>
    <w:rsid w:val="005C60B9"/>
    <w:rsid w:val="005D11A0"/>
    <w:rsid w:val="005D3086"/>
    <w:rsid w:val="005D63BE"/>
    <w:rsid w:val="005E2007"/>
    <w:rsid w:val="005E22EC"/>
    <w:rsid w:val="005E2AE3"/>
    <w:rsid w:val="005E43F1"/>
    <w:rsid w:val="005E49B6"/>
    <w:rsid w:val="005E6D75"/>
    <w:rsid w:val="005E6FA5"/>
    <w:rsid w:val="005E7660"/>
    <w:rsid w:val="005F29D1"/>
    <w:rsid w:val="005F5348"/>
    <w:rsid w:val="005F5A0C"/>
    <w:rsid w:val="00601337"/>
    <w:rsid w:val="006041FB"/>
    <w:rsid w:val="00604D40"/>
    <w:rsid w:val="0060690F"/>
    <w:rsid w:val="00607ED7"/>
    <w:rsid w:val="00615B19"/>
    <w:rsid w:val="00616A18"/>
    <w:rsid w:val="006170E9"/>
    <w:rsid w:val="006204EF"/>
    <w:rsid w:val="00620B38"/>
    <w:rsid w:val="00620BF1"/>
    <w:rsid w:val="00621D2A"/>
    <w:rsid w:val="00622089"/>
    <w:rsid w:val="006249F6"/>
    <w:rsid w:val="00626022"/>
    <w:rsid w:val="00627EE4"/>
    <w:rsid w:val="00630666"/>
    <w:rsid w:val="0063466B"/>
    <w:rsid w:val="006348D6"/>
    <w:rsid w:val="00637A14"/>
    <w:rsid w:val="00637BF6"/>
    <w:rsid w:val="00640E0E"/>
    <w:rsid w:val="00647081"/>
    <w:rsid w:val="006510C0"/>
    <w:rsid w:val="0065152D"/>
    <w:rsid w:val="00652442"/>
    <w:rsid w:val="006602C8"/>
    <w:rsid w:val="0066188F"/>
    <w:rsid w:val="006737BF"/>
    <w:rsid w:val="006772E1"/>
    <w:rsid w:val="0067741F"/>
    <w:rsid w:val="00682994"/>
    <w:rsid w:val="00686408"/>
    <w:rsid w:val="006906C8"/>
    <w:rsid w:val="00691C9E"/>
    <w:rsid w:val="00692413"/>
    <w:rsid w:val="00697CD5"/>
    <w:rsid w:val="006A2345"/>
    <w:rsid w:val="006B3940"/>
    <w:rsid w:val="006B57A1"/>
    <w:rsid w:val="006B63EC"/>
    <w:rsid w:val="006C21C9"/>
    <w:rsid w:val="006C2968"/>
    <w:rsid w:val="006C5999"/>
    <w:rsid w:val="006D02D9"/>
    <w:rsid w:val="006D0F1B"/>
    <w:rsid w:val="006D3B80"/>
    <w:rsid w:val="006E0CCF"/>
    <w:rsid w:val="006E2884"/>
    <w:rsid w:val="006E7CEC"/>
    <w:rsid w:val="006F3153"/>
    <w:rsid w:val="006F658C"/>
    <w:rsid w:val="006F727D"/>
    <w:rsid w:val="00701C0D"/>
    <w:rsid w:val="00703CB2"/>
    <w:rsid w:val="00712BF2"/>
    <w:rsid w:val="0071344A"/>
    <w:rsid w:val="007149BF"/>
    <w:rsid w:val="00715288"/>
    <w:rsid w:val="0071755F"/>
    <w:rsid w:val="007209B9"/>
    <w:rsid w:val="0072130A"/>
    <w:rsid w:val="00721855"/>
    <w:rsid w:val="007219BF"/>
    <w:rsid w:val="007230A4"/>
    <w:rsid w:val="00723DC7"/>
    <w:rsid w:val="00725C64"/>
    <w:rsid w:val="00727518"/>
    <w:rsid w:val="00727EAF"/>
    <w:rsid w:val="00730B5E"/>
    <w:rsid w:val="007312EB"/>
    <w:rsid w:val="0073450C"/>
    <w:rsid w:val="007376C2"/>
    <w:rsid w:val="0074165B"/>
    <w:rsid w:val="00741EC8"/>
    <w:rsid w:val="00742426"/>
    <w:rsid w:val="00751A35"/>
    <w:rsid w:val="00751A68"/>
    <w:rsid w:val="00752267"/>
    <w:rsid w:val="0075781F"/>
    <w:rsid w:val="007615FD"/>
    <w:rsid w:val="0076458A"/>
    <w:rsid w:val="00765A34"/>
    <w:rsid w:val="00772766"/>
    <w:rsid w:val="00775827"/>
    <w:rsid w:val="0078016A"/>
    <w:rsid w:val="00781B3A"/>
    <w:rsid w:val="007830E8"/>
    <w:rsid w:val="007851A7"/>
    <w:rsid w:val="0078645F"/>
    <w:rsid w:val="00790127"/>
    <w:rsid w:val="007933D4"/>
    <w:rsid w:val="00794E98"/>
    <w:rsid w:val="00796E51"/>
    <w:rsid w:val="007972EF"/>
    <w:rsid w:val="007A3A8E"/>
    <w:rsid w:val="007A4513"/>
    <w:rsid w:val="007A4AE1"/>
    <w:rsid w:val="007A68F6"/>
    <w:rsid w:val="007B2D2B"/>
    <w:rsid w:val="007B2DDA"/>
    <w:rsid w:val="007B3C25"/>
    <w:rsid w:val="007B6896"/>
    <w:rsid w:val="007C3B3F"/>
    <w:rsid w:val="007C723A"/>
    <w:rsid w:val="007D460D"/>
    <w:rsid w:val="007D5AE8"/>
    <w:rsid w:val="007D6E78"/>
    <w:rsid w:val="007E1F66"/>
    <w:rsid w:val="007E2613"/>
    <w:rsid w:val="007E2772"/>
    <w:rsid w:val="007E2AE2"/>
    <w:rsid w:val="007E5030"/>
    <w:rsid w:val="007E66D1"/>
    <w:rsid w:val="007F209C"/>
    <w:rsid w:val="007F403C"/>
    <w:rsid w:val="00802C8C"/>
    <w:rsid w:val="00804E8E"/>
    <w:rsid w:val="00812929"/>
    <w:rsid w:val="00815862"/>
    <w:rsid w:val="00815CF1"/>
    <w:rsid w:val="00830C28"/>
    <w:rsid w:val="00834A2E"/>
    <w:rsid w:val="00836583"/>
    <w:rsid w:val="008402B7"/>
    <w:rsid w:val="008416AE"/>
    <w:rsid w:val="00844884"/>
    <w:rsid w:val="008465E2"/>
    <w:rsid w:val="008472BC"/>
    <w:rsid w:val="0084778F"/>
    <w:rsid w:val="00847BEA"/>
    <w:rsid w:val="00855535"/>
    <w:rsid w:val="0085614C"/>
    <w:rsid w:val="0085639B"/>
    <w:rsid w:val="00863FFD"/>
    <w:rsid w:val="00872B5D"/>
    <w:rsid w:val="00880332"/>
    <w:rsid w:val="00882695"/>
    <w:rsid w:val="008855D9"/>
    <w:rsid w:val="00886757"/>
    <w:rsid w:val="00890103"/>
    <w:rsid w:val="008901B1"/>
    <w:rsid w:val="00893A03"/>
    <w:rsid w:val="0089474D"/>
    <w:rsid w:val="00894C00"/>
    <w:rsid w:val="00895481"/>
    <w:rsid w:val="00896F69"/>
    <w:rsid w:val="008A2E61"/>
    <w:rsid w:val="008A3141"/>
    <w:rsid w:val="008A4E3D"/>
    <w:rsid w:val="008A4F70"/>
    <w:rsid w:val="008B002D"/>
    <w:rsid w:val="008B1F3C"/>
    <w:rsid w:val="008B379F"/>
    <w:rsid w:val="008B46B6"/>
    <w:rsid w:val="008B7020"/>
    <w:rsid w:val="008B76FD"/>
    <w:rsid w:val="008C20F1"/>
    <w:rsid w:val="008D06F5"/>
    <w:rsid w:val="008D36B5"/>
    <w:rsid w:val="008E0A30"/>
    <w:rsid w:val="008E1301"/>
    <w:rsid w:val="008E28CC"/>
    <w:rsid w:val="008E392F"/>
    <w:rsid w:val="008F0838"/>
    <w:rsid w:val="008F0B17"/>
    <w:rsid w:val="008F7F91"/>
    <w:rsid w:val="009037DA"/>
    <w:rsid w:val="009069AA"/>
    <w:rsid w:val="00906ABE"/>
    <w:rsid w:val="009070DC"/>
    <w:rsid w:val="0091468E"/>
    <w:rsid w:val="0091635B"/>
    <w:rsid w:val="009255FA"/>
    <w:rsid w:val="009326DB"/>
    <w:rsid w:val="00933379"/>
    <w:rsid w:val="00936467"/>
    <w:rsid w:val="009517D2"/>
    <w:rsid w:val="0095392C"/>
    <w:rsid w:val="009545E0"/>
    <w:rsid w:val="009553F0"/>
    <w:rsid w:val="0095584E"/>
    <w:rsid w:val="00955C5D"/>
    <w:rsid w:val="0095767C"/>
    <w:rsid w:val="00957B95"/>
    <w:rsid w:val="00965854"/>
    <w:rsid w:val="00966F42"/>
    <w:rsid w:val="00970A9C"/>
    <w:rsid w:val="00971B14"/>
    <w:rsid w:val="009729DF"/>
    <w:rsid w:val="009755A7"/>
    <w:rsid w:val="0098045B"/>
    <w:rsid w:val="009812F9"/>
    <w:rsid w:val="00981541"/>
    <w:rsid w:val="00981D5F"/>
    <w:rsid w:val="00982283"/>
    <w:rsid w:val="00983F3B"/>
    <w:rsid w:val="009875AC"/>
    <w:rsid w:val="00994A5C"/>
    <w:rsid w:val="009969F0"/>
    <w:rsid w:val="009A0247"/>
    <w:rsid w:val="009A053F"/>
    <w:rsid w:val="009A0B43"/>
    <w:rsid w:val="009A18E0"/>
    <w:rsid w:val="009A222C"/>
    <w:rsid w:val="009B0964"/>
    <w:rsid w:val="009B29FC"/>
    <w:rsid w:val="009B5814"/>
    <w:rsid w:val="009C2FD4"/>
    <w:rsid w:val="009C3268"/>
    <w:rsid w:val="009C41AA"/>
    <w:rsid w:val="009C5623"/>
    <w:rsid w:val="009D631B"/>
    <w:rsid w:val="009D7BEF"/>
    <w:rsid w:val="009E16F1"/>
    <w:rsid w:val="009E18B2"/>
    <w:rsid w:val="009E3F47"/>
    <w:rsid w:val="009E492A"/>
    <w:rsid w:val="009F10F1"/>
    <w:rsid w:val="009F2411"/>
    <w:rsid w:val="009F4C60"/>
    <w:rsid w:val="009F5725"/>
    <w:rsid w:val="009F7F5E"/>
    <w:rsid w:val="00A01B03"/>
    <w:rsid w:val="00A02006"/>
    <w:rsid w:val="00A035EC"/>
    <w:rsid w:val="00A04F0D"/>
    <w:rsid w:val="00A06F8E"/>
    <w:rsid w:val="00A16AC3"/>
    <w:rsid w:val="00A20378"/>
    <w:rsid w:val="00A20785"/>
    <w:rsid w:val="00A20FF3"/>
    <w:rsid w:val="00A22BF5"/>
    <w:rsid w:val="00A23802"/>
    <w:rsid w:val="00A256D4"/>
    <w:rsid w:val="00A25FF9"/>
    <w:rsid w:val="00A3167E"/>
    <w:rsid w:val="00A327C4"/>
    <w:rsid w:val="00A339BF"/>
    <w:rsid w:val="00A35831"/>
    <w:rsid w:val="00A40E58"/>
    <w:rsid w:val="00A42957"/>
    <w:rsid w:val="00A4406E"/>
    <w:rsid w:val="00A47765"/>
    <w:rsid w:val="00A60D83"/>
    <w:rsid w:val="00A65DC6"/>
    <w:rsid w:val="00A76330"/>
    <w:rsid w:val="00A76F30"/>
    <w:rsid w:val="00A77B93"/>
    <w:rsid w:val="00A83BF2"/>
    <w:rsid w:val="00A84160"/>
    <w:rsid w:val="00A86F17"/>
    <w:rsid w:val="00A91CE0"/>
    <w:rsid w:val="00A9201F"/>
    <w:rsid w:val="00AA2F19"/>
    <w:rsid w:val="00AA42CB"/>
    <w:rsid w:val="00AB3CBD"/>
    <w:rsid w:val="00AB61FB"/>
    <w:rsid w:val="00AC044F"/>
    <w:rsid w:val="00AC209D"/>
    <w:rsid w:val="00AC2434"/>
    <w:rsid w:val="00AC2732"/>
    <w:rsid w:val="00AC35E8"/>
    <w:rsid w:val="00AC5FB1"/>
    <w:rsid w:val="00AD04CF"/>
    <w:rsid w:val="00AD0F40"/>
    <w:rsid w:val="00AD2D75"/>
    <w:rsid w:val="00AD55B4"/>
    <w:rsid w:val="00AD65E4"/>
    <w:rsid w:val="00AE3764"/>
    <w:rsid w:val="00AE7302"/>
    <w:rsid w:val="00AF43A8"/>
    <w:rsid w:val="00AF4BCC"/>
    <w:rsid w:val="00AF5A98"/>
    <w:rsid w:val="00B01793"/>
    <w:rsid w:val="00B017BC"/>
    <w:rsid w:val="00B01A9E"/>
    <w:rsid w:val="00B05203"/>
    <w:rsid w:val="00B0654F"/>
    <w:rsid w:val="00B103F0"/>
    <w:rsid w:val="00B1155C"/>
    <w:rsid w:val="00B11C4B"/>
    <w:rsid w:val="00B12E1D"/>
    <w:rsid w:val="00B143E4"/>
    <w:rsid w:val="00B15136"/>
    <w:rsid w:val="00B15DEA"/>
    <w:rsid w:val="00B17771"/>
    <w:rsid w:val="00B2215B"/>
    <w:rsid w:val="00B239A5"/>
    <w:rsid w:val="00B23DBD"/>
    <w:rsid w:val="00B23EF1"/>
    <w:rsid w:val="00B25613"/>
    <w:rsid w:val="00B3472E"/>
    <w:rsid w:val="00B35617"/>
    <w:rsid w:val="00B43390"/>
    <w:rsid w:val="00B442DA"/>
    <w:rsid w:val="00B53E25"/>
    <w:rsid w:val="00B550CD"/>
    <w:rsid w:val="00B55758"/>
    <w:rsid w:val="00B605DA"/>
    <w:rsid w:val="00B62BE4"/>
    <w:rsid w:val="00B62FF8"/>
    <w:rsid w:val="00B65E9F"/>
    <w:rsid w:val="00B727B9"/>
    <w:rsid w:val="00B741F5"/>
    <w:rsid w:val="00B8024B"/>
    <w:rsid w:val="00B879B9"/>
    <w:rsid w:val="00B94443"/>
    <w:rsid w:val="00B96303"/>
    <w:rsid w:val="00B97573"/>
    <w:rsid w:val="00BA0C65"/>
    <w:rsid w:val="00BA0D74"/>
    <w:rsid w:val="00BA1D5F"/>
    <w:rsid w:val="00BA334D"/>
    <w:rsid w:val="00BA5A31"/>
    <w:rsid w:val="00BB3C1F"/>
    <w:rsid w:val="00BB4145"/>
    <w:rsid w:val="00BC0679"/>
    <w:rsid w:val="00BC24A5"/>
    <w:rsid w:val="00BC7C3A"/>
    <w:rsid w:val="00BD442C"/>
    <w:rsid w:val="00BD4B77"/>
    <w:rsid w:val="00BD66EA"/>
    <w:rsid w:val="00BD75EE"/>
    <w:rsid w:val="00BE2989"/>
    <w:rsid w:val="00BE29E1"/>
    <w:rsid w:val="00BE2C6D"/>
    <w:rsid w:val="00BE5742"/>
    <w:rsid w:val="00BE5E1E"/>
    <w:rsid w:val="00BE6223"/>
    <w:rsid w:val="00BF25E6"/>
    <w:rsid w:val="00BF4376"/>
    <w:rsid w:val="00BF6DD8"/>
    <w:rsid w:val="00BF7F81"/>
    <w:rsid w:val="00C03268"/>
    <w:rsid w:val="00C048F1"/>
    <w:rsid w:val="00C0588C"/>
    <w:rsid w:val="00C119A9"/>
    <w:rsid w:val="00C11FAF"/>
    <w:rsid w:val="00C146EE"/>
    <w:rsid w:val="00C156CE"/>
    <w:rsid w:val="00C16A96"/>
    <w:rsid w:val="00C205E8"/>
    <w:rsid w:val="00C21F97"/>
    <w:rsid w:val="00C23010"/>
    <w:rsid w:val="00C30297"/>
    <w:rsid w:val="00C32B20"/>
    <w:rsid w:val="00C36129"/>
    <w:rsid w:val="00C3704D"/>
    <w:rsid w:val="00C37B89"/>
    <w:rsid w:val="00C37BB0"/>
    <w:rsid w:val="00C47652"/>
    <w:rsid w:val="00C5250B"/>
    <w:rsid w:val="00C54B1C"/>
    <w:rsid w:val="00C607D6"/>
    <w:rsid w:val="00C629B6"/>
    <w:rsid w:val="00C64ADD"/>
    <w:rsid w:val="00C65790"/>
    <w:rsid w:val="00C7095F"/>
    <w:rsid w:val="00C74C38"/>
    <w:rsid w:val="00C755EA"/>
    <w:rsid w:val="00C771A2"/>
    <w:rsid w:val="00C77368"/>
    <w:rsid w:val="00C86332"/>
    <w:rsid w:val="00C8745D"/>
    <w:rsid w:val="00C91F52"/>
    <w:rsid w:val="00C937FB"/>
    <w:rsid w:val="00C97A27"/>
    <w:rsid w:val="00C97EF3"/>
    <w:rsid w:val="00CA074A"/>
    <w:rsid w:val="00CA692C"/>
    <w:rsid w:val="00CB099D"/>
    <w:rsid w:val="00CB5CBB"/>
    <w:rsid w:val="00CC2AF3"/>
    <w:rsid w:val="00CC43DE"/>
    <w:rsid w:val="00CC5427"/>
    <w:rsid w:val="00CD0509"/>
    <w:rsid w:val="00CD123B"/>
    <w:rsid w:val="00CD2695"/>
    <w:rsid w:val="00CD543A"/>
    <w:rsid w:val="00CE72F7"/>
    <w:rsid w:val="00CE7F7B"/>
    <w:rsid w:val="00D0458B"/>
    <w:rsid w:val="00D0476B"/>
    <w:rsid w:val="00D05DE5"/>
    <w:rsid w:val="00D1356A"/>
    <w:rsid w:val="00D2169C"/>
    <w:rsid w:val="00D252D3"/>
    <w:rsid w:val="00D27974"/>
    <w:rsid w:val="00D27C9E"/>
    <w:rsid w:val="00D30705"/>
    <w:rsid w:val="00D33606"/>
    <w:rsid w:val="00D34BFA"/>
    <w:rsid w:val="00D41D23"/>
    <w:rsid w:val="00D45C22"/>
    <w:rsid w:val="00D52415"/>
    <w:rsid w:val="00D5402E"/>
    <w:rsid w:val="00D61818"/>
    <w:rsid w:val="00D62E58"/>
    <w:rsid w:val="00D67DA5"/>
    <w:rsid w:val="00D722E3"/>
    <w:rsid w:val="00D73957"/>
    <w:rsid w:val="00D74573"/>
    <w:rsid w:val="00D760E6"/>
    <w:rsid w:val="00D774E1"/>
    <w:rsid w:val="00D84939"/>
    <w:rsid w:val="00D84F7F"/>
    <w:rsid w:val="00D85172"/>
    <w:rsid w:val="00D92466"/>
    <w:rsid w:val="00D9461D"/>
    <w:rsid w:val="00D97C52"/>
    <w:rsid w:val="00DA445F"/>
    <w:rsid w:val="00DA58C7"/>
    <w:rsid w:val="00DB0094"/>
    <w:rsid w:val="00DB35A7"/>
    <w:rsid w:val="00DB3F43"/>
    <w:rsid w:val="00DB43F6"/>
    <w:rsid w:val="00DB440F"/>
    <w:rsid w:val="00DB5CF6"/>
    <w:rsid w:val="00DC7EB7"/>
    <w:rsid w:val="00DD1B12"/>
    <w:rsid w:val="00DD4BDD"/>
    <w:rsid w:val="00DD4E4C"/>
    <w:rsid w:val="00DD5FF7"/>
    <w:rsid w:val="00DD6C37"/>
    <w:rsid w:val="00DF0989"/>
    <w:rsid w:val="00DF19DB"/>
    <w:rsid w:val="00DF1B47"/>
    <w:rsid w:val="00DF508A"/>
    <w:rsid w:val="00DF7A7C"/>
    <w:rsid w:val="00E00A41"/>
    <w:rsid w:val="00E0291C"/>
    <w:rsid w:val="00E117FC"/>
    <w:rsid w:val="00E119A7"/>
    <w:rsid w:val="00E15199"/>
    <w:rsid w:val="00E20B4D"/>
    <w:rsid w:val="00E23DB3"/>
    <w:rsid w:val="00E2510C"/>
    <w:rsid w:val="00E2689A"/>
    <w:rsid w:val="00E269C1"/>
    <w:rsid w:val="00E315B5"/>
    <w:rsid w:val="00E31BBA"/>
    <w:rsid w:val="00E32959"/>
    <w:rsid w:val="00E32C03"/>
    <w:rsid w:val="00E334CD"/>
    <w:rsid w:val="00E33E5A"/>
    <w:rsid w:val="00E359A4"/>
    <w:rsid w:val="00E35D78"/>
    <w:rsid w:val="00E42633"/>
    <w:rsid w:val="00E45458"/>
    <w:rsid w:val="00E504EC"/>
    <w:rsid w:val="00E509E0"/>
    <w:rsid w:val="00E521C4"/>
    <w:rsid w:val="00E53F46"/>
    <w:rsid w:val="00E56E95"/>
    <w:rsid w:val="00E60759"/>
    <w:rsid w:val="00E612EE"/>
    <w:rsid w:val="00E63716"/>
    <w:rsid w:val="00E6658C"/>
    <w:rsid w:val="00E66E22"/>
    <w:rsid w:val="00E770FD"/>
    <w:rsid w:val="00E8107F"/>
    <w:rsid w:val="00E85FE2"/>
    <w:rsid w:val="00E86C79"/>
    <w:rsid w:val="00E943B4"/>
    <w:rsid w:val="00E947C3"/>
    <w:rsid w:val="00E975B5"/>
    <w:rsid w:val="00EA07B8"/>
    <w:rsid w:val="00EA2ACF"/>
    <w:rsid w:val="00EA372F"/>
    <w:rsid w:val="00EA6183"/>
    <w:rsid w:val="00EB61BB"/>
    <w:rsid w:val="00EB7CCA"/>
    <w:rsid w:val="00EC23FC"/>
    <w:rsid w:val="00EC2C2C"/>
    <w:rsid w:val="00EC7B8E"/>
    <w:rsid w:val="00EC7C0F"/>
    <w:rsid w:val="00EC7DE3"/>
    <w:rsid w:val="00EE3F71"/>
    <w:rsid w:val="00EE474A"/>
    <w:rsid w:val="00EE70C5"/>
    <w:rsid w:val="00EE7897"/>
    <w:rsid w:val="00EE7F9B"/>
    <w:rsid w:val="00EF7FAC"/>
    <w:rsid w:val="00F00DCF"/>
    <w:rsid w:val="00F0768C"/>
    <w:rsid w:val="00F22138"/>
    <w:rsid w:val="00F25519"/>
    <w:rsid w:val="00F26243"/>
    <w:rsid w:val="00F32099"/>
    <w:rsid w:val="00F41456"/>
    <w:rsid w:val="00F426C5"/>
    <w:rsid w:val="00F42F3C"/>
    <w:rsid w:val="00F435FE"/>
    <w:rsid w:val="00F765D6"/>
    <w:rsid w:val="00F772EE"/>
    <w:rsid w:val="00F77DCB"/>
    <w:rsid w:val="00F826D5"/>
    <w:rsid w:val="00F85E7A"/>
    <w:rsid w:val="00F86B5F"/>
    <w:rsid w:val="00F915CF"/>
    <w:rsid w:val="00F95034"/>
    <w:rsid w:val="00F9530A"/>
    <w:rsid w:val="00F96ACC"/>
    <w:rsid w:val="00FA250F"/>
    <w:rsid w:val="00FA708F"/>
    <w:rsid w:val="00FA73C9"/>
    <w:rsid w:val="00FA73FE"/>
    <w:rsid w:val="00FB1CD3"/>
    <w:rsid w:val="00FB4B3D"/>
    <w:rsid w:val="00FC035D"/>
    <w:rsid w:val="00FC42A4"/>
    <w:rsid w:val="00FC73F9"/>
    <w:rsid w:val="00FC7D62"/>
    <w:rsid w:val="00FD2DC5"/>
    <w:rsid w:val="00FD77BC"/>
    <w:rsid w:val="00FE12F4"/>
    <w:rsid w:val="00FE1F7F"/>
    <w:rsid w:val="00FE36F0"/>
    <w:rsid w:val="00FE52A5"/>
    <w:rsid w:val="00FE5C8A"/>
    <w:rsid w:val="00FE5EE9"/>
    <w:rsid w:val="00FE6A0D"/>
    <w:rsid w:val="00FE7758"/>
    <w:rsid w:val="00FE7AD7"/>
    <w:rsid w:val="00FF09E6"/>
    <w:rsid w:val="00FF1BC2"/>
    <w:rsid w:val="00FF66D2"/>
    <w:rsid w:val="00FF6F76"/>
    <w:rsid w:val="00FF7A82"/>
    <w:rsid w:val="00FF7D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F3A023-2CC7-46D2-ABEF-B4598145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26022"/>
    <w:rPr>
      <w:sz w:val="24"/>
      <w:szCs w:val="24"/>
      <w:lang w:val="cs-CZ"/>
    </w:rPr>
  </w:style>
  <w:style w:type="paragraph" w:styleId="Nagwek1">
    <w:name w:val="heading 1"/>
    <w:basedOn w:val="Normalny"/>
    <w:next w:val="Normalny"/>
    <w:link w:val="Nagwek1Znak"/>
    <w:qFormat/>
    <w:locked/>
    <w:rsid w:val="00FE52A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9"/>
    <w:qFormat/>
    <w:locked/>
    <w:rsid w:val="00384B50"/>
    <w:pPr>
      <w:keepNext/>
      <w:spacing w:before="240" w:after="60" w:line="276" w:lineRule="auto"/>
      <w:outlineLvl w:val="1"/>
    </w:pPr>
    <w:rPr>
      <w:rFonts w:ascii="Arial" w:hAnsi="Arial" w:cs="Arial"/>
      <w:b/>
      <w:bCs/>
      <w:i/>
      <w:iCs/>
      <w:sz w:val="28"/>
      <w:szCs w:val="28"/>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BC24A5"/>
    <w:rPr>
      <w:rFonts w:ascii="Cambria" w:hAnsi="Cambria" w:cs="Times New Roman"/>
      <w:b/>
      <w:bCs/>
      <w:i/>
      <w:iCs/>
      <w:sz w:val="28"/>
      <w:szCs w:val="28"/>
      <w:lang w:val="cs-CZ"/>
    </w:rPr>
  </w:style>
  <w:style w:type="paragraph" w:styleId="Nagwek">
    <w:name w:val="header"/>
    <w:basedOn w:val="Normalny"/>
    <w:link w:val="NagwekZnak"/>
    <w:uiPriority w:val="99"/>
    <w:rsid w:val="006C5999"/>
    <w:pPr>
      <w:tabs>
        <w:tab w:val="center" w:pos="4536"/>
        <w:tab w:val="right" w:pos="9072"/>
      </w:tabs>
    </w:pPr>
  </w:style>
  <w:style w:type="character" w:customStyle="1" w:styleId="NagwekZnak">
    <w:name w:val="Nagłówek Znak"/>
    <w:basedOn w:val="Domylnaczcionkaakapitu"/>
    <w:link w:val="Nagwek"/>
    <w:uiPriority w:val="99"/>
    <w:locked/>
    <w:rsid w:val="006C5999"/>
    <w:rPr>
      <w:rFonts w:cs="Times New Roman"/>
    </w:rPr>
  </w:style>
  <w:style w:type="paragraph" w:styleId="Stopka">
    <w:name w:val="footer"/>
    <w:basedOn w:val="Normalny"/>
    <w:link w:val="StopkaZnak"/>
    <w:uiPriority w:val="99"/>
    <w:rsid w:val="006C5999"/>
    <w:pPr>
      <w:tabs>
        <w:tab w:val="center" w:pos="4536"/>
        <w:tab w:val="right" w:pos="9072"/>
      </w:tabs>
    </w:pPr>
  </w:style>
  <w:style w:type="character" w:customStyle="1" w:styleId="StopkaZnak">
    <w:name w:val="Stopka Znak"/>
    <w:basedOn w:val="Domylnaczcionkaakapitu"/>
    <w:link w:val="Stopka"/>
    <w:uiPriority w:val="99"/>
    <w:locked/>
    <w:rsid w:val="006C5999"/>
    <w:rPr>
      <w:rFonts w:cs="Times New Roman"/>
    </w:rPr>
  </w:style>
  <w:style w:type="paragraph" w:styleId="Tekstdymka">
    <w:name w:val="Balloon Text"/>
    <w:basedOn w:val="Normalny"/>
    <w:link w:val="TekstdymkaZnak"/>
    <w:uiPriority w:val="99"/>
    <w:semiHidden/>
    <w:rsid w:val="006C5999"/>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locked/>
    <w:rsid w:val="006C5999"/>
    <w:rPr>
      <w:rFonts w:ascii="Lucida Grande CE" w:hAnsi="Lucida Grande CE" w:cs="Lucida Grande CE"/>
      <w:sz w:val="18"/>
      <w:szCs w:val="18"/>
    </w:rPr>
  </w:style>
  <w:style w:type="paragraph" w:customStyle="1" w:styleId="PGEadresat">
    <w:name w:val="PGE_adresat"/>
    <w:basedOn w:val="Normalny"/>
    <w:autoRedefine/>
    <w:uiPriority w:val="99"/>
    <w:rsid w:val="00475113"/>
    <w:pPr>
      <w:spacing w:line="300" w:lineRule="auto"/>
      <w:jc w:val="right"/>
    </w:pPr>
    <w:rPr>
      <w:rFonts w:ascii="Calibri" w:hAnsi="Calibri"/>
      <w:color w:val="191919"/>
      <w:sz w:val="22"/>
      <w:szCs w:val="20"/>
      <w:lang w:val="pl-PL"/>
    </w:rPr>
  </w:style>
  <w:style w:type="paragraph" w:styleId="Akapitzlist">
    <w:name w:val="List Paragraph"/>
    <w:basedOn w:val="Normalny"/>
    <w:uiPriority w:val="34"/>
    <w:qFormat/>
    <w:rsid w:val="007E2772"/>
    <w:pPr>
      <w:ind w:left="720"/>
      <w:contextualSpacing/>
    </w:pPr>
  </w:style>
  <w:style w:type="character" w:styleId="Hipercze">
    <w:name w:val="Hyperlink"/>
    <w:basedOn w:val="Domylnaczcionkaakapitu"/>
    <w:uiPriority w:val="99"/>
    <w:rsid w:val="009D631B"/>
    <w:rPr>
      <w:rFonts w:cs="Times New Roman"/>
      <w:color w:val="0000FF"/>
      <w:u w:val="single"/>
    </w:rPr>
  </w:style>
  <w:style w:type="paragraph" w:customStyle="1" w:styleId="PGEtekstglowny">
    <w:name w:val="PGE_tekst_glowny"/>
    <w:basedOn w:val="Normalny"/>
    <w:uiPriority w:val="99"/>
    <w:rsid w:val="009D631B"/>
    <w:pPr>
      <w:spacing w:line="360" w:lineRule="auto"/>
      <w:jc w:val="both"/>
    </w:pPr>
    <w:rPr>
      <w:rFonts w:ascii="Arial" w:hAnsi="Arial" w:cs="Arial"/>
      <w:sz w:val="22"/>
      <w:szCs w:val="22"/>
      <w:lang w:val="pl-PL"/>
    </w:rPr>
  </w:style>
  <w:style w:type="paragraph" w:customStyle="1" w:styleId="Nagwek20">
    <w:name w:val="Nagłówek #2"/>
    <w:basedOn w:val="Normalny"/>
    <w:uiPriority w:val="99"/>
    <w:rsid w:val="009D631B"/>
    <w:pPr>
      <w:shd w:val="clear" w:color="auto" w:fill="FFFFFF"/>
      <w:spacing w:before="480" w:after="300" w:line="281" w:lineRule="exact"/>
      <w:jc w:val="both"/>
      <w:outlineLvl w:val="1"/>
    </w:pPr>
    <w:rPr>
      <w:rFonts w:ascii="Times New Roman" w:hAnsi="Times New Roman"/>
      <w:sz w:val="21"/>
      <w:szCs w:val="21"/>
      <w:lang w:val="pl-PL"/>
    </w:rPr>
  </w:style>
  <w:style w:type="paragraph" w:styleId="Tekstpodstawowy">
    <w:name w:val="Body Text"/>
    <w:basedOn w:val="Normalny"/>
    <w:link w:val="TekstpodstawowyZnak"/>
    <w:uiPriority w:val="99"/>
    <w:rsid w:val="00882695"/>
    <w:pPr>
      <w:spacing w:after="120"/>
    </w:pPr>
    <w:rPr>
      <w:rFonts w:ascii="Arial" w:hAnsi="Arial"/>
      <w:szCs w:val="20"/>
      <w:lang w:val="pl-PL"/>
    </w:rPr>
  </w:style>
  <w:style w:type="character" w:customStyle="1" w:styleId="TekstpodstawowyZnak">
    <w:name w:val="Tekst podstawowy Znak"/>
    <w:basedOn w:val="Domylnaczcionkaakapitu"/>
    <w:link w:val="Tekstpodstawowy"/>
    <w:uiPriority w:val="99"/>
    <w:locked/>
    <w:rsid w:val="00882695"/>
    <w:rPr>
      <w:rFonts w:ascii="Arial" w:hAnsi="Arial" w:cs="Times New Roman"/>
      <w:sz w:val="20"/>
      <w:szCs w:val="20"/>
    </w:rPr>
  </w:style>
  <w:style w:type="paragraph" w:customStyle="1" w:styleId="Default">
    <w:name w:val="Default"/>
    <w:uiPriority w:val="99"/>
    <w:rsid w:val="0085614C"/>
    <w:pPr>
      <w:autoSpaceDE w:val="0"/>
      <w:autoSpaceDN w:val="0"/>
      <w:adjustRightInd w:val="0"/>
    </w:pPr>
    <w:rPr>
      <w:rFonts w:ascii="Century Gothic" w:hAnsi="Century Gothic" w:cs="Century Gothic"/>
      <w:color w:val="000000"/>
      <w:sz w:val="24"/>
      <w:szCs w:val="24"/>
    </w:rPr>
  </w:style>
  <w:style w:type="paragraph" w:customStyle="1" w:styleId="NagwkiZnakZnak">
    <w:name w:val="Nagłówki Znak Znak"/>
    <w:basedOn w:val="Tekstpodstawowy"/>
    <w:uiPriority w:val="99"/>
    <w:rsid w:val="004C0D43"/>
    <w:pPr>
      <w:widowControl w:val="0"/>
      <w:numPr>
        <w:numId w:val="1"/>
      </w:numPr>
      <w:tabs>
        <w:tab w:val="left" w:pos="0"/>
      </w:tabs>
      <w:suppressAutoHyphens/>
      <w:autoSpaceDE w:val="0"/>
      <w:spacing w:after="0"/>
      <w:jc w:val="both"/>
    </w:pPr>
    <w:rPr>
      <w:rFonts w:ascii="Times New Roman" w:hAnsi="Times New Roman"/>
      <w:b/>
      <w:bCs/>
      <w:kern w:val="1"/>
      <w:szCs w:val="24"/>
      <w:lang w:eastAsia="zh-CN"/>
    </w:rPr>
  </w:style>
  <w:style w:type="paragraph" w:customStyle="1" w:styleId="Standard">
    <w:name w:val="Standard"/>
    <w:uiPriority w:val="99"/>
    <w:rsid w:val="004C0D43"/>
    <w:pPr>
      <w:widowControl w:val="0"/>
      <w:suppressAutoHyphens/>
      <w:autoSpaceDE w:val="0"/>
    </w:pPr>
    <w:rPr>
      <w:rFonts w:ascii="Times New Roman" w:hAnsi="Times New Roman"/>
      <w:kern w:val="1"/>
      <w:sz w:val="24"/>
      <w:szCs w:val="24"/>
      <w:lang w:eastAsia="zh-CN"/>
    </w:rPr>
  </w:style>
  <w:style w:type="paragraph" w:customStyle="1" w:styleId="Akapitzlist1">
    <w:name w:val="Akapit z listą1"/>
    <w:aliases w:val="L1,Numerowanie,Akapit z listą5"/>
    <w:uiPriority w:val="99"/>
    <w:rsid w:val="00E269C1"/>
    <w:pPr>
      <w:pBdr>
        <w:top w:val="none" w:sz="0" w:space="0" w:color="000000"/>
        <w:left w:val="none" w:sz="0" w:space="0" w:color="000000"/>
        <w:bottom w:val="none" w:sz="0" w:space="0" w:color="000000"/>
        <w:right w:val="none" w:sz="0" w:space="0" w:color="000000"/>
      </w:pBdr>
      <w:suppressAutoHyphens/>
      <w:spacing w:after="200" w:line="276" w:lineRule="auto"/>
      <w:ind w:left="720"/>
    </w:pPr>
    <w:rPr>
      <w:rFonts w:ascii="Calibri" w:hAnsi="Calibri" w:cs="Calibri"/>
      <w:color w:val="000000"/>
      <w:lang w:eastAsia="zh-CN"/>
    </w:rPr>
  </w:style>
  <w:style w:type="paragraph" w:styleId="Tekstprzypisudolnego">
    <w:name w:val="footnote text"/>
    <w:basedOn w:val="Normalny"/>
    <w:link w:val="TekstprzypisudolnegoZnak"/>
    <w:uiPriority w:val="99"/>
    <w:rsid w:val="00A339BF"/>
    <w:pPr>
      <w:ind w:left="720" w:hanging="720"/>
      <w:jc w:val="both"/>
    </w:pPr>
    <w:rPr>
      <w:sz w:val="20"/>
      <w:szCs w:val="20"/>
      <w:u w:color="000000"/>
      <w:lang w:val="pl-PL" w:eastAsia="en-GB"/>
    </w:rPr>
  </w:style>
  <w:style w:type="character" w:customStyle="1" w:styleId="FootnoteTextChar">
    <w:name w:val="Footnote Text Char"/>
    <w:basedOn w:val="Domylnaczcionkaakapitu"/>
    <w:uiPriority w:val="99"/>
    <w:semiHidden/>
    <w:locked/>
    <w:rsid w:val="00BC24A5"/>
    <w:rPr>
      <w:rFonts w:cs="Times New Roman"/>
      <w:sz w:val="20"/>
      <w:szCs w:val="20"/>
      <w:lang w:val="cs-CZ"/>
    </w:rPr>
  </w:style>
  <w:style w:type="character" w:customStyle="1" w:styleId="TekstprzypisudolnegoZnak">
    <w:name w:val="Tekst przypisu dolnego Znak"/>
    <w:link w:val="Tekstprzypisudolnego"/>
    <w:uiPriority w:val="99"/>
    <w:locked/>
    <w:rsid w:val="00A339BF"/>
    <w:rPr>
      <w:u w:color="000000"/>
      <w:lang w:val="pl-PL" w:eastAsia="en-GB"/>
    </w:rPr>
  </w:style>
  <w:style w:type="character" w:styleId="Odwoanieprzypisudolnego">
    <w:name w:val="footnote reference"/>
    <w:basedOn w:val="Domylnaczcionkaakapitu"/>
    <w:uiPriority w:val="99"/>
    <w:rsid w:val="00A339BF"/>
    <w:rPr>
      <w:rFonts w:cs="Times New Roman"/>
      <w:shd w:val="clear" w:color="auto" w:fill="auto"/>
      <w:vertAlign w:val="superscript"/>
    </w:rPr>
  </w:style>
  <w:style w:type="paragraph" w:customStyle="1" w:styleId="OPISY1">
    <w:name w:val="OPISY 1"/>
    <w:basedOn w:val="Normalny"/>
    <w:uiPriority w:val="99"/>
    <w:rsid w:val="003F78A1"/>
    <w:pPr>
      <w:numPr>
        <w:numId w:val="2"/>
      </w:numPr>
      <w:pBdr>
        <w:top w:val="none" w:sz="0" w:space="0" w:color="000000"/>
        <w:left w:val="none" w:sz="0" w:space="0" w:color="000000"/>
        <w:bottom w:val="none" w:sz="0" w:space="0" w:color="000000"/>
        <w:right w:val="none" w:sz="0" w:space="0" w:color="000000"/>
      </w:pBdr>
      <w:suppressAutoHyphens/>
    </w:pPr>
    <w:rPr>
      <w:rFonts w:ascii="Liberation Serif" w:eastAsia="SimSun" w:hAnsi="Liberation Serif" w:cs="Mangal"/>
      <w:b/>
      <w:kern w:val="1"/>
      <w:lang w:val="pl-PL" w:eastAsia="zh-CN" w:bidi="hi-IN"/>
    </w:rPr>
  </w:style>
  <w:style w:type="character" w:customStyle="1" w:styleId="gmail-gwp345902b0font">
    <w:name w:val="gmail-gwp345902b0_font"/>
    <w:basedOn w:val="Domylnaczcionkaakapitu"/>
    <w:uiPriority w:val="99"/>
    <w:rsid w:val="00422944"/>
    <w:rPr>
      <w:rFonts w:cs="Times New Roman"/>
    </w:rPr>
  </w:style>
  <w:style w:type="paragraph" w:styleId="NormalnyWeb">
    <w:name w:val="Normal (Web)"/>
    <w:basedOn w:val="Normalny"/>
    <w:uiPriority w:val="99"/>
    <w:rsid w:val="00802C8C"/>
    <w:pPr>
      <w:spacing w:before="100" w:beforeAutospacing="1" w:after="100" w:afterAutospacing="1"/>
    </w:pPr>
    <w:rPr>
      <w:rFonts w:ascii="Times New Roman" w:hAnsi="Times New Roman"/>
      <w:lang w:val="pl-PL"/>
    </w:rPr>
  </w:style>
  <w:style w:type="character" w:customStyle="1" w:styleId="font">
    <w:name w:val="font"/>
    <w:basedOn w:val="Domylnaczcionkaakapitu"/>
    <w:uiPriority w:val="99"/>
    <w:rsid w:val="00802C8C"/>
    <w:rPr>
      <w:rFonts w:cs="Times New Roman"/>
    </w:rPr>
  </w:style>
  <w:style w:type="character" w:styleId="Numerstrony">
    <w:name w:val="page number"/>
    <w:basedOn w:val="Domylnaczcionkaakapitu"/>
    <w:uiPriority w:val="99"/>
    <w:rsid w:val="00EA07B8"/>
    <w:rPr>
      <w:rFonts w:cs="Times New Roman"/>
    </w:rPr>
  </w:style>
  <w:style w:type="character" w:customStyle="1" w:styleId="Nagwek1Znak">
    <w:name w:val="Nagłówek 1 Znak"/>
    <w:basedOn w:val="Domylnaczcionkaakapitu"/>
    <w:link w:val="Nagwek1"/>
    <w:rsid w:val="00FE52A5"/>
    <w:rPr>
      <w:rFonts w:asciiTheme="majorHAnsi" w:eastAsiaTheme="majorEastAsia" w:hAnsiTheme="majorHAnsi" w:cstheme="majorBidi"/>
      <w:color w:val="365F91" w:themeColor="accent1" w:themeShade="BF"/>
      <w:sz w:val="32"/>
      <w:szCs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967788">
      <w:bodyDiv w:val="1"/>
      <w:marLeft w:val="0"/>
      <w:marRight w:val="0"/>
      <w:marTop w:val="0"/>
      <w:marBottom w:val="0"/>
      <w:divBdr>
        <w:top w:val="none" w:sz="0" w:space="0" w:color="auto"/>
        <w:left w:val="none" w:sz="0" w:space="0" w:color="auto"/>
        <w:bottom w:val="none" w:sz="0" w:space="0" w:color="auto"/>
        <w:right w:val="none" w:sz="0" w:space="0" w:color="auto"/>
      </w:divBdr>
    </w:div>
    <w:div w:id="1127433063">
      <w:bodyDiv w:val="1"/>
      <w:marLeft w:val="0"/>
      <w:marRight w:val="0"/>
      <w:marTop w:val="0"/>
      <w:marBottom w:val="0"/>
      <w:divBdr>
        <w:top w:val="none" w:sz="0" w:space="0" w:color="auto"/>
        <w:left w:val="none" w:sz="0" w:space="0" w:color="auto"/>
        <w:bottom w:val="none" w:sz="0" w:space="0" w:color="auto"/>
        <w:right w:val="none" w:sz="0" w:space="0" w:color="auto"/>
      </w:divBdr>
    </w:div>
    <w:div w:id="1717511942">
      <w:marLeft w:val="0"/>
      <w:marRight w:val="0"/>
      <w:marTop w:val="0"/>
      <w:marBottom w:val="0"/>
      <w:divBdr>
        <w:top w:val="none" w:sz="0" w:space="0" w:color="auto"/>
        <w:left w:val="none" w:sz="0" w:space="0" w:color="auto"/>
        <w:bottom w:val="none" w:sz="0" w:space="0" w:color="auto"/>
        <w:right w:val="none" w:sz="0" w:space="0" w:color="auto"/>
      </w:divBdr>
    </w:div>
    <w:div w:id="1717511943">
      <w:marLeft w:val="0"/>
      <w:marRight w:val="0"/>
      <w:marTop w:val="0"/>
      <w:marBottom w:val="0"/>
      <w:divBdr>
        <w:top w:val="none" w:sz="0" w:space="0" w:color="auto"/>
        <w:left w:val="none" w:sz="0" w:space="0" w:color="auto"/>
        <w:bottom w:val="none" w:sz="0" w:space="0" w:color="auto"/>
        <w:right w:val="none" w:sz="0" w:space="0" w:color="auto"/>
      </w:divBdr>
    </w:div>
    <w:div w:id="1717511944">
      <w:marLeft w:val="0"/>
      <w:marRight w:val="0"/>
      <w:marTop w:val="0"/>
      <w:marBottom w:val="0"/>
      <w:divBdr>
        <w:top w:val="none" w:sz="0" w:space="0" w:color="auto"/>
        <w:left w:val="none" w:sz="0" w:space="0" w:color="auto"/>
        <w:bottom w:val="none" w:sz="0" w:space="0" w:color="auto"/>
        <w:right w:val="none" w:sz="0" w:space="0" w:color="auto"/>
      </w:divBdr>
    </w:div>
    <w:div w:id="1717511945">
      <w:marLeft w:val="0"/>
      <w:marRight w:val="0"/>
      <w:marTop w:val="0"/>
      <w:marBottom w:val="0"/>
      <w:divBdr>
        <w:top w:val="none" w:sz="0" w:space="0" w:color="auto"/>
        <w:left w:val="none" w:sz="0" w:space="0" w:color="auto"/>
        <w:bottom w:val="none" w:sz="0" w:space="0" w:color="auto"/>
        <w:right w:val="none" w:sz="0" w:space="0" w:color="auto"/>
      </w:divBdr>
    </w:div>
    <w:div w:id="1717511946">
      <w:marLeft w:val="0"/>
      <w:marRight w:val="0"/>
      <w:marTop w:val="0"/>
      <w:marBottom w:val="0"/>
      <w:divBdr>
        <w:top w:val="none" w:sz="0" w:space="0" w:color="auto"/>
        <w:left w:val="none" w:sz="0" w:space="0" w:color="auto"/>
        <w:bottom w:val="none" w:sz="0" w:space="0" w:color="auto"/>
        <w:right w:val="none" w:sz="0" w:space="0" w:color="auto"/>
      </w:divBdr>
    </w:div>
    <w:div w:id="1717511947">
      <w:marLeft w:val="0"/>
      <w:marRight w:val="0"/>
      <w:marTop w:val="0"/>
      <w:marBottom w:val="0"/>
      <w:divBdr>
        <w:top w:val="none" w:sz="0" w:space="0" w:color="auto"/>
        <w:left w:val="none" w:sz="0" w:space="0" w:color="auto"/>
        <w:bottom w:val="none" w:sz="0" w:space="0" w:color="auto"/>
        <w:right w:val="none" w:sz="0" w:space="0" w:color="auto"/>
      </w:divBdr>
    </w:div>
    <w:div w:id="1717511948">
      <w:marLeft w:val="0"/>
      <w:marRight w:val="0"/>
      <w:marTop w:val="0"/>
      <w:marBottom w:val="0"/>
      <w:divBdr>
        <w:top w:val="none" w:sz="0" w:space="0" w:color="auto"/>
        <w:left w:val="none" w:sz="0" w:space="0" w:color="auto"/>
        <w:bottom w:val="none" w:sz="0" w:space="0" w:color="auto"/>
        <w:right w:val="none" w:sz="0" w:space="0" w:color="auto"/>
      </w:divBdr>
    </w:div>
    <w:div w:id="1717511949">
      <w:marLeft w:val="0"/>
      <w:marRight w:val="0"/>
      <w:marTop w:val="0"/>
      <w:marBottom w:val="0"/>
      <w:divBdr>
        <w:top w:val="none" w:sz="0" w:space="0" w:color="auto"/>
        <w:left w:val="none" w:sz="0" w:space="0" w:color="auto"/>
        <w:bottom w:val="none" w:sz="0" w:space="0" w:color="auto"/>
        <w:right w:val="none" w:sz="0" w:space="0" w:color="auto"/>
      </w:divBdr>
    </w:div>
    <w:div w:id="1717511950">
      <w:marLeft w:val="0"/>
      <w:marRight w:val="0"/>
      <w:marTop w:val="0"/>
      <w:marBottom w:val="0"/>
      <w:divBdr>
        <w:top w:val="none" w:sz="0" w:space="0" w:color="auto"/>
        <w:left w:val="none" w:sz="0" w:space="0" w:color="auto"/>
        <w:bottom w:val="none" w:sz="0" w:space="0" w:color="auto"/>
        <w:right w:val="none" w:sz="0" w:space="0" w:color="auto"/>
      </w:divBdr>
    </w:div>
    <w:div w:id="1717511951">
      <w:marLeft w:val="0"/>
      <w:marRight w:val="0"/>
      <w:marTop w:val="0"/>
      <w:marBottom w:val="0"/>
      <w:divBdr>
        <w:top w:val="none" w:sz="0" w:space="0" w:color="auto"/>
        <w:left w:val="none" w:sz="0" w:space="0" w:color="auto"/>
        <w:bottom w:val="none" w:sz="0" w:space="0" w:color="auto"/>
        <w:right w:val="none" w:sz="0" w:space="0" w:color="auto"/>
      </w:divBdr>
    </w:div>
    <w:div w:id="1717511952">
      <w:marLeft w:val="0"/>
      <w:marRight w:val="0"/>
      <w:marTop w:val="0"/>
      <w:marBottom w:val="0"/>
      <w:divBdr>
        <w:top w:val="none" w:sz="0" w:space="0" w:color="auto"/>
        <w:left w:val="none" w:sz="0" w:space="0" w:color="auto"/>
        <w:bottom w:val="none" w:sz="0" w:space="0" w:color="auto"/>
        <w:right w:val="none" w:sz="0" w:space="0" w:color="auto"/>
      </w:divBdr>
    </w:div>
    <w:div w:id="1717511953">
      <w:marLeft w:val="0"/>
      <w:marRight w:val="0"/>
      <w:marTop w:val="0"/>
      <w:marBottom w:val="0"/>
      <w:divBdr>
        <w:top w:val="none" w:sz="0" w:space="0" w:color="auto"/>
        <w:left w:val="none" w:sz="0" w:space="0" w:color="auto"/>
        <w:bottom w:val="none" w:sz="0" w:space="0" w:color="auto"/>
        <w:right w:val="none" w:sz="0" w:space="0" w:color="auto"/>
      </w:divBdr>
    </w:div>
    <w:div w:id="1717511954">
      <w:marLeft w:val="0"/>
      <w:marRight w:val="0"/>
      <w:marTop w:val="0"/>
      <w:marBottom w:val="0"/>
      <w:divBdr>
        <w:top w:val="none" w:sz="0" w:space="0" w:color="auto"/>
        <w:left w:val="none" w:sz="0" w:space="0" w:color="auto"/>
        <w:bottom w:val="none" w:sz="0" w:space="0" w:color="auto"/>
        <w:right w:val="none" w:sz="0" w:space="0" w:color="auto"/>
      </w:divBdr>
    </w:div>
    <w:div w:id="1717511955">
      <w:marLeft w:val="0"/>
      <w:marRight w:val="0"/>
      <w:marTop w:val="0"/>
      <w:marBottom w:val="0"/>
      <w:divBdr>
        <w:top w:val="none" w:sz="0" w:space="0" w:color="auto"/>
        <w:left w:val="none" w:sz="0" w:space="0" w:color="auto"/>
        <w:bottom w:val="none" w:sz="0" w:space="0" w:color="auto"/>
        <w:right w:val="none" w:sz="0" w:space="0" w:color="auto"/>
      </w:divBdr>
    </w:div>
    <w:div w:id="1717511956">
      <w:marLeft w:val="0"/>
      <w:marRight w:val="0"/>
      <w:marTop w:val="0"/>
      <w:marBottom w:val="0"/>
      <w:divBdr>
        <w:top w:val="none" w:sz="0" w:space="0" w:color="auto"/>
        <w:left w:val="none" w:sz="0" w:space="0" w:color="auto"/>
        <w:bottom w:val="none" w:sz="0" w:space="0" w:color="auto"/>
        <w:right w:val="none" w:sz="0" w:space="0" w:color="auto"/>
      </w:divBdr>
    </w:div>
    <w:div w:id="1717511957">
      <w:marLeft w:val="0"/>
      <w:marRight w:val="0"/>
      <w:marTop w:val="0"/>
      <w:marBottom w:val="0"/>
      <w:divBdr>
        <w:top w:val="none" w:sz="0" w:space="0" w:color="auto"/>
        <w:left w:val="none" w:sz="0" w:space="0" w:color="auto"/>
        <w:bottom w:val="none" w:sz="0" w:space="0" w:color="auto"/>
        <w:right w:val="none" w:sz="0" w:space="0" w:color="auto"/>
      </w:divBdr>
    </w:div>
    <w:div w:id="1717511958">
      <w:marLeft w:val="0"/>
      <w:marRight w:val="0"/>
      <w:marTop w:val="0"/>
      <w:marBottom w:val="0"/>
      <w:divBdr>
        <w:top w:val="none" w:sz="0" w:space="0" w:color="auto"/>
        <w:left w:val="none" w:sz="0" w:space="0" w:color="auto"/>
        <w:bottom w:val="none" w:sz="0" w:space="0" w:color="auto"/>
        <w:right w:val="none" w:sz="0" w:space="0" w:color="auto"/>
      </w:divBdr>
    </w:div>
    <w:div w:id="1717511959">
      <w:marLeft w:val="0"/>
      <w:marRight w:val="0"/>
      <w:marTop w:val="0"/>
      <w:marBottom w:val="0"/>
      <w:divBdr>
        <w:top w:val="none" w:sz="0" w:space="0" w:color="auto"/>
        <w:left w:val="none" w:sz="0" w:space="0" w:color="auto"/>
        <w:bottom w:val="none" w:sz="0" w:space="0" w:color="auto"/>
        <w:right w:val="none" w:sz="0" w:space="0" w:color="auto"/>
      </w:divBdr>
    </w:div>
    <w:div w:id="1717511960">
      <w:marLeft w:val="0"/>
      <w:marRight w:val="0"/>
      <w:marTop w:val="0"/>
      <w:marBottom w:val="0"/>
      <w:divBdr>
        <w:top w:val="none" w:sz="0" w:space="0" w:color="auto"/>
        <w:left w:val="none" w:sz="0" w:space="0" w:color="auto"/>
        <w:bottom w:val="none" w:sz="0" w:space="0" w:color="auto"/>
        <w:right w:val="none" w:sz="0" w:space="0" w:color="auto"/>
      </w:divBdr>
    </w:div>
    <w:div w:id="1717511961">
      <w:marLeft w:val="0"/>
      <w:marRight w:val="0"/>
      <w:marTop w:val="0"/>
      <w:marBottom w:val="0"/>
      <w:divBdr>
        <w:top w:val="none" w:sz="0" w:space="0" w:color="auto"/>
        <w:left w:val="none" w:sz="0" w:space="0" w:color="auto"/>
        <w:bottom w:val="none" w:sz="0" w:space="0" w:color="auto"/>
        <w:right w:val="none" w:sz="0" w:space="0" w:color="auto"/>
      </w:divBdr>
    </w:div>
    <w:div w:id="1717511962">
      <w:marLeft w:val="0"/>
      <w:marRight w:val="0"/>
      <w:marTop w:val="0"/>
      <w:marBottom w:val="0"/>
      <w:divBdr>
        <w:top w:val="none" w:sz="0" w:space="0" w:color="auto"/>
        <w:left w:val="none" w:sz="0" w:space="0" w:color="auto"/>
        <w:bottom w:val="none" w:sz="0" w:space="0" w:color="auto"/>
        <w:right w:val="none" w:sz="0" w:space="0" w:color="auto"/>
      </w:divBdr>
    </w:div>
    <w:div w:id="1717511963">
      <w:marLeft w:val="0"/>
      <w:marRight w:val="0"/>
      <w:marTop w:val="0"/>
      <w:marBottom w:val="0"/>
      <w:divBdr>
        <w:top w:val="none" w:sz="0" w:space="0" w:color="auto"/>
        <w:left w:val="none" w:sz="0" w:space="0" w:color="auto"/>
        <w:bottom w:val="none" w:sz="0" w:space="0" w:color="auto"/>
        <w:right w:val="none" w:sz="0" w:space="0" w:color="auto"/>
      </w:divBdr>
    </w:div>
    <w:div w:id="1717511964">
      <w:marLeft w:val="0"/>
      <w:marRight w:val="0"/>
      <w:marTop w:val="0"/>
      <w:marBottom w:val="0"/>
      <w:divBdr>
        <w:top w:val="none" w:sz="0" w:space="0" w:color="auto"/>
        <w:left w:val="none" w:sz="0" w:space="0" w:color="auto"/>
        <w:bottom w:val="none" w:sz="0" w:space="0" w:color="auto"/>
        <w:right w:val="none" w:sz="0" w:space="0" w:color="auto"/>
      </w:divBdr>
    </w:div>
    <w:div w:id="1717511965">
      <w:marLeft w:val="0"/>
      <w:marRight w:val="0"/>
      <w:marTop w:val="0"/>
      <w:marBottom w:val="0"/>
      <w:divBdr>
        <w:top w:val="none" w:sz="0" w:space="0" w:color="auto"/>
        <w:left w:val="none" w:sz="0" w:space="0" w:color="auto"/>
        <w:bottom w:val="none" w:sz="0" w:space="0" w:color="auto"/>
        <w:right w:val="none" w:sz="0" w:space="0" w:color="auto"/>
      </w:divBdr>
    </w:div>
    <w:div w:id="1717511966">
      <w:marLeft w:val="0"/>
      <w:marRight w:val="0"/>
      <w:marTop w:val="0"/>
      <w:marBottom w:val="0"/>
      <w:divBdr>
        <w:top w:val="none" w:sz="0" w:space="0" w:color="auto"/>
        <w:left w:val="none" w:sz="0" w:space="0" w:color="auto"/>
        <w:bottom w:val="none" w:sz="0" w:space="0" w:color="auto"/>
        <w:right w:val="none" w:sz="0" w:space="0" w:color="auto"/>
      </w:divBdr>
    </w:div>
    <w:div w:id="1717511967">
      <w:marLeft w:val="0"/>
      <w:marRight w:val="0"/>
      <w:marTop w:val="0"/>
      <w:marBottom w:val="0"/>
      <w:divBdr>
        <w:top w:val="none" w:sz="0" w:space="0" w:color="auto"/>
        <w:left w:val="none" w:sz="0" w:space="0" w:color="auto"/>
        <w:bottom w:val="none" w:sz="0" w:space="0" w:color="auto"/>
        <w:right w:val="none" w:sz="0" w:space="0" w:color="auto"/>
      </w:divBdr>
    </w:div>
    <w:div w:id="1717511968">
      <w:marLeft w:val="0"/>
      <w:marRight w:val="0"/>
      <w:marTop w:val="0"/>
      <w:marBottom w:val="0"/>
      <w:divBdr>
        <w:top w:val="none" w:sz="0" w:space="0" w:color="auto"/>
        <w:left w:val="none" w:sz="0" w:space="0" w:color="auto"/>
        <w:bottom w:val="none" w:sz="0" w:space="0" w:color="auto"/>
        <w:right w:val="none" w:sz="0" w:space="0" w:color="auto"/>
      </w:divBdr>
    </w:div>
    <w:div w:id="1717511969">
      <w:marLeft w:val="0"/>
      <w:marRight w:val="0"/>
      <w:marTop w:val="0"/>
      <w:marBottom w:val="0"/>
      <w:divBdr>
        <w:top w:val="none" w:sz="0" w:space="0" w:color="auto"/>
        <w:left w:val="none" w:sz="0" w:space="0" w:color="auto"/>
        <w:bottom w:val="none" w:sz="0" w:space="0" w:color="auto"/>
        <w:right w:val="none" w:sz="0" w:space="0" w:color="auto"/>
      </w:divBdr>
    </w:div>
    <w:div w:id="1717511970">
      <w:marLeft w:val="0"/>
      <w:marRight w:val="0"/>
      <w:marTop w:val="0"/>
      <w:marBottom w:val="0"/>
      <w:divBdr>
        <w:top w:val="none" w:sz="0" w:space="0" w:color="auto"/>
        <w:left w:val="none" w:sz="0" w:space="0" w:color="auto"/>
        <w:bottom w:val="none" w:sz="0" w:space="0" w:color="auto"/>
        <w:right w:val="none" w:sz="0" w:space="0" w:color="auto"/>
      </w:divBdr>
    </w:div>
    <w:div w:id="1717511971">
      <w:marLeft w:val="0"/>
      <w:marRight w:val="0"/>
      <w:marTop w:val="0"/>
      <w:marBottom w:val="0"/>
      <w:divBdr>
        <w:top w:val="none" w:sz="0" w:space="0" w:color="auto"/>
        <w:left w:val="none" w:sz="0" w:space="0" w:color="auto"/>
        <w:bottom w:val="none" w:sz="0" w:space="0" w:color="auto"/>
        <w:right w:val="none" w:sz="0" w:space="0" w:color="auto"/>
      </w:divBdr>
    </w:div>
    <w:div w:id="1717511972">
      <w:marLeft w:val="0"/>
      <w:marRight w:val="0"/>
      <w:marTop w:val="0"/>
      <w:marBottom w:val="0"/>
      <w:divBdr>
        <w:top w:val="none" w:sz="0" w:space="0" w:color="auto"/>
        <w:left w:val="none" w:sz="0" w:space="0" w:color="auto"/>
        <w:bottom w:val="none" w:sz="0" w:space="0" w:color="auto"/>
        <w:right w:val="none" w:sz="0" w:space="0" w:color="auto"/>
      </w:divBdr>
    </w:div>
    <w:div w:id="1717511973">
      <w:marLeft w:val="0"/>
      <w:marRight w:val="0"/>
      <w:marTop w:val="0"/>
      <w:marBottom w:val="0"/>
      <w:divBdr>
        <w:top w:val="none" w:sz="0" w:space="0" w:color="auto"/>
        <w:left w:val="none" w:sz="0" w:space="0" w:color="auto"/>
        <w:bottom w:val="none" w:sz="0" w:space="0" w:color="auto"/>
        <w:right w:val="none" w:sz="0" w:space="0" w:color="auto"/>
      </w:divBdr>
    </w:div>
    <w:div w:id="1717511974">
      <w:marLeft w:val="0"/>
      <w:marRight w:val="0"/>
      <w:marTop w:val="0"/>
      <w:marBottom w:val="0"/>
      <w:divBdr>
        <w:top w:val="none" w:sz="0" w:space="0" w:color="auto"/>
        <w:left w:val="none" w:sz="0" w:space="0" w:color="auto"/>
        <w:bottom w:val="none" w:sz="0" w:space="0" w:color="auto"/>
        <w:right w:val="none" w:sz="0" w:space="0" w:color="auto"/>
      </w:divBdr>
    </w:div>
    <w:div w:id="1717511975">
      <w:marLeft w:val="0"/>
      <w:marRight w:val="0"/>
      <w:marTop w:val="0"/>
      <w:marBottom w:val="0"/>
      <w:divBdr>
        <w:top w:val="none" w:sz="0" w:space="0" w:color="auto"/>
        <w:left w:val="none" w:sz="0" w:space="0" w:color="auto"/>
        <w:bottom w:val="none" w:sz="0" w:space="0" w:color="auto"/>
        <w:right w:val="none" w:sz="0" w:space="0" w:color="auto"/>
      </w:divBdr>
    </w:div>
    <w:div w:id="1717511976">
      <w:marLeft w:val="0"/>
      <w:marRight w:val="0"/>
      <w:marTop w:val="0"/>
      <w:marBottom w:val="0"/>
      <w:divBdr>
        <w:top w:val="none" w:sz="0" w:space="0" w:color="auto"/>
        <w:left w:val="none" w:sz="0" w:space="0" w:color="auto"/>
        <w:bottom w:val="none" w:sz="0" w:space="0" w:color="auto"/>
        <w:right w:val="none" w:sz="0" w:space="0" w:color="auto"/>
      </w:divBdr>
    </w:div>
    <w:div w:id="1717511977">
      <w:marLeft w:val="0"/>
      <w:marRight w:val="0"/>
      <w:marTop w:val="0"/>
      <w:marBottom w:val="0"/>
      <w:divBdr>
        <w:top w:val="none" w:sz="0" w:space="0" w:color="auto"/>
        <w:left w:val="none" w:sz="0" w:space="0" w:color="auto"/>
        <w:bottom w:val="none" w:sz="0" w:space="0" w:color="auto"/>
        <w:right w:val="none" w:sz="0" w:space="0" w:color="auto"/>
      </w:divBdr>
    </w:div>
    <w:div w:id="1717511978">
      <w:marLeft w:val="0"/>
      <w:marRight w:val="0"/>
      <w:marTop w:val="0"/>
      <w:marBottom w:val="0"/>
      <w:divBdr>
        <w:top w:val="none" w:sz="0" w:space="0" w:color="auto"/>
        <w:left w:val="none" w:sz="0" w:space="0" w:color="auto"/>
        <w:bottom w:val="none" w:sz="0" w:space="0" w:color="auto"/>
        <w:right w:val="none" w:sz="0" w:space="0" w:color="auto"/>
      </w:divBdr>
    </w:div>
    <w:div w:id="1717511979">
      <w:marLeft w:val="0"/>
      <w:marRight w:val="0"/>
      <w:marTop w:val="0"/>
      <w:marBottom w:val="0"/>
      <w:divBdr>
        <w:top w:val="none" w:sz="0" w:space="0" w:color="auto"/>
        <w:left w:val="none" w:sz="0" w:space="0" w:color="auto"/>
        <w:bottom w:val="none" w:sz="0" w:space="0" w:color="auto"/>
        <w:right w:val="none" w:sz="0" w:space="0" w:color="auto"/>
      </w:divBdr>
    </w:div>
    <w:div w:id="1717511980">
      <w:marLeft w:val="0"/>
      <w:marRight w:val="0"/>
      <w:marTop w:val="0"/>
      <w:marBottom w:val="0"/>
      <w:divBdr>
        <w:top w:val="none" w:sz="0" w:space="0" w:color="auto"/>
        <w:left w:val="none" w:sz="0" w:space="0" w:color="auto"/>
        <w:bottom w:val="none" w:sz="0" w:space="0" w:color="auto"/>
        <w:right w:val="none" w:sz="0" w:space="0" w:color="auto"/>
      </w:divBdr>
    </w:div>
    <w:div w:id="1717511981">
      <w:marLeft w:val="0"/>
      <w:marRight w:val="0"/>
      <w:marTop w:val="0"/>
      <w:marBottom w:val="0"/>
      <w:divBdr>
        <w:top w:val="none" w:sz="0" w:space="0" w:color="auto"/>
        <w:left w:val="none" w:sz="0" w:space="0" w:color="auto"/>
        <w:bottom w:val="none" w:sz="0" w:space="0" w:color="auto"/>
        <w:right w:val="none" w:sz="0" w:space="0" w:color="auto"/>
      </w:divBdr>
    </w:div>
    <w:div w:id="1717511982">
      <w:marLeft w:val="0"/>
      <w:marRight w:val="0"/>
      <w:marTop w:val="0"/>
      <w:marBottom w:val="0"/>
      <w:divBdr>
        <w:top w:val="none" w:sz="0" w:space="0" w:color="auto"/>
        <w:left w:val="none" w:sz="0" w:space="0" w:color="auto"/>
        <w:bottom w:val="none" w:sz="0" w:space="0" w:color="auto"/>
        <w:right w:val="none" w:sz="0" w:space="0" w:color="auto"/>
      </w:divBdr>
    </w:div>
    <w:div w:id="1717511983">
      <w:marLeft w:val="0"/>
      <w:marRight w:val="0"/>
      <w:marTop w:val="0"/>
      <w:marBottom w:val="0"/>
      <w:divBdr>
        <w:top w:val="none" w:sz="0" w:space="0" w:color="auto"/>
        <w:left w:val="none" w:sz="0" w:space="0" w:color="auto"/>
        <w:bottom w:val="none" w:sz="0" w:space="0" w:color="auto"/>
        <w:right w:val="none" w:sz="0" w:space="0" w:color="auto"/>
      </w:divBdr>
    </w:div>
    <w:div w:id="1717511984">
      <w:marLeft w:val="0"/>
      <w:marRight w:val="0"/>
      <w:marTop w:val="0"/>
      <w:marBottom w:val="0"/>
      <w:divBdr>
        <w:top w:val="none" w:sz="0" w:space="0" w:color="auto"/>
        <w:left w:val="none" w:sz="0" w:space="0" w:color="auto"/>
        <w:bottom w:val="none" w:sz="0" w:space="0" w:color="auto"/>
        <w:right w:val="none" w:sz="0" w:space="0" w:color="auto"/>
      </w:divBdr>
    </w:div>
    <w:div w:id="1717511985">
      <w:marLeft w:val="0"/>
      <w:marRight w:val="0"/>
      <w:marTop w:val="0"/>
      <w:marBottom w:val="0"/>
      <w:divBdr>
        <w:top w:val="none" w:sz="0" w:space="0" w:color="auto"/>
        <w:left w:val="none" w:sz="0" w:space="0" w:color="auto"/>
        <w:bottom w:val="none" w:sz="0" w:space="0" w:color="auto"/>
        <w:right w:val="none" w:sz="0" w:space="0" w:color="auto"/>
      </w:divBdr>
    </w:div>
    <w:div w:id="1717511986">
      <w:marLeft w:val="0"/>
      <w:marRight w:val="0"/>
      <w:marTop w:val="0"/>
      <w:marBottom w:val="0"/>
      <w:divBdr>
        <w:top w:val="none" w:sz="0" w:space="0" w:color="auto"/>
        <w:left w:val="none" w:sz="0" w:space="0" w:color="auto"/>
        <w:bottom w:val="none" w:sz="0" w:space="0" w:color="auto"/>
        <w:right w:val="none" w:sz="0" w:space="0" w:color="auto"/>
      </w:divBdr>
    </w:div>
    <w:div w:id="1717511987">
      <w:marLeft w:val="0"/>
      <w:marRight w:val="0"/>
      <w:marTop w:val="0"/>
      <w:marBottom w:val="0"/>
      <w:divBdr>
        <w:top w:val="none" w:sz="0" w:space="0" w:color="auto"/>
        <w:left w:val="none" w:sz="0" w:space="0" w:color="auto"/>
        <w:bottom w:val="none" w:sz="0" w:space="0" w:color="auto"/>
        <w:right w:val="none" w:sz="0" w:space="0" w:color="auto"/>
      </w:divBdr>
    </w:div>
    <w:div w:id="1717511988">
      <w:marLeft w:val="0"/>
      <w:marRight w:val="0"/>
      <w:marTop w:val="0"/>
      <w:marBottom w:val="0"/>
      <w:divBdr>
        <w:top w:val="none" w:sz="0" w:space="0" w:color="auto"/>
        <w:left w:val="none" w:sz="0" w:space="0" w:color="auto"/>
        <w:bottom w:val="none" w:sz="0" w:space="0" w:color="auto"/>
        <w:right w:val="none" w:sz="0" w:space="0" w:color="auto"/>
      </w:divBdr>
    </w:div>
    <w:div w:id="1717511989">
      <w:marLeft w:val="0"/>
      <w:marRight w:val="0"/>
      <w:marTop w:val="0"/>
      <w:marBottom w:val="0"/>
      <w:divBdr>
        <w:top w:val="none" w:sz="0" w:space="0" w:color="auto"/>
        <w:left w:val="none" w:sz="0" w:space="0" w:color="auto"/>
        <w:bottom w:val="none" w:sz="0" w:space="0" w:color="auto"/>
        <w:right w:val="none" w:sz="0" w:space="0" w:color="auto"/>
      </w:divBdr>
    </w:div>
    <w:div w:id="1717511990">
      <w:marLeft w:val="0"/>
      <w:marRight w:val="0"/>
      <w:marTop w:val="0"/>
      <w:marBottom w:val="0"/>
      <w:divBdr>
        <w:top w:val="none" w:sz="0" w:space="0" w:color="auto"/>
        <w:left w:val="none" w:sz="0" w:space="0" w:color="auto"/>
        <w:bottom w:val="none" w:sz="0" w:space="0" w:color="auto"/>
        <w:right w:val="none" w:sz="0" w:space="0" w:color="auto"/>
      </w:divBdr>
    </w:div>
    <w:div w:id="1717511991">
      <w:marLeft w:val="0"/>
      <w:marRight w:val="0"/>
      <w:marTop w:val="0"/>
      <w:marBottom w:val="0"/>
      <w:divBdr>
        <w:top w:val="none" w:sz="0" w:space="0" w:color="auto"/>
        <w:left w:val="none" w:sz="0" w:space="0" w:color="auto"/>
        <w:bottom w:val="none" w:sz="0" w:space="0" w:color="auto"/>
        <w:right w:val="none" w:sz="0" w:space="0" w:color="auto"/>
      </w:divBdr>
    </w:div>
    <w:div w:id="1717511992">
      <w:marLeft w:val="0"/>
      <w:marRight w:val="0"/>
      <w:marTop w:val="0"/>
      <w:marBottom w:val="0"/>
      <w:divBdr>
        <w:top w:val="none" w:sz="0" w:space="0" w:color="auto"/>
        <w:left w:val="none" w:sz="0" w:space="0" w:color="auto"/>
        <w:bottom w:val="none" w:sz="0" w:space="0" w:color="auto"/>
        <w:right w:val="none" w:sz="0" w:space="0" w:color="auto"/>
      </w:divBdr>
    </w:div>
    <w:div w:id="1717511993">
      <w:marLeft w:val="0"/>
      <w:marRight w:val="0"/>
      <w:marTop w:val="0"/>
      <w:marBottom w:val="0"/>
      <w:divBdr>
        <w:top w:val="none" w:sz="0" w:space="0" w:color="auto"/>
        <w:left w:val="none" w:sz="0" w:space="0" w:color="auto"/>
        <w:bottom w:val="none" w:sz="0" w:space="0" w:color="auto"/>
        <w:right w:val="none" w:sz="0" w:space="0" w:color="auto"/>
      </w:divBdr>
    </w:div>
    <w:div w:id="1717511994">
      <w:marLeft w:val="0"/>
      <w:marRight w:val="0"/>
      <w:marTop w:val="0"/>
      <w:marBottom w:val="0"/>
      <w:divBdr>
        <w:top w:val="none" w:sz="0" w:space="0" w:color="auto"/>
        <w:left w:val="none" w:sz="0" w:space="0" w:color="auto"/>
        <w:bottom w:val="none" w:sz="0" w:space="0" w:color="auto"/>
        <w:right w:val="none" w:sz="0" w:space="0" w:color="auto"/>
      </w:divBdr>
    </w:div>
    <w:div w:id="1717511995">
      <w:marLeft w:val="0"/>
      <w:marRight w:val="0"/>
      <w:marTop w:val="0"/>
      <w:marBottom w:val="0"/>
      <w:divBdr>
        <w:top w:val="none" w:sz="0" w:space="0" w:color="auto"/>
        <w:left w:val="none" w:sz="0" w:space="0" w:color="auto"/>
        <w:bottom w:val="none" w:sz="0" w:space="0" w:color="auto"/>
        <w:right w:val="none" w:sz="0" w:space="0" w:color="auto"/>
      </w:divBdr>
    </w:div>
    <w:div w:id="1717511996">
      <w:marLeft w:val="0"/>
      <w:marRight w:val="0"/>
      <w:marTop w:val="0"/>
      <w:marBottom w:val="0"/>
      <w:divBdr>
        <w:top w:val="none" w:sz="0" w:space="0" w:color="auto"/>
        <w:left w:val="none" w:sz="0" w:space="0" w:color="auto"/>
        <w:bottom w:val="none" w:sz="0" w:space="0" w:color="auto"/>
        <w:right w:val="none" w:sz="0" w:space="0" w:color="auto"/>
      </w:divBdr>
    </w:div>
    <w:div w:id="1717511997">
      <w:marLeft w:val="0"/>
      <w:marRight w:val="0"/>
      <w:marTop w:val="0"/>
      <w:marBottom w:val="0"/>
      <w:divBdr>
        <w:top w:val="none" w:sz="0" w:space="0" w:color="auto"/>
        <w:left w:val="none" w:sz="0" w:space="0" w:color="auto"/>
        <w:bottom w:val="none" w:sz="0" w:space="0" w:color="auto"/>
        <w:right w:val="none" w:sz="0" w:space="0" w:color="auto"/>
      </w:divBdr>
    </w:div>
    <w:div w:id="1717511998">
      <w:marLeft w:val="0"/>
      <w:marRight w:val="0"/>
      <w:marTop w:val="0"/>
      <w:marBottom w:val="0"/>
      <w:divBdr>
        <w:top w:val="none" w:sz="0" w:space="0" w:color="auto"/>
        <w:left w:val="none" w:sz="0" w:space="0" w:color="auto"/>
        <w:bottom w:val="none" w:sz="0" w:space="0" w:color="auto"/>
        <w:right w:val="none" w:sz="0" w:space="0" w:color="auto"/>
      </w:divBdr>
    </w:div>
    <w:div w:id="1717511999">
      <w:marLeft w:val="0"/>
      <w:marRight w:val="0"/>
      <w:marTop w:val="0"/>
      <w:marBottom w:val="0"/>
      <w:divBdr>
        <w:top w:val="none" w:sz="0" w:space="0" w:color="auto"/>
        <w:left w:val="none" w:sz="0" w:space="0" w:color="auto"/>
        <w:bottom w:val="none" w:sz="0" w:space="0" w:color="auto"/>
        <w:right w:val="none" w:sz="0" w:space="0" w:color="auto"/>
      </w:divBdr>
    </w:div>
    <w:div w:id="1717512000">
      <w:marLeft w:val="0"/>
      <w:marRight w:val="0"/>
      <w:marTop w:val="0"/>
      <w:marBottom w:val="0"/>
      <w:divBdr>
        <w:top w:val="none" w:sz="0" w:space="0" w:color="auto"/>
        <w:left w:val="none" w:sz="0" w:space="0" w:color="auto"/>
        <w:bottom w:val="none" w:sz="0" w:space="0" w:color="auto"/>
        <w:right w:val="none" w:sz="0" w:space="0" w:color="auto"/>
      </w:divBdr>
    </w:div>
    <w:div w:id="1717512001">
      <w:marLeft w:val="0"/>
      <w:marRight w:val="0"/>
      <w:marTop w:val="0"/>
      <w:marBottom w:val="0"/>
      <w:divBdr>
        <w:top w:val="none" w:sz="0" w:space="0" w:color="auto"/>
        <w:left w:val="none" w:sz="0" w:space="0" w:color="auto"/>
        <w:bottom w:val="none" w:sz="0" w:space="0" w:color="auto"/>
        <w:right w:val="none" w:sz="0" w:space="0" w:color="auto"/>
      </w:divBdr>
    </w:div>
    <w:div w:id="1717512002">
      <w:marLeft w:val="0"/>
      <w:marRight w:val="0"/>
      <w:marTop w:val="0"/>
      <w:marBottom w:val="0"/>
      <w:divBdr>
        <w:top w:val="none" w:sz="0" w:space="0" w:color="auto"/>
        <w:left w:val="none" w:sz="0" w:space="0" w:color="auto"/>
        <w:bottom w:val="none" w:sz="0" w:space="0" w:color="auto"/>
        <w:right w:val="none" w:sz="0" w:space="0" w:color="auto"/>
      </w:divBdr>
    </w:div>
    <w:div w:id="1717512003">
      <w:marLeft w:val="0"/>
      <w:marRight w:val="0"/>
      <w:marTop w:val="0"/>
      <w:marBottom w:val="0"/>
      <w:divBdr>
        <w:top w:val="none" w:sz="0" w:space="0" w:color="auto"/>
        <w:left w:val="none" w:sz="0" w:space="0" w:color="auto"/>
        <w:bottom w:val="none" w:sz="0" w:space="0" w:color="auto"/>
        <w:right w:val="none" w:sz="0" w:space="0" w:color="auto"/>
      </w:divBdr>
    </w:div>
    <w:div w:id="1717512004">
      <w:marLeft w:val="0"/>
      <w:marRight w:val="0"/>
      <w:marTop w:val="0"/>
      <w:marBottom w:val="0"/>
      <w:divBdr>
        <w:top w:val="none" w:sz="0" w:space="0" w:color="auto"/>
        <w:left w:val="none" w:sz="0" w:space="0" w:color="auto"/>
        <w:bottom w:val="none" w:sz="0" w:space="0" w:color="auto"/>
        <w:right w:val="none" w:sz="0" w:space="0" w:color="auto"/>
      </w:divBdr>
    </w:div>
    <w:div w:id="1717512005">
      <w:marLeft w:val="0"/>
      <w:marRight w:val="0"/>
      <w:marTop w:val="0"/>
      <w:marBottom w:val="0"/>
      <w:divBdr>
        <w:top w:val="none" w:sz="0" w:space="0" w:color="auto"/>
        <w:left w:val="none" w:sz="0" w:space="0" w:color="auto"/>
        <w:bottom w:val="none" w:sz="0" w:space="0" w:color="auto"/>
        <w:right w:val="none" w:sz="0" w:space="0" w:color="auto"/>
      </w:divBdr>
    </w:div>
    <w:div w:id="1717512006">
      <w:marLeft w:val="0"/>
      <w:marRight w:val="0"/>
      <w:marTop w:val="0"/>
      <w:marBottom w:val="0"/>
      <w:divBdr>
        <w:top w:val="none" w:sz="0" w:space="0" w:color="auto"/>
        <w:left w:val="none" w:sz="0" w:space="0" w:color="auto"/>
        <w:bottom w:val="none" w:sz="0" w:space="0" w:color="auto"/>
        <w:right w:val="none" w:sz="0" w:space="0" w:color="auto"/>
      </w:divBdr>
    </w:div>
    <w:div w:id="1717512007">
      <w:marLeft w:val="0"/>
      <w:marRight w:val="0"/>
      <w:marTop w:val="0"/>
      <w:marBottom w:val="0"/>
      <w:divBdr>
        <w:top w:val="none" w:sz="0" w:space="0" w:color="auto"/>
        <w:left w:val="none" w:sz="0" w:space="0" w:color="auto"/>
        <w:bottom w:val="none" w:sz="0" w:space="0" w:color="auto"/>
        <w:right w:val="none" w:sz="0" w:space="0" w:color="auto"/>
      </w:divBdr>
    </w:div>
    <w:div w:id="1717512008">
      <w:marLeft w:val="0"/>
      <w:marRight w:val="0"/>
      <w:marTop w:val="0"/>
      <w:marBottom w:val="0"/>
      <w:divBdr>
        <w:top w:val="none" w:sz="0" w:space="0" w:color="auto"/>
        <w:left w:val="none" w:sz="0" w:space="0" w:color="auto"/>
        <w:bottom w:val="none" w:sz="0" w:space="0" w:color="auto"/>
        <w:right w:val="none" w:sz="0" w:space="0" w:color="auto"/>
      </w:divBdr>
    </w:div>
    <w:div w:id="1717512009">
      <w:marLeft w:val="0"/>
      <w:marRight w:val="0"/>
      <w:marTop w:val="0"/>
      <w:marBottom w:val="0"/>
      <w:divBdr>
        <w:top w:val="none" w:sz="0" w:space="0" w:color="auto"/>
        <w:left w:val="none" w:sz="0" w:space="0" w:color="auto"/>
        <w:bottom w:val="none" w:sz="0" w:space="0" w:color="auto"/>
        <w:right w:val="none" w:sz="0" w:space="0" w:color="auto"/>
      </w:divBdr>
    </w:div>
    <w:div w:id="1717512010">
      <w:marLeft w:val="0"/>
      <w:marRight w:val="0"/>
      <w:marTop w:val="0"/>
      <w:marBottom w:val="0"/>
      <w:divBdr>
        <w:top w:val="none" w:sz="0" w:space="0" w:color="auto"/>
        <w:left w:val="none" w:sz="0" w:space="0" w:color="auto"/>
        <w:bottom w:val="none" w:sz="0" w:space="0" w:color="auto"/>
        <w:right w:val="none" w:sz="0" w:space="0" w:color="auto"/>
      </w:divBdr>
    </w:div>
    <w:div w:id="1717512011">
      <w:marLeft w:val="0"/>
      <w:marRight w:val="0"/>
      <w:marTop w:val="0"/>
      <w:marBottom w:val="0"/>
      <w:divBdr>
        <w:top w:val="none" w:sz="0" w:space="0" w:color="auto"/>
        <w:left w:val="none" w:sz="0" w:space="0" w:color="auto"/>
        <w:bottom w:val="none" w:sz="0" w:space="0" w:color="auto"/>
        <w:right w:val="none" w:sz="0" w:space="0" w:color="auto"/>
      </w:divBdr>
    </w:div>
    <w:div w:id="1717512012">
      <w:marLeft w:val="0"/>
      <w:marRight w:val="0"/>
      <w:marTop w:val="0"/>
      <w:marBottom w:val="0"/>
      <w:divBdr>
        <w:top w:val="none" w:sz="0" w:space="0" w:color="auto"/>
        <w:left w:val="none" w:sz="0" w:space="0" w:color="auto"/>
        <w:bottom w:val="none" w:sz="0" w:space="0" w:color="auto"/>
        <w:right w:val="none" w:sz="0" w:space="0" w:color="auto"/>
      </w:divBdr>
    </w:div>
    <w:div w:id="1717512013">
      <w:marLeft w:val="0"/>
      <w:marRight w:val="0"/>
      <w:marTop w:val="0"/>
      <w:marBottom w:val="0"/>
      <w:divBdr>
        <w:top w:val="none" w:sz="0" w:space="0" w:color="auto"/>
        <w:left w:val="none" w:sz="0" w:space="0" w:color="auto"/>
        <w:bottom w:val="none" w:sz="0" w:space="0" w:color="auto"/>
        <w:right w:val="none" w:sz="0" w:space="0" w:color="auto"/>
      </w:divBdr>
    </w:div>
    <w:div w:id="1717512014">
      <w:marLeft w:val="0"/>
      <w:marRight w:val="0"/>
      <w:marTop w:val="0"/>
      <w:marBottom w:val="0"/>
      <w:divBdr>
        <w:top w:val="none" w:sz="0" w:space="0" w:color="auto"/>
        <w:left w:val="none" w:sz="0" w:space="0" w:color="auto"/>
        <w:bottom w:val="none" w:sz="0" w:space="0" w:color="auto"/>
        <w:right w:val="none" w:sz="0" w:space="0" w:color="auto"/>
      </w:divBdr>
    </w:div>
    <w:div w:id="1717512015">
      <w:marLeft w:val="0"/>
      <w:marRight w:val="0"/>
      <w:marTop w:val="0"/>
      <w:marBottom w:val="0"/>
      <w:divBdr>
        <w:top w:val="none" w:sz="0" w:space="0" w:color="auto"/>
        <w:left w:val="none" w:sz="0" w:space="0" w:color="auto"/>
        <w:bottom w:val="none" w:sz="0" w:space="0" w:color="auto"/>
        <w:right w:val="none" w:sz="0" w:space="0" w:color="auto"/>
      </w:divBdr>
    </w:div>
    <w:div w:id="1717512016">
      <w:marLeft w:val="0"/>
      <w:marRight w:val="0"/>
      <w:marTop w:val="0"/>
      <w:marBottom w:val="0"/>
      <w:divBdr>
        <w:top w:val="none" w:sz="0" w:space="0" w:color="auto"/>
        <w:left w:val="none" w:sz="0" w:space="0" w:color="auto"/>
        <w:bottom w:val="none" w:sz="0" w:space="0" w:color="auto"/>
        <w:right w:val="none" w:sz="0" w:space="0" w:color="auto"/>
      </w:divBdr>
    </w:div>
    <w:div w:id="1717512017">
      <w:marLeft w:val="0"/>
      <w:marRight w:val="0"/>
      <w:marTop w:val="0"/>
      <w:marBottom w:val="0"/>
      <w:divBdr>
        <w:top w:val="none" w:sz="0" w:space="0" w:color="auto"/>
        <w:left w:val="none" w:sz="0" w:space="0" w:color="auto"/>
        <w:bottom w:val="none" w:sz="0" w:space="0" w:color="auto"/>
        <w:right w:val="none" w:sz="0" w:space="0" w:color="auto"/>
      </w:divBdr>
    </w:div>
    <w:div w:id="1717512018">
      <w:marLeft w:val="0"/>
      <w:marRight w:val="0"/>
      <w:marTop w:val="0"/>
      <w:marBottom w:val="0"/>
      <w:divBdr>
        <w:top w:val="none" w:sz="0" w:space="0" w:color="auto"/>
        <w:left w:val="none" w:sz="0" w:space="0" w:color="auto"/>
        <w:bottom w:val="none" w:sz="0" w:space="0" w:color="auto"/>
        <w:right w:val="none" w:sz="0" w:space="0" w:color="auto"/>
      </w:divBdr>
    </w:div>
    <w:div w:id="1717512019">
      <w:marLeft w:val="0"/>
      <w:marRight w:val="0"/>
      <w:marTop w:val="0"/>
      <w:marBottom w:val="0"/>
      <w:divBdr>
        <w:top w:val="none" w:sz="0" w:space="0" w:color="auto"/>
        <w:left w:val="none" w:sz="0" w:space="0" w:color="auto"/>
        <w:bottom w:val="none" w:sz="0" w:space="0" w:color="auto"/>
        <w:right w:val="none" w:sz="0" w:space="0" w:color="auto"/>
      </w:divBdr>
    </w:div>
    <w:div w:id="1717512020">
      <w:marLeft w:val="0"/>
      <w:marRight w:val="0"/>
      <w:marTop w:val="0"/>
      <w:marBottom w:val="0"/>
      <w:divBdr>
        <w:top w:val="none" w:sz="0" w:space="0" w:color="auto"/>
        <w:left w:val="none" w:sz="0" w:space="0" w:color="auto"/>
        <w:bottom w:val="none" w:sz="0" w:space="0" w:color="auto"/>
        <w:right w:val="none" w:sz="0" w:space="0" w:color="auto"/>
      </w:divBdr>
    </w:div>
    <w:div w:id="1717512021">
      <w:marLeft w:val="0"/>
      <w:marRight w:val="0"/>
      <w:marTop w:val="0"/>
      <w:marBottom w:val="0"/>
      <w:divBdr>
        <w:top w:val="none" w:sz="0" w:space="0" w:color="auto"/>
        <w:left w:val="none" w:sz="0" w:space="0" w:color="auto"/>
        <w:bottom w:val="none" w:sz="0" w:space="0" w:color="auto"/>
        <w:right w:val="none" w:sz="0" w:space="0" w:color="auto"/>
      </w:divBdr>
    </w:div>
    <w:div w:id="1717512022">
      <w:marLeft w:val="0"/>
      <w:marRight w:val="0"/>
      <w:marTop w:val="0"/>
      <w:marBottom w:val="0"/>
      <w:divBdr>
        <w:top w:val="none" w:sz="0" w:space="0" w:color="auto"/>
        <w:left w:val="none" w:sz="0" w:space="0" w:color="auto"/>
        <w:bottom w:val="none" w:sz="0" w:space="0" w:color="auto"/>
        <w:right w:val="none" w:sz="0" w:space="0" w:color="auto"/>
      </w:divBdr>
    </w:div>
    <w:div w:id="1717512023">
      <w:marLeft w:val="0"/>
      <w:marRight w:val="0"/>
      <w:marTop w:val="0"/>
      <w:marBottom w:val="0"/>
      <w:divBdr>
        <w:top w:val="none" w:sz="0" w:space="0" w:color="auto"/>
        <w:left w:val="none" w:sz="0" w:space="0" w:color="auto"/>
        <w:bottom w:val="none" w:sz="0" w:space="0" w:color="auto"/>
        <w:right w:val="none" w:sz="0" w:space="0" w:color="auto"/>
      </w:divBdr>
    </w:div>
    <w:div w:id="1717512024">
      <w:marLeft w:val="0"/>
      <w:marRight w:val="0"/>
      <w:marTop w:val="0"/>
      <w:marBottom w:val="0"/>
      <w:divBdr>
        <w:top w:val="none" w:sz="0" w:space="0" w:color="auto"/>
        <w:left w:val="none" w:sz="0" w:space="0" w:color="auto"/>
        <w:bottom w:val="none" w:sz="0" w:space="0" w:color="auto"/>
        <w:right w:val="none" w:sz="0" w:space="0" w:color="auto"/>
      </w:divBdr>
    </w:div>
    <w:div w:id="1717512025">
      <w:marLeft w:val="0"/>
      <w:marRight w:val="0"/>
      <w:marTop w:val="0"/>
      <w:marBottom w:val="0"/>
      <w:divBdr>
        <w:top w:val="none" w:sz="0" w:space="0" w:color="auto"/>
        <w:left w:val="none" w:sz="0" w:space="0" w:color="auto"/>
        <w:bottom w:val="none" w:sz="0" w:space="0" w:color="auto"/>
        <w:right w:val="none" w:sz="0" w:space="0" w:color="auto"/>
      </w:divBdr>
    </w:div>
    <w:div w:id="1717512026">
      <w:marLeft w:val="0"/>
      <w:marRight w:val="0"/>
      <w:marTop w:val="0"/>
      <w:marBottom w:val="0"/>
      <w:divBdr>
        <w:top w:val="none" w:sz="0" w:space="0" w:color="auto"/>
        <w:left w:val="none" w:sz="0" w:space="0" w:color="auto"/>
        <w:bottom w:val="none" w:sz="0" w:space="0" w:color="auto"/>
        <w:right w:val="none" w:sz="0" w:space="0" w:color="auto"/>
      </w:divBdr>
    </w:div>
    <w:div w:id="1717512027">
      <w:marLeft w:val="0"/>
      <w:marRight w:val="0"/>
      <w:marTop w:val="0"/>
      <w:marBottom w:val="0"/>
      <w:divBdr>
        <w:top w:val="none" w:sz="0" w:space="0" w:color="auto"/>
        <w:left w:val="none" w:sz="0" w:space="0" w:color="auto"/>
        <w:bottom w:val="none" w:sz="0" w:space="0" w:color="auto"/>
        <w:right w:val="none" w:sz="0" w:space="0" w:color="auto"/>
      </w:divBdr>
    </w:div>
    <w:div w:id="1717512028">
      <w:marLeft w:val="0"/>
      <w:marRight w:val="0"/>
      <w:marTop w:val="0"/>
      <w:marBottom w:val="0"/>
      <w:divBdr>
        <w:top w:val="none" w:sz="0" w:space="0" w:color="auto"/>
        <w:left w:val="none" w:sz="0" w:space="0" w:color="auto"/>
        <w:bottom w:val="none" w:sz="0" w:space="0" w:color="auto"/>
        <w:right w:val="none" w:sz="0" w:space="0" w:color="auto"/>
      </w:divBdr>
    </w:div>
    <w:div w:id="1717512029">
      <w:marLeft w:val="0"/>
      <w:marRight w:val="0"/>
      <w:marTop w:val="0"/>
      <w:marBottom w:val="0"/>
      <w:divBdr>
        <w:top w:val="none" w:sz="0" w:space="0" w:color="auto"/>
        <w:left w:val="none" w:sz="0" w:space="0" w:color="auto"/>
        <w:bottom w:val="none" w:sz="0" w:space="0" w:color="auto"/>
        <w:right w:val="none" w:sz="0" w:space="0" w:color="auto"/>
      </w:divBdr>
    </w:div>
    <w:div w:id="1717512030">
      <w:marLeft w:val="0"/>
      <w:marRight w:val="0"/>
      <w:marTop w:val="0"/>
      <w:marBottom w:val="0"/>
      <w:divBdr>
        <w:top w:val="none" w:sz="0" w:space="0" w:color="auto"/>
        <w:left w:val="none" w:sz="0" w:space="0" w:color="auto"/>
        <w:bottom w:val="none" w:sz="0" w:space="0" w:color="auto"/>
        <w:right w:val="none" w:sz="0" w:space="0" w:color="auto"/>
      </w:divBdr>
    </w:div>
    <w:div w:id="1717512031">
      <w:marLeft w:val="0"/>
      <w:marRight w:val="0"/>
      <w:marTop w:val="0"/>
      <w:marBottom w:val="0"/>
      <w:divBdr>
        <w:top w:val="none" w:sz="0" w:space="0" w:color="auto"/>
        <w:left w:val="none" w:sz="0" w:space="0" w:color="auto"/>
        <w:bottom w:val="none" w:sz="0" w:space="0" w:color="auto"/>
        <w:right w:val="none" w:sz="0" w:space="0" w:color="auto"/>
      </w:divBdr>
    </w:div>
    <w:div w:id="1717512032">
      <w:marLeft w:val="0"/>
      <w:marRight w:val="0"/>
      <w:marTop w:val="0"/>
      <w:marBottom w:val="0"/>
      <w:divBdr>
        <w:top w:val="none" w:sz="0" w:space="0" w:color="auto"/>
        <w:left w:val="none" w:sz="0" w:space="0" w:color="auto"/>
        <w:bottom w:val="none" w:sz="0" w:space="0" w:color="auto"/>
        <w:right w:val="none" w:sz="0" w:space="0" w:color="auto"/>
      </w:divBdr>
    </w:div>
    <w:div w:id="1717512033">
      <w:marLeft w:val="0"/>
      <w:marRight w:val="0"/>
      <w:marTop w:val="0"/>
      <w:marBottom w:val="0"/>
      <w:divBdr>
        <w:top w:val="none" w:sz="0" w:space="0" w:color="auto"/>
        <w:left w:val="none" w:sz="0" w:space="0" w:color="auto"/>
        <w:bottom w:val="none" w:sz="0" w:space="0" w:color="auto"/>
        <w:right w:val="none" w:sz="0" w:space="0" w:color="auto"/>
      </w:divBdr>
    </w:div>
    <w:div w:id="1717512034">
      <w:marLeft w:val="0"/>
      <w:marRight w:val="0"/>
      <w:marTop w:val="0"/>
      <w:marBottom w:val="0"/>
      <w:divBdr>
        <w:top w:val="none" w:sz="0" w:space="0" w:color="auto"/>
        <w:left w:val="none" w:sz="0" w:space="0" w:color="auto"/>
        <w:bottom w:val="none" w:sz="0" w:space="0" w:color="auto"/>
        <w:right w:val="none" w:sz="0" w:space="0" w:color="auto"/>
      </w:divBdr>
    </w:div>
    <w:div w:id="1717512035">
      <w:marLeft w:val="0"/>
      <w:marRight w:val="0"/>
      <w:marTop w:val="0"/>
      <w:marBottom w:val="0"/>
      <w:divBdr>
        <w:top w:val="none" w:sz="0" w:space="0" w:color="auto"/>
        <w:left w:val="none" w:sz="0" w:space="0" w:color="auto"/>
        <w:bottom w:val="none" w:sz="0" w:space="0" w:color="auto"/>
        <w:right w:val="none" w:sz="0" w:space="0" w:color="auto"/>
      </w:divBdr>
    </w:div>
    <w:div w:id="1717512036">
      <w:marLeft w:val="0"/>
      <w:marRight w:val="0"/>
      <w:marTop w:val="0"/>
      <w:marBottom w:val="0"/>
      <w:divBdr>
        <w:top w:val="none" w:sz="0" w:space="0" w:color="auto"/>
        <w:left w:val="none" w:sz="0" w:space="0" w:color="auto"/>
        <w:bottom w:val="none" w:sz="0" w:space="0" w:color="auto"/>
        <w:right w:val="none" w:sz="0" w:space="0" w:color="auto"/>
      </w:divBdr>
    </w:div>
    <w:div w:id="1717512037">
      <w:marLeft w:val="0"/>
      <w:marRight w:val="0"/>
      <w:marTop w:val="0"/>
      <w:marBottom w:val="0"/>
      <w:divBdr>
        <w:top w:val="none" w:sz="0" w:space="0" w:color="auto"/>
        <w:left w:val="none" w:sz="0" w:space="0" w:color="auto"/>
        <w:bottom w:val="none" w:sz="0" w:space="0" w:color="auto"/>
        <w:right w:val="none" w:sz="0" w:space="0" w:color="auto"/>
      </w:divBdr>
    </w:div>
    <w:div w:id="1717512038">
      <w:marLeft w:val="0"/>
      <w:marRight w:val="0"/>
      <w:marTop w:val="0"/>
      <w:marBottom w:val="0"/>
      <w:divBdr>
        <w:top w:val="none" w:sz="0" w:space="0" w:color="auto"/>
        <w:left w:val="none" w:sz="0" w:space="0" w:color="auto"/>
        <w:bottom w:val="none" w:sz="0" w:space="0" w:color="auto"/>
        <w:right w:val="none" w:sz="0" w:space="0" w:color="auto"/>
      </w:divBdr>
    </w:div>
    <w:div w:id="1717512039">
      <w:marLeft w:val="0"/>
      <w:marRight w:val="0"/>
      <w:marTop w:val="0"/>
      <w:marBottom w:val="0"/>
      <w:divBdr>
        <w:top w:val="none" w:sz="0" w:space="0" w:color="auto"/>
        <w:left w:val="none" w:sz="0" w:space="0" w:color="auto"/>
        <w:bottom w:val="none" w:sz="0" w:space="0" w:color="auto"/>
        <w:right w:val="none" w:sz="0" w:space="0" w:color="auto"/>
      </w:divBdr>
    </w:div>
    <w:div w:id="1717512040">
      <w:marLeft w:val="0"/>
      <w:marRight w:val="0"/>
      <w:marTop w:val="0"/>
      <w:marBottom w:val="0"/>
      <w:divBdr>
        <w:top w:val="none" w:sz="0" w:space="0" w:color="auto"/>
        <w:left w:val="none" w:sz="0" w:space="0" w:color="auto"/>
        <w:bottom w:val="none" w:sz="0" w:space="0" w:color="auto"/>
        <w:right w:val="none" w:sz="0" w:space="0" w:color="auto"/>
      </w:divBdr>
    </w:div>
    <w:div w:id="1717512041">
      <w:marLeft w:val="0"/>
      <w:marRight w:val="0"/>
      <w:marTop w:val="0"/>
      <w:marBottom w:val="0"/>
      <w:divBdr>
        <w:top w:val="none" w:sz="0" w:space="0" w:color="auto"/>
        <w:left w:val="none" w:sz="0" w:space="0" w:color="auto"/>
        <w:bottom w:val="none" w:sz="0" w:space="0" w:color="auto"/>
        <w:right w:val="none" w:sz="0" w:space="0" w:color="auto"/>
      </w:divBdr>
    </w:div>
    <w:div w:id="1717512042">
      <w:marLeft w:val="0"/>
      <w:marRight w:val="0"/>
      <w:marTop w:val="0"/>
      <w:marBottom w:val="0"/>
      <w:divBdr>
        <w:top w:val="none" w:sz="0" w:space="0" w:color="auto"/>
        <w:left w:val="none" w:sz="0" w:space="0" w:color="auto"/>
        <w:bottom w:val="none" w:sz="0" w:space="0" w:color="auto"/>
        <w:right w:val="none" w:sz="0" w:space="0" w:color="auto"/>
      </w:divBdr>
    </w:div>
    <w:div w:id="1717512043">
      <w:marLeft w:val="0"/>
      <w:marRight w:val="0"/>
      <w:marTop w:val="0"/>
      <w:marBottom w:val="0"/>
      <w:divBdr>
        <w:top w:val="none" w:sz="0" w:space="0" w:color="auto"/>
        <w:left w:val="none" w:sz="0" w:space="0" w:color="auto"/>
        <w:bottom w:val="none" w:sz="0" w:space="0" w:color="auto"/>
        <w:right w:val="none" w:sz="0" w:space="0" w:color="auto"/>
      </w:divBdr>
    </w:div>
    <w:div w:id="1717512044">
      <w:marLeft w:val="0"/>
      <w:marRight w:val="0"/>
      <w:marTop w:val="0"/>
      <w:marBottom w:val="0"/>
      <w:divBdr>
        <w:top w:val="none" w:sz="0" w:space="0" w:color="auto"/>
        <w:left w:val="none" w:sz="0" w:space="0" w:color="auto"/>
        <w:bottom w:val="none" w:sz="0" w:space="0" w:color="auto"/>
        <w:right w:val="none" w:sz="0" w:space="0" w:color="auto"/>
      </w:divBdr>
    </w:div>
    <w:div w:id="1717512045">
      <w:marLeft w:val="0"/>
      <w:marRight w:val="0"/>
      <w:marTop w:val="0"/>
      <w:marBottom w:val="0"/>
      <w:divBdr>
        <w:top w:val="none" w:sz="0" w:space="0" w:color="auto"/>
        <w:left w:val="none" w:sz="0" w:space="0" w:color="auto"/>
        <w:bottom w:val="none" w:sz="0" w:space="0" w:color="auto"/>
        <w:right w:val="none" w:sz="0" w:space="0" w:color="auto"/>
      </w:divBdr>
    </w:div>
    <w:div w:id="1717512046">
      <w:marLeft w:val="0"/>
      <w:marRight w:val="0"/>
      <w:marTop w:val="0"/>
      <w:marBottom w:val="0"/>
      <w:divBdr>
        <w:top w:val="none" w:sz="0" w:space="0" w:color="auto"/>
        <w:left w:val="none" w:sz="0" w:space="0" w:color="auto"/>
        <w:bottom w:val="none" w:sz="0" w:space="0" w:color="auto"/>
        <w:right w:val="none" w:sz="0" w:space="0" w:color="auto"/>
      </w:divBdr>
    </w:div>
    <w:div w:id="1717512047">
      <w:marLeft w:val="0"/>
      <w:marRight w:val="0"/>
      <w:marTop w:val="0"/>
      <w:marBottom w:val="0"/>
      <w:divBdr>
        <w:top w:val="none" w:sz="0" w:space="0" w:color="auto"/>
        <w:left w:val="none" w:sz="0" w:space="0" w:color="auto"/>
        <w:bottom w:val="none" w:sz="0" w:space="0" w:color="auto"/>
        <w:right w:val="none" w:sz="0" w:space="0" w:color="auto"/>
      </w:divBdr>
    </w:div>
    <w:div w:id="1717512048">
      <w:marLeft w:val="0"/>
      <w:marRight w:val="0"/>
      <w:marTop w:val="0"/>
      <w:marBottom w:val="0"/>
      <w:divBdr>
        <w:top w:val="none" w:sz="0" w:space="0" w:color="auto"/>
        <w:left w:val="none" w:sz="0" w:space="0" w:color="auto"/>
        <w:bottom w:val="none" w:sz="0" w:space="0" w:color="auto"/>
        <w:right w:val="none" w:sz="0" w:space="0" w:color="auto"/>
      </w:divBdr>
    </w:div>
    <w:div w:id="1717512049">
      <w:marLeft w:val="0"/>
      <w:marRight w:val="0"/>
      <w:marTop w:val="0"/>
      <w:marBottom w:val="0"/>
      <w:divBdr>
        <w:top w:val="none" w:sz="0" w:space="0" w:color="auto"/>
        <w:left w:val="none" w:sz="0" w:space="0" w:color="auto"/>
        <w:bottom w:val="none" w:sz="0" w:space="0" w:color="auto"/>
        <w:right w:val="none" w:sz="0" w:space="0" w:color="auto"/>
      </w:divBdr>
    </w:div>
    <w:div w:id="1717512050">
      <w:marLeft w:val="0"/>
      <w:marRight w:val="0"/>
      <w:marTop w:val="0"/>
      <w:marBottom w:val="0"/>
      <w:divBdr>
        <w:top w:val="none" w:sz="0" w:space="0" w:color="auto"/>
        <w:left w:val="none" w:sz="0" w:space="0" w:color="auto"/>
        <w:bottom w:val="none" w:sz="0" w:space="0" w:color="auto"/>
        <w:right w:val="none" w:sz="0" w:space="0" w:color="auto"/>
      </w:divBdr>
    </w:div>
    <w:div w:id="1717512051">
      <w:marLeft w:val="0"/>
      <w:marRight w:val="0"/>
      <w:marTop w:val="0"/>
      <w:marBottom w:val="0"/>
      <w:divBdr>
        <w:top w:val="none" w:sz="0" w:space="0" w:color="auto"/>
        <w:left w:val="none" w:sz="0" w:space="0" w:color="auto"/>
        <w:bottom w:val="none" w:sz="0" w:space="0" w:color="auto"/>
        <w:right w:val="none" w:sz="0" w:space="0" w:color="auto"/>
      </w:divBdr>
    </w:div>
    <w:div w:id="1717512054">
      <w:marLeft w:val="0"/>
      <w:marRight w:val="0"/>
      <w:marTop w:val="0"/>
      <w:marBottom w:val="0"/>
      <w:divBdr>
        <w:top w:val="none" w:sz="0" w:space="0" w:color="auto"/>
        <w:left w:val="none" w:sz="0" w:space="0" w:color="auto"/>
        <w:bottom w:val="none" w:sz="0" w:space="0" w:color="auto"/>
        <w:right w:val="none" w:sz="0" w:space="0" w:color="auto"/>
      </w:divBdr>
      <w:divsChild>
        <w:div w:id="1717512052">
          <w:marLeft w:val="0"/>
          <w:marRight w:val="0"/>
          <w:marTop w:val="0"/>
          <w:marBottom w:val="0"/>
          <w:divBdr>
            <w:top w:val="none" w:sz="0" w:space="0" w:color="auto"/>
            <w:left w:val="none" w:sz="0" w:space="0" w:color="auto"/>
            <w:bottom w:val="none" w:sz="0" w:space="0" w:color="auto"/>
            <w:right w:val="none" w:sz="0" w:space="0" w:color="auto"/>
          </w:divBdr>
        </w:div>
        <w:div w:id="1717512053">
          <w:marLeft w:val="0"/>
          <w:marRight w:val="0"/>
          <w:marTop w:val="0"/>
          <w:marBottom w:val="0"/>
          <w:divBdr>
            <w:top w:val="none" w:sz="0" w:space="0" w:color="auto"/>
            <w:left w:val="none" w:sz="0" w:space="0" w:color="auto"/>
            <w:bottom w:val="none" w:sz="0" w:space="0" w:color="auto"/>
            <w:right w:val="none" w:sz="0" w:space="0" w:color="auto"/>
          </w:divBdr>
        </w:div>
        <w:div w:id="1717512055">
          <w:marLeft w:val="0"/>
          <w:marRight w:val="0"/>
          <w:marTop w:val="0"/>
          <w:marBottom w:val="0"/>
          <w:divBdr>
            <w:top w:val="none" w:sz="0" w:space="0" w:color="auto"/>
            <w:left w:val="none" w:sz="0" w:space="0" w:color="auto"/>
            <w:bottom w:val="none" w:sz="0" w:space="0" w:color="auto"/>
            <w:right w:val="none" w:sz="0" w:space="0" w:color="auto"/>
          </w:divBdr>
        </w:div>
        <w:div w:id="1717512056">
          <w:marLeft w:val="0"/>
          <w:marRight w:val="0"/>
          <w:marTop w:val="0"/>
          <w:marBottom w:val="0"/>
          <w:divBdr>
            <w:top w:val="none" w:sz="0" w:space="0" w:color="auto"/>
            <w:left w:val="none" w:sz="0" w:space="0" w:color="auto"/>
            <w:bottom w:val="none" w:sz="0" w:space="0" w:color="auto"/>
            <w:right w:val="none" w:sz="0" w:space="0" w:color="auto"/>
          </w:divBdr>
        </w:div>
        <w:div w:id="1717512059">
          <w:marLeft w:val="0"/>
          <w:marRight w:val="0"/>
          <w:marTop w:val="0"/>
          <w:marBottom w:val="0"/>
          <w:divBdr>
            <w:top w:val="none" w:sz="0" w:space="0" w:color="auto"/>
            <w:left w:val="none" w:sz="0" w:space="0" w:color="auto"/>
            <w:bottom w:val="none" w:sz="0" w:space="0" w:color="auto"/>
            <w:right w:val="none" w:sz="0" w:space="0" w:color="auto"/>
          </w:divBdr>
        </w:div>
        <w:div w:id="1717512060">
          <w:marLeft w:val="0"/>
          <w:marRight w:val="0"/>
          <w:marTop w:val="0"/>
          <w:marBottom w:val="0"/>
          <w:divBdr>
            <w:top w:val="none" w:sz="0" w:space="0" w:color="auto"/>
            <w:left w:val="none" w:sz="0" w:space="0" w:color="auto"/>
            <w:bottom w:val="none" w:sz="0" w:space="0" w:color="auto"/>
            <w:right w:val="none" w:sz="0" w:space="0" w:color="auto"/>
          </w:divBdr>
        </w:div>
      </w:divsChild>
    </w:div>
    <w:div w:id="1717512058">
      <w:marLeft w:val="0"/>
      <w:marRight w:val="0"/>
      <w:marTop w:val="0"/>
      <w:marBottom w:val="0"/>
      <w:divBdr>
        <w:top w:val="none" w:sz="0" w:space="0" w:color="auto"/>
        <w:left w:val="none" w:sz="0" w:space="0" w:color="auto"/>
        <w:bottom w:val="none" w:sz="0" w:space="0" w:color="auto"/>
        <w:right w:val="none" w:sz="0" w:space="0" w:color="auto"/>
      </w:divBdr>
      <w:divsChild>
        <w:div w:id="1717512057">
          <w:marLeft w:val="0"/>
          <w:marRight w:val="0"/>
          <w:marTop w:val="0"/>
          <w:marBottom w:val="0"/>
          <w:divBdr>
            <w:top w:val="none" w:sz="0" w:space="0" w:color="auto"/>
            <w:left w:val="none" w:sz="0" w:space="0" w:color="auto"/>
            <w:bottom w:val="none" w:sz="0" w:space="0" w:color="auto"/>
            <w:right w:val="none" w:sz="0" w:space="0" w:color="auto"/>
          </w:divBdr>
        </w:div>
      </w:divsChild>
    </w:div>
    <w:div w:id="1717512061">
      <w:marLeft w:val="0"/>
      <w:marRight w:val="0"/>
      <w:marTop w:val="0"/>
      <w:marBottom w:val="0"/>
      <w:divBdr>
        <w:top w:val="none" w:sz="0" w:space="0" w:color="auto"/>
        <w:left w:val="none" w:sz="0" w:space="0" w:color="auto"/>
        <w:bottom w:val="none" w:sz="0" w:space="0" w:color="auto"/>
        <w:right w:val="none" w:sz="0" w:space="0" w:color="auto"/>
      </w:divBdr>
      <w:divsChild>
        <w:div w:id="1717512062">
          <w:marLeft w:val="0"/>
          <w:marRight w:val="0"/>
          <w:marTop w:val="0"/>
          <w:marBottom w:val="0"/>
          <w:divBdr>
            <w:top w:val="none" w:sz="0" w:space="0" w:color="auto"/>
            <w:left w:val="none" w:sz="0" w:space="0" w:color="auto"/>
            <w:bottom w:val="none" w:sz="0" w:space="0" w:color="auto"/>
            <w:right w:val="none" w:sz="0" w:space="0" w:color="auto"/>
          </w:divBdr>
          <w:divsChild>
            <w:div w:id="1717512063">
              <w:marLeft w:val="0"/>
              <w:marRight w:val="0"/>
              <w:marTop w:val="0"/>
              <w:marBottom w:val="0"/>
              <w:divBdr>
                <w:top w:val="none" w:sz="0" w:space="0" w:color="auto"/>
                <w:left w:val="none" w:sz="0" w:space="0" w:color="auto"/>
                <w:bottom w:val="none" w:sz="0" w:space="0" w:color="auto"/>
                <w:right w:val="none" w:sz="0" w:space="0" w:color="auto"/>
              </w:divBdr>
            </w:div>
            <w:div w:id="1717512064">
              <w:marLeft w:val="0"/>
              <w:marRight w:val="0"/>
              <w:marTop w:val="0"/>
              <w:marBottom w:val="0"/>
              <w:divBdr>
                <w:top w:val="none" w:sz="0" w:space="0" w:color="auto"/>
                <w:left w:val="none" w:sz="0" w:space="0" w:color="auto"/>
                <w:bottom w:val="none" w:sz="0" w:space="0" w:color="auto"/>
                <w:right w:val="none" w:sz="0" w:space="0" w:color="auto"/>
              </w:divBdr>
            </w:div>
            <w:div w:id="17175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12066">
      <w:marLeft w:val="0"/>
      <w:marRight w:val="0"/>
      <w:marTop w:val="0"/>
      <w:marBottom w:val="0"/>
      <w:divBdr>
        <w:top w:val="none" w:sz="0" w:space="0" w:color="auto"/>
        <w:left w:val="none" w:sz="0" w:space="0" w:color="auto"/>
        <w:bottom w:val="none" w:sz="0" w:space="0" w:color="auto"/>
        <w:right w:val="none" w:sz="0" w:space="0" w:color="auto"/>
      </w:divBdr>
    </w:div>
    <w:div w:id="1717512067">
      <w:marLeft w:val="0"/>
      <w:marRight w:val="0"/>
      <w:marTop w:val="0"/>
      <w:marBottom w:val="0"/>
      <w:divBdr>
        <w:top w:val="none" w:sz="0" w:space="0" w:color="auto"/>
        <w:left w:val="none" w:sz="0" w:space="0" w:color="auto"/>
        <w:bottom w:val="none" w:sz="0" w:space="0" w:color="auto"/>
        <w:right w:val="none" w:sz="0" w:space="0" w:color="auto"/>
      </w:divBdr>
    </w:div>
    <w:div w:id="1717512068">
      <w:marLeft w:val="0"/>
      <w:marRight w:val="0"/>
      <w:marTop w:val="0"/>
      <w:marBottom w:val="0"/>
      <w:divBdr>
        <w:top w:val="none" w:sz="0" w:space="0" w:color="auto"/>
        <w:left w:val="none" w:sz="0" w:space="0" w:color="auto"/>
        <w:bottom w:val="none" w:sz="0" w:space="0" w:color="auto"/>
        <w:right w:val="none" w:sz="0" w:space="0" w:color="auto"/>
      </w:divBdr>
    </w:div>
    <w:div w:id="1828013459">
      <w:bodyDiv w:val="1"/>
      <w:marLeft w:val="0"/>
      <w:marRight w:val="0"/>
      <w:marTop w:val="0"/>
      <w:marBottom w:val="0"/>
      <w:divBdr>
        <w:top w:val="none" w:sz="0" w:space="0" w:color="auto"/>
        <w:left w:val="none" w:sz="0" w:space="0" w:color="auto"/>
        <w:bottom w:val="none" w:sz="0" w:space="0" w:color="auto"/>
        <w:right w:val="none" w:sz="0" w:space="0" w:color="auto"/>
      </w:divBdr>
    </w:div>
    <w:div w:id="194218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940</Words>
  <Characters>5969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Lublin, 17</vt:lpstr>
    </vt:vector>
  </TitlesOfParts>
  <Company>Kalamus</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Lublin, 17</dc:title>
  <dc:subject/>
  <dc:creator>Tomasz Kornacki</dc:creator>
  <cp:keywords/>
  <dc:description/>
  <cp:lastModifiedBy>Leszek Bednarczyk</cp:lastModifiedBy>
  <cp:revision>18</cp:revision>
  <cp:lastPrinted>2021-05-12T11:47:00Z</cp:lastPrinted>
  <dcterms:created xsi:type="dcterms:W3CDTF">2021-05-24T11:33:00Z</dcterms:created>
  <dcterms:modified xsi:type="dcterms:W3CDTF">2021-05-24T12:12:00Z</dcterms:modified>
</cp:coreProperties>
</file>