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2B6489" w:rsidRPr="00411438" w:rsidTr="00D9461D">
        <w:tc>
          <w:tcPr>
            <w:tcW w:w="3946" w:type="dxa"/>
          </w:tcPr>
          <w:p w:rsidR="002B6489" w:rsidRPr="00411438" w:rsidRDefault="002B6489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2B6489" w:rsidRPr="00411438" w:rsidRDefault="002B6489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6B6074">
              <w:rPr>
                <w:rFonts w:ascii="Times New Roman" w:hAnsi="Times New Roman"/>
              </w:rPr>
              <w:t>25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6B6074">
              <w:rPr>
                <w:rFonts w:ascii="Times New Roman" w:hAnsi="Times New Roman"/>
              </w:rPr>
              <w:t>8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2B6489" w:rsidRDefault="002B6489" w:rsidP="00D9461D">
      <w:pPr>
        <w:ind w:right="-17"/>
        <w:rPr>
          <w:rFonts w:ascii="Times New Roman" w:hAnsi="Times New Roman"/>
        </w:rPr>
      </w:pPr>
    </w:p>
    <w:p w:rsidR="00063F94" w:rsidRDefault="00063F94" w:rsidP="00D9461D">
      <w:pPr>
        <w:ind w:right="-17"/>
        <w:rPr>
          <w:rFonts w:ascii="Times New Roman" w:hAnsi="Times New Roman"/>
        </w:rPr>
      </w:pPr>
    </w:p>
    <w:p w:rsidR="002B6489" w:rsidRPr="00FB1CD3" w:rsidRDefault="002B6489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D63DDD" w:rsidRDefault="00D63DDD" w:rsidP="00283FDB">
      <w:pPr>
        <w:jc w:val="center"/>
        <w:rPr>
          <w:rFonts w:ascii="Times New Roman" w:eastAsia="Cambria" w:hAnsi="Times New Roman"/>
          <w:b/>
          <w:lang w:val="pl-PL"/>
        </w:rPr>
      </w:pPr>
    </w:p>
    <w:p w:rsidR="00283FDB" w:rsidRPr="00C31A0B" w:rsidRDefault="00283FDB" w:rsidP="00283FDB">
      <w:pPr>
        <w:jc w:val="center"/>
        <w:rPr>
          <w:rFonts w:ascii="Times New Roman" w:eastAsia="Cambria" w:hAnsi="Times New Roman"/>
          <w:b/>
          <w:lang w:val="pl-PL"/>
        </w:rPr>
      </w:pPr>
      <w:r w:rsidRPr="00C31A0B">
        <w:rPr>
          <w:rFonts w:ascii="Times New Roman" w:eastAsia="Cambria" w:hAnsi="Times New Roman"/>
          <w:b/>
          <w:lang w:val="pl-PL"/>
        </w:rPr>
        <w:t>„Przebudowa ulicy Targowej w Świdniku wraz z odwodnieniem”</w:t>
      </w:r>
    </w:p>
    <w:p w:rsidR="00063F94" w:rsidRDefault="00063F94" w:rsidP="00514358">
      <w:pPr>
        <w:ind w:right="-17"/>
        <w:rPr>
          <w:rFonts w:ascii="Times New Roman" w:hAnsi="Times New Roman"/>
        </w:rPr>
      </w:pPr>
    </w:p>
    <w:p w:rsidR="002B6489" w:rsidRPr="001C1121" w:rsidRDefault="002B6489" w:rsidP="00514358">
      <w:pPr>
        <w:ind w:right="-17"/>
        <w:rPr>
          <w:rFonts w:ascii="Times New Roman" w:hAnsi="Times New Roman"/>
        </w:rPr>
      </w:pPr>
      <w:r w:rsidRPr="001C1121">
        <w:rPr>
          <w:rFonts w:ascii="Times New Roman" w:hAnsi="Times New Roman"/>
        </w:rPr>
        <w:t>W związku z otrzymanym</w:t>
      </w:r>
      <w:r w:rsidR="00063F94">
        <w:rPr>
          <w:rFonts w:ascii="Times New Roman" w:hAnsi="Times New Roman"/>
        </w:rPr>
        <w:t>i</w:t>
      </w:r>
      <w:r w:rsidRPr="001C1121">
        <w:rPr>
          <w:rFonts w:ascii="Times New Roman" w:hAnsi="Times New Roman"/>
        </w:rPr>
        <w:t xml:space="preserve"> zapytani</w:t>
      </w:r>
      <w:r w:rsidR="00063F94">
        <w:rPr>
          <w:rFonts w:ascii="Times New Roman" w:hAnsi="Times New Roman"/>
        </w:rPr>
        <w:t>a</w:t>
      </w:r>
      <w:r w:rsidRPr="001C1121">
        <w:rPr>
          <w:rFonts w:ascii="Times New Roman" w:hAnsi="Times New Roman"/>
        </w:rPr>
        <w:t>m</w:t>
      </w:r>
      <w:r w:rsidR="00063F94">
        <w:rPr>
          <w:rFonts w:ascii="Times New Roman" w:hAnsi="Times New Roman"/>
        </w:rPr>
        <w:t>i</w:t>
      </w:r>
      <w:r w:rsidRPr="001C1121">
        <w:rPr>
          <w:rFonts w:ascii="Times New Roman" w:hAnsi="Times New Roman"/>
        </w:rPr>
        <w:t xml:space="preserve"> od oferentów dotyczącym</w:t>
      </w:r>
      <w:r w:rsidR="00063F94">
        <w:rPr>
          <w:rFonts w:ascii="Times New Roman" w:hAnsi="Times New Roman"/>
        </w:rPr>
        <w:t>i</w:t>
      </w:r>
      <w:r w:rsidRPr="001C1121">
        <w:rPr>
          <w:rFonts w:ascii="Times New Roman" w:hAnsi="Times New Roman"/>
        </w:rPr>
        <w:t xml:space="preserve"> materiałów przetargowych po ich przeanalizowaniu Zamawiający zgodnie z art. 38 ust. 2 oraz ust. 4 przepisów ustawy z dnia 29 stycznia 2004 r. Prawo zamówień publicznych (t.j.</w:t>
      </w:r>
      <w:r w:rsidRPr="001C1121">
        <w:rPr>
          <w:rFonts w:ascii="Times New Roman" w:hAnsi="Times New Roman"/>
          <w:bCs/>
          <w:color w:val="000000"/>
        </w:rPr>
        <w:t xml:space="preserve"> </w:t>
      </w:r>
      <w:r w:rsidRPr="001C1121">
        <w:rPr>
          <w:rFonts w:ascii="Times New Roman" w:hAnsi="Times New Roman"/>
          <w:bCs/>
        </w:rPr>
        <w:t>Dz .U. z 2019 r , poz. 1843 z późn. zm.)</w:t>
      </w:r>
      <w:r w:rsidRPr="001C1121">
        <w:rPr>
          <w:rFonts w:ascii="Times New Roman" w:hAnsi="Times New Roman"/>
        </w:rPr>
        <w:t xml:space="preserve"> informuje:</w:t>
      </w:r>
    </w:p>
    <w:p w:rsidR="00063F94" w:rsidRDefault="00063F94" w:rsidP="001D565C">
      <w:pPr>
        <w:rPr>
          <w:rFonts w:ascii="Times New Roman" w:hAnsi="Times New Roman"/>
          <w:u w:val="single"/>
          <w:lang w:val="pl-PL"/>
        </w:rPr>
      </w:pPr>
      <w:bookmarkStart w:id="0" w:name="_Hlk49248661"/>
    </w:p>
    <w:bookmarkEnd w:id="0"/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1 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W związku z wykonanym w bieżącym roku chodnikiem i ścieżką rowerową w ramach zadania pn. „Mobilny LOF etap 2” m.in. na ul. Targowej, które swym zakresem pokrywają się z robotami objętymi w przedmiotowym postępowaniu przetargowym zwracamy się z wnioskiem o wyjaśnienie czy Wykonawca zadania pn.: „Przebudowa ulicy Targowej w Lublinie” przejmie obowiązki gwarancyjne od dotychczasowego Gwaranta.</w:t>
      </w:r>
    </w:p>
    <w:p w:rsidR="00063F94" w:rsidRDefault="00063F94" w:rsidP="00063F94">
      <w:pPr>
        <w:rPr>
          <w:rFonts w:ascii="Times New Roman" w:hAnsi="Times New Roman"/>
          <w:lang w:val="pl-PL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>Odpowiedź na zapytanie Nr 1</w:t>
      </w:r>
    </w:p>
    <w:p w:rsidR="00063F9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 xml:space="preserve">Tak, w zakresie prac </w:t>
      </w:r>
      <w:r w:rsidR="00063F94" w:rsidRPr="006B6074">
        <w:rPr>
          <w:rFonts w:ascii="Times New Roman" w:eastAsia="Times New Roman" w:hAnsi="Times New Roman"/>
          <w:lang w:val="pl-PL"/>
        </w:rPr>
        <w:t>Wykonawca zadania pn.: „Przebudowa ulicy Targowej w Lublinie” przejmie obowiązki gwarancyjne od dotychczasowego Gwaranta</w:t>
      </w:r>
      <w:r w:rsidR="00063F94">
        <w:rPr>
          <w:rFonts w:ascii="Times New Roman" w:eastAsia="Times New Roman" w:hAnsi="Times New Roman"/>
          <w:lang w:val="pl-PL"/>
        </w:rPr>
        <w:t>.</w:t>
      </w:r>
    </w:p>
    <w:p w:rsidR="00063F94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</w:t>
      </w:r>
      <w:r w:rsidRPr="006B6074">
        <w:rPr>
          <w:rFonts w:ascii="Times New Roman" w:hAnsi="Times New Roman"/>
          <w:u w:val="single"/>
          <w:lang w:val="pl-PL"/>
        </w:rPr>
        <w:t>2</w:t>
      </w:r>
      <w:r w:rsidRPr="006B6074">
        <w:rPr>
          <w:rFonts w:ascii="Times New Roman" w:hAnsi="Times New Roman"/>
          <w:u w:val="single"/>
          <w:lang w:val="pl-PL"/>
        </w:rPr>
        <w:t xml:space="preserve"> 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Wg SST D 05.03.05A w cenie jednostki obmiarowej należy ująć również skropienie i oczyszczenie podłoża, natomiast wg załączonego przedmiaru roboty te ujęto w osobnych pozycjach rozliczeniowych. Prosimy o wyjaśnienie.</w:t>
      </w:r>
    </w:p>
    <w:p w:rsidR="00063F94" w:rsidRDefault="00063F94" w:rsidP="006B6074">
      <w:pPr>
        <w:rPr>
          <w:rFonts w:ascii="Times New Roman" w:eastAsia="Times New Roman" w:hAnsi="Times New Roman"/>
          <w:lang w:val="pl-PL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2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 xml:space="preserve">Skropienie i oczyszczenie podłoża należy przyjąć </w:t>
      </w:r>
      <w:r w:rsidR="00063F94">
        <w:rPr>
          <w:rFonts w:ascii="Times New Roman" w:eastAsia="Times New Roman" w:hAnsi="Times New Roman"/>
          <w:lang w:val="pl-PL"/>
        </w:rPr>
        <w:t xml:space="preserve">jeden </w:t>
      </w:r>
      <w:r w:rsidRPr="006B6074">
        <w:rPr>
          <w:rFonts w:ascii="Times New Roman" w:eastAsia="Times New Roman" w:hAnsi="Times New Roman"/>
          <w:lang w:val="pl-PL"/>
        </w:rPr>
        <w:t xml:space="preserve">raz na warstwę w pozycji do tego przeznaczonej. </w:t>
      </w:r>
    </w:p>
    <w:p w:rsidR="00063F94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</w:t>
      </w:r>
      <w:r w:rsidRPr="006B6074">
        <w:rPr>
          <w:rFonts w:ascii="Times New Roman" w:hAnsi="Times New Roman"/>
          <w:u w:val="single"/>
          <w:lang w:val="pl-PL"/>
        </w:rPr>
        <w:t>3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Wg SST D 05.03.11 oraz opisu technicznego branży drogowej frezowanie ma być wykonane na średnią głębokość 10 cm. Natomiast wg opisu pozycji przedmiarowej nr 2 średnia głębokość frezowania wyniesie 5 cm. Prosimy o wyjaśnienie.</w:t>
      </w:r>
    </w:p>
    <w:p w:rsidR="00063F94" w:rsidRDefault="00063F94" w:rsidP="00063F94">
      <w:pPr>
        <w:rPr>
          <w:rFonts w:ascii="Times New Roman" w:hAnsi="Times New Roman"/>
          <w:color w:val="000000"/>
          <w:u w:val="single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3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Prosimy o przyjęcie średniej grubości frezowania - 5 cm.</w:t>
      </w:r>
    </w:p>
    <w:p w:rsidR="00063F94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</w:t>
      </w:r>
      <w:r w:rsidRPr="006B6074">
        <w:rPr>
          <w:rFonts w:ascii="Times New Roman" w:hAnsi="Times New Roman"/>
          <w:u w:val="single"/>
          <w:lang w:val="pl-PL"/>
        </w:rPr>
        <w:t>4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 xml:space="preserve">Wg SST D 05.03.05 </w:t>
      </w:r>
      <w:proofErr w:type="spellStart"/>
      <w:r w:rsidRPr="006B6074">
        <w:rPr>
          <w:rFonts w:ascii="Times New Roman" w:eastAsia="Times New Roman" w:hAnsi="Times New Roman"/>
          <w:lang w:val="pl-PL"/>
        </w:rPr>
        <w:t>ptk</w:t>
      </w:r>
      <w:proofErr w:type="spellEnd"/>
      <w:r w:rsidRPr="006B6074">
        <w:rPr>
          <w:rFonts w:ascii="Times New Roman" w:eastAsia="Times New Roman" w:hAnsi="Times New Roman"/>
          <w:lang w:val="pl-PL"/>
        </w:rPr>
        <w:t xml:space="preserve"> 1.3 (oraz wg opisu technicznego </w:t>
      </w:r>
      <w:proofErr w:type="spellStart"/>
      <w:r w:rsidRPr="006B6074">
        <w:rPr>
          <w:rFonts w:ascii="Times New Roman" w:eastAsia="Times New Roman" w:hAnsi="Times New Roman"/>
          <w:lang w:val="pl-PL"/>
        </w:rPr>
        <w:t>ptk</w:t>
      </w:r>
      <w:proofErr w:type="spellEnd"/>
      <w:r w:rsidRPr="006B6074">
        <w:rPr>
          <w:rFonts w:ascii="Times New Roman" w:eastAsia="Times New Roman" w:hAnsi="Times New Roman"/>
          <w:lang w:val="pl-PL"/>
        </w:rPr>
        <w:t xml:space="preserve"> 3 i wg przekrojów normalnych) grubość warstwy wiążąco-wyrównawczej wyniesie 6 cm, natomiast </w:t>
      </w:r>
      <w:r w:rsidR="00063F94">
        <w:rPr>
          <w:rFonts w:ascii="Times New Roman" w:eastAsia="Times New Roman" w:hAnsi="Times New Roman"/>
          <w:lang w:val="pl-PL"/>
        </w:rPr>
        <w:t xml:space="preserve">z </w:t>
      </w:r>
      <w:r w:rsidRPr="006B6074">
        <w:rPr>
          <w:rFonts w:ascii="Times New Roman" w:eastAsia="Times New Roman" w:hAnsi="Times New Roman"/>
          <w:lang w:val="pl-PL"/>
        </w:rPr>
        <w:t>opisu pozycji w załączonym przedmiarze średnia grubość tej warstwy wyniesie 8 cm. Prosimy o ujednolicenie.</w:t>
      </w:r>
    </w:p>
    <w:p w:rsidR="00063F94" w:rsidRDefault="00063F94" w:rsidP="006B6074">
      <w:pPr>
        <w:rPr>
          <w:rFonts w:ascii="Times New Roman" w:eastAsia="Times New Roman" w:hAnsi="Times New Roman"/>
          <w:lang w:val="pl-PL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4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Prosimy o przyjęcie średniej grubości warstwy wyrównawczej - 8 cm.</w:t>
      </w:r>
    </w:p>
    <w:p w:rsidR="00063F94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</w:t>
      </w:r>
      <w:r w:rsidRPr="006B6074">
        <w:rPr>
          <w:rFonts w:ascii="Times New Roman" w:hAnsi="Times New Roman"/>
          <w:u w:val="single"/>
          <w:lang w:val="pl-PL"/>
        </w:rPr>
        <w:t>5</w:t>
      </w:r>
      <w:r w:rsidRPr="006B6074">
        <w:rPr>
          <w:rFonts w:ascii="Times New Roman" w:hAnsi="Times New Roman"/>
          <w:u w:val="single"/>
          <w:lang w:val="pl-PL"/>
        </w:rPr>
        <w:t xml:space="preserve"> 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 xml:space="preserve">Prosimy o potwierdzenie konieczności zastosowania </w:t>
      </w:r>
      <w:proofErr w:type="spellStart"/>
      <w:r w:rsidRPr="006B6074">
        <w:rPr>
          <w:rFonts w:ascii="Times New Roman" w:eastAsia="Times New Roman" w:hAnsi="Times New Roman"/>
          <w:lang w:val="pl-PL"/>
        </w:rPr>
        <w:t>polimeroasfaltu</w:t>
      </w:r>
      <w:proofErr w:type="spellEnd"/>
      <w:r w:rsidRPr="006B6074">
        <w:rPr>
          <w:rFonts w:ascii="Times New Roman" w:eastAsia="Times New Roman" w:hAnsi="Times New Roman"/>
          <w:lang w:val="pl-PL"/>
        </w:rPr>
        <w:t xml:space="preserve"> PMB 25/55-60 do warstwy z AC 16W.</w:t>
      </w:r>
    </w:p>
    <w:p w:rsidR="00063F94" w:rsidRDefault="00063F94" w:rsidP="00063F94">
      <w:pPr>
        <w:rPr>
          <w:rFonts w:ascii="Times New Roman" w:hAnsi="Times New Roman"/>
          <w:lang w:val="pl-PL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5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Warstwa ma spełniać warunki dla warstwy AC16W 50/70.</w:t>
      </w:r>
    </w:p>
    <w:p w:rsidR="00063F94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</w:t>
      </w:r>
      <w:r w:rsidRPr="006B6074">
        <w:rPr>
          <w:rFonts w:ascii="Times New Roman" w:hAnsi="Times New Roman"/>
          <w:u w:val="single"/>
          <w:lang w:val="pl-PL"/>
        </w:rPr>
        <w:t>6</w:t>
      </w:r>
      <w:r w:rsidRPr="006B6074">
        <w:rPr>
          <w:rFonts w:ascii="Times New Roman" w:hAnsi="Times New Roman"/>
          <w:u w:val="single"/>
          <w:lang w:val="pl-PL"/>
        </w:rPr>
        <w:t xml:space="preserve"> 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Prosimy o opisanie konkretnie jakie koszty należy uwzględnić kalkulując pozycje z przedmiaru dodatkowego o nazwie „</w:t>
      </w:r>
      <w:r w:rsidRPr="006B6074">
        <w:rPr>
          <w:rFonts w:ascii="Times New Roman" w:eastAsia="Times New Roman" w:hAnsi="Times New Roman"/>
          <w:iCs/>
          <w:lang w:val="pl-PL"/>
        </w:rPr>
        <w:t>Przygotowanie materiałów do zgłoszenia</w:t>
      </w:r>
      <w:r w:rsidRPr="006B6074">
        <w:rPr>
          <w:rFonts w:ascii="Times New Roman" w:eastAsia="Times New Roman" w:hAnsi="Times New Roman"/>
          <w:lang w:val="pl-PL"/>
        </w:rPr>
        <w:t>”. Niniejszy przetarg nie jest w formule zaprojektuj i wybuduj.</w:t>
      </w:r>
    </w:p>
    <w:p w:rsidR="00063F94" w:rsidRDefault="00063F94" w:rsidP="006B6074">
      <w:pPr>
        <w:rPr>
          <w:rFonts w:ascii="Times New Roman" w:eastAsia="Times New Roman" w:hAnsi="Times New Roman"/>
          <w:lang w:val="pl-PL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6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Prosimy nie uwzględniać powyższej pozycji (to jest pkt.1 i pkt 10).</w:t>
      </w:r>
    </w:p>
    <w:p w:rsidR="00063F94" w:rsidRDefault="00063F94" w:rsidP="006B6074">
      <w:pPr>
        <w:rPr>
          <w:rFonts w:ascii="Times New Roman" w:hAnsi="Times New Roman"/>
          <w:u w:val="single"/>
          <w:lang w:val="pl-PL"/>
        </w:rPr>
      </w:pPr>
    </w:p>
    <w:p w:rsidR="006B6074" w:rsidRPr="006B6074" w:rsidRDefault="006B6074" w:rsidP="006B6074">
      <w:pPr>
        <w:rPr>
          <w:rFonts w:ascii="Times New Roman" w:hAnsi="Times New Roman"/>
          <w:u w:val="single"/>
          <w:lang w:val="pl-PL"/>
        </w:rPr>
      </w:pPr>
      <w:r w:rsidRPr="006B6074">
        <w:rPr>
          <w:rFonts w:ascii="Times New Roman" w:hAnsi="Times New Roman"/>
          <w:u w:val="single"/>
          <w:lang w:val="pl-PL"/>
        </w:rPr>
        <w:t xml:space="preserve">Pytanie Nr </w:t>
      </w:r>
      <w:r w:rsidRPr="006B6074">
        <w:rPr>
          <w:rFonts w:ascii="Times New Roman" w:hAnsi="Times New Roman"/>
          <w:u w:val="single"/>
          <w:lang w:val="pl-PL"/>
        </w:rPr>
        <w:t>7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Z uwagi na obmiarowy charakter rozliczenia przedmiotu zamówienia prosimy o wyjaśnienie jaką grubość podbudowy z kruszywa 0/31,5 mm należy przyjąć w pozycji nr 16 „przedmiaru dodatkowego”.</w:t>
      </w:r>
    </w:p>
    <w:p w:rsidR="00063F94" w:rsidRDefault="00063F94" w:rsidP="00063F94">
      <w:pPr>
        <w:rPr>
          <w:rFonts w:ascii="Times New Roman" w:hAnsi="Times New Roman"/>
          <w:color w:val="000000"/>
          <w:u w:val="single"/>
        </w:rPr>
      </w:pPr>
    </w:p>
    <w:p w:rsidR="00063F94" w:rsidRPr="00DD0F5D" w:rsidRDefault="00063F94" w:rsidP="00063F94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  <w:u w:val="single"/>
        </w:rPr>
        <w:t xml:space="preserve">Odpowiedź na zapytanie Nr </w:t>
      </w:r>
      <w:r>
        <w:rPr>
          <w:rFonts w:ascii="Times New Roman" w:hAnsi="Times New Roman"/>
          <w:color w:val="000000"/>
          <w:u w:val="single"/>
        </w:rPr>
        <w:t>7</w:t>
      </w:r>
    </w:p>
    <w:p w:rsidR="006B6074" w:rsidRPr="006B6074" w:rsidRDefault="006B6074" w:rsidP="006B6074">
      <w:pPr>
        <w:rPr>
          <w:rFonts w:ascii="Times New Roman" w:eastAsia="Times New Roman" w:hAnsi="Times New Roman"/>
          <w:lang w:val="pl-PL"/>
        </w:rPr>
      </w:pPr>
      <w:r w:rsidRPr="006B6074">
        <w:rPr>
          <w:rFonts w:ascii="Times New Roman" w:eastAsia="Times New Roman" w:hAnsi="Times New Roman"/>
          <w:lang w:val="pl-PL"/>
        </w:rPr>
        <w:t>Prosimy o przyjęcie grubości warstwy podbudowy z kruszywa 0/31,5 mm - 15 cm.</w:t>
      </w:r>
    </w:p>
    <w:p w:rsidR="006B6074" w:rsidRDefault="006B6074" w:rsidP="00F67303">
      <w:pPr>
        <w:rPr>
          <w:rFonts w:ascii="Times New Roman" w:hAnsi="Times New Roman"/>
          <w:lang w:val="pl-PL"/>
        </w:rPr>
      </w:pPr>
    </w:p>
    <w:p w:rsidR="002B6489" w:rsidRDefault="002D47FE" w:rsidP="002D267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Ponadto Zamawiający wyjaśnia iż, z uwagi na </w:t>
      </w:r>
      <w:r w:rsidR="00FA7F52">
        <w:rPr>
          <w:rFonts w:ascii="Times New Roman" w:hAnsi="Times New Roman"/>
          <w:color w:val="000000"/>
        </w:rPr>
        <w:t xml:space="preserve">omyłkę pisarską </w:t>
      </w:r>
      <w:r w:rsidR="00FA7F52" w:rsidRPr="000F37D4">
        <w:rPr>
          <w:rFonts w:ascii="Times New Roman" w:hAnsi="Times New Roman"/>
          <w:b/>
          <w:color w:val="000000"/>
        </w:rPr>
        <w:t xml:space="preserve">- </w:t>
      </w:r>
      <w:r w:rsidRPr="000F37D4">
        <w:rPr>
          <w:rFonts w:ascii="Times New Roman" w:hAnsi="Times New Roman"/>
          <w:b/>
          <w:color w:val="000000"/>
        </w:rPr>
        <w:t xml:space="preserve">dwa razy zeskanowany przedmiar </w:t>
      </w:r>
      <w:r w:rsidR="00FA7F52" w:rsidRPr="000F37D4">
        <w:rPr>
          <w:rFonts w:ascii="Times New Roman" w:hAnsi="Times New Roman"/>
          <w:b/>
          <w:color w:val="000000"/>
        </w:rPr>
        <w:t>podstawowy</w:t>
      </w:r>
      <w:r w:rsidR="000F37D4" w:rsidRPr="000F37D4">
        <w:rPr>
          <w:rFonts w:ascii="Times New Roman" w:hAnsi="Times New Roman"/>
          <w:b/>
          <w:color w:val="000000"/>
        </w:rPr>
        <w:t xml:space="preserve"> przez projektanta</w:t>
      </w:r>
      <w:r w:rsidR="000F37D4">
        <w:rPr>
          <w:rFonts w:ascii="Times New Roman" w:hAnsi="Times New Roman"/>
          <w:color w:val="000000"/>
        </w:rPr>
        <w:t xml:space="preserve"> </w:t>
      </w:r>
      <w:r w:rsidR="00FA7F52">
        <w:rPr>
          <w:rFonts w:ascii="Times New Roman" w:hAnsi="Times New Roman"/>
          <w:color w:val="000000"/>
        </w:rPr>
        <w:t xml:space="preserve"> , </w:t>
      </w:r>
      <w:r>
        <w:rPr>
          <w:rFonts w:ascii="Times New Roman" w:hAnsi="Times New Roman"/>
          <w:color w:val="000000"/>
        </w:rPr>
        <w:t>nie należy w go liczyć podwójnie , tylko jeden raz.</w:t>
      </w:r>
    </w:p>
    <w:p w:rsidR="002D47FE" w:rsidRDefault="002D47FE" w:rsidP="002D2673">
      <w:pPr>
        <w:rPr>
          <w:rFonts w:ascii="Times New Roman" w:hAnsi="Times New Roman"/>
          <w:color w:val="000000"/>
        </w:rPr>
      </w:pPr>
    </w:p>
    <w:p w:rsidR="002B6489" w:rsidRPr="00DD0F5D" w:rsidRDefault="002B6489" w:rsidP="002D2673">
      <w:pPr>
        <w:rPr>
          <w:rFonts w:ascii="Times New Roman" w:hAnsi="Times New Roman"/>
          <w:color w:val="000000"/>
        </w:rPr>
      </w:pPr>
      <w:r w:rsidRPr="00DD0F5D">
        <w:rPr>
          <w:rFonts w:ascii="Times New Roman" w:hAnsi="Times New Roman"/>
          <w:color w:val="000000"/>
        </w:rPr>
        <w:t>Pozostała treść materiałów przetargowych pozostaje bez zmian.</w:t>
      </w:r>
    </w:p>
    <w:p w:rsidR="002B6489" w:rsidRPr="00DD0F5D" w:rsidRDefault="002B6489" w:rsidP="0043319A">
      <w:pPr>
        <w:ind w:hanging="900"/>
        <w:jc w:val="right"/>
        <w:rPr>
          <w:rFonts w:ascii="Times New Roman" w:hAnsi="Times New Roman"/>
        </w:rPr>
      </w:pPr>
    </w:p>
    <w:p w:rsidR="002B6489" w:rsidRPr="00DD0F5D" w:rsidRDefault="002B6489" w:rsidP="00AC2434">
      <w:pPr>
        <w:ind w:hanging="900"/>
        <w:rPr>
          <w:rFonts w:ascii="Times New Roman" w:hAnsi="Times New Roman"/>
        </w:rPr>
      </w:pPr>
    </w:p>
    <w:p w:rsidR="002B6489" w:rsidRPr="00DD0F5D" w:rsidRDefault="002B6489" w:rsidP="00A15C34">
      <w:pPr>
        <w:ind w:hanging="900"/>
        <w:jc w:val="right"/>
        <w:rPr>
          <w:rFonts w:ascii="Times New Roman" w:hAnsi="Times New Roman"/>
        </w:rPr>
      </w:pPr>
      <w:bookmarkStart w:id="1" w:name="_GoBack"/>
      <w:bookmarkEnd w:id="1"/>
      <w:r w:rsidRPr="00DD0F5D">
        <w:rPr>
          <w:rFonts w:ascii="Times New Roman" w:hAnsi="Times New Roman"/>
        </w:rPr>
        <w:t>z poważaniem</w:t>
      </w:r>
    </w:p>
    <w:sectPr w:rsidR="002B6489" w:rsidRPr="00DD0F5D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89" w:rsidRDefault="002B6489" w:rsidP="006C5999">
      <w:r>
        <w:separator/>
      </w:r>
    </w:p>
  </w:endnote>
  <w:endnote w:type="continuationSeparator" w:id="0">
    <w:p w:rsidR="002B6489" w:rsidRDefault="002B6489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EA07B8" w:rsidRDefault="002B6489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Default="002B6489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89" w:rsidRDefault="002B6489" w:rsidP="006C5999">
      <w:r>
        <w:separator/>
      </w:r>
    </w:p>
  </w:footnote>
  <w:footnote w:type="continuationSeparator" w:id="0">
    <w:p w:rsidR="002B6489" w:rsidRDefault="002B6489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89" w:rsidRPr="00F96ACC" w:rsidRDefault="002B6489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2B6489" w:rsidRPr="00D9461D" w:rsidRDefault="002B6489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6B6074">
      <w:rPr>
        <w:rFonts w:ascii="Times New Roman" w:hAnsi="Times New Roman"/>
        <w:sz w:val="22"/>
        <w:szCs w:val="22"/>
        <w:u w:val="single"/>
      </w:rPr>
      <w:t>33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2B6489" w:rsidRDefault="002B6489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4D80DCD"/>
    <w:multiLevelType w:val="multilevel"/>
    <w:tmpl w:val="588ED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6CD4C11"/>
    <w:multiLevelType w:val="multilevel"/>
    <w:tmpl w:val="E1DEC6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DCB5581"/>
    <w:multiLevelType w:val="multilevel"/>
    <w:tmpl w:val="F09644F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45E52BBD"/>
    <w:multiLevelType w:val="multilevel"/>
    <w:tmpl w:val="66984C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38B50AA"/>
    <w:multiLevelType w:val="multilevel"/>
    <w:tmpl w:val="9EBC2F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F652421"/>
    <w:multiLevelType w:val="multilevel"/>
    <w:tmpl w:val="6CE62D1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2F7"/>
    <w:rsid w:val="00043A49"/>
    <w:rsid w:val="00051EA8"/>
    <w:rsid w:val="00051F31"/>
    <w:rsid w:val="0005362B"/>
    <w:rsid w:val="0006104D"/>
    <w:rsid w:val="00063F94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0F37D4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1121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5F6F"/>
    <w:rsid w:val="002048AA"/>
    <w:rsid w:val="00206E21"/>
    <w:rsid w:val="002136C7"/>
    <w:rsid w:val="0021665A"/>
    <w:rsid w:val="002203CE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83FDB"/>
    <w:rsid w:val="002915C5"/>
    <w:rsid w:val="002956E1"/>
    <w:rsid w:val="002961D5"/>
    <w:rsid w:val="002A2693"/>
    <w:rsid w:val="002B4447"/>
    <w:rsid w:val="002B492B"/>
    <w:rsid w:val="002B6489"/>
    <w:rsid w:val="002B68B8"/>
    <w:rsid w:val="002C1451"/>
    <w:rsid w:val="002C3AB9"/>
    <w:rsid w:val="002C5324"/>
    <w:rsid w:val="002C5713"/>
    <w:rsid w:val="002C63B0"/>
    <w:rsid w:val="002D1768"/>
    <w:rsid w:val="002D2673"/>
    <w:rsid w:val="002D47FE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35CA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2805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4B3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2A5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31DB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126A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6565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074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651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2C5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4FFC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4719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4E6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C616A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2A8D"/>
    <w:rsid w:val="009255FA"/>
    <w:rsid w:val="00933379"/>
    <w:rsid w:val="00936467"/>
    <w:rsid w:val="00940AF9"/>
    <w:rsid w:val="00941F4F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5C34"/>
    <w:rsid w:val="00A16AC3"/>
    <w:rsid w:val="00A20378"/>
    <w:rsid w:val="00A20785"/>
    <w:rsid w:val="00A20FF3"/>
    <w:rsid w:val="00A22BF5"/>
    <w:rsid w:val="00A23802"/>
    <w:rsid w:val="00A2550B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06C8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442C"/>
    <w:rsid w:val="00BD66EA"/>
    <w:rsid w:val="00BD75EE"/>
    <w:rsid w:val="00BE1680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24F5E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A98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CF5434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31ED"/>
    <w:rsid w:val="00D63DDD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0F5D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45C14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D75D9"/>
    <w:rsid w:val="00EE3F71"/>
    <w:rsid w:val="00EE45B1"/>
    <w:rsid w:val="00EE474A"/>
    <w:rsid w:val="00EE70C5"/>
    <w:rsid w:val="00EE7897"/>
    <w:rsid w:val="00EE7F9B"/>
    <w:rsid w:val="00F027DF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F52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17B96"/>
  <w15:docId w15:val="{BA9A5DF5-240F-42E8-AD1F-B24A6B6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10</cp:revision>
  <cp:lastPrinted>2020-08-25T10:27:00Z</cp:lastPrinted>
  <dcterms:created xsi:type="dcterms:W3CDTF">2020-08-25T09:49:00Z</dcterms:created>
  <dcterms:modified xsi:type="dcterms:W3CDTF">2020-08-25T10:27:00Z</dcterms:modified>
</cp:coreProperties>
</file>