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56A749" w14:textId="348EF6BD" w:rsidR="00217397" w:rsidRPr="00CB23EB" w:rsidRDefault="00CC461E">
      <w:pPr>
        <w:pStyle w:val="Bezodstpw"/>
        <w:spacing w:line="276" w:lineRule="auto"/>
        <w:jc w:val="right"/>
        <w:rPr>
          <w:rFonts w:ascii="Arial" w:hAnsi="Arial" w:cs="Arial"/>
          <w:sz w:val="20"/>
          <w:szCs w:val="20"/>
        </w:rPr>
      </w:pPr>
      <w:r w:rsidRPr="00CB23EB">
        <w:rPr>
          <w:rFonts w:ascii="Arial" w:hAnsi="Arial" w:cs="Arial"/>
          <w:sz w:val="20"/>
          <w:szCs w:val="20"/>
        </w:rPr>
        <w:t>Załącznik Nr 6 do SWZ</w:t>
      </w:r>
    </w:p>
    <w:p w14:paraId="7D5C646C" w14:textId="77777777" w:rsidR="00217397" w:rsidRPr="002109A8" w:rsidRDefault="00217397">
      <w:pPr>
        <w:spacing w:line="276" w:lineRule="auto"/>
        <w:jc w:val="center"/>
      </w:pPr>
      <w:r w:rsidRPr="002109A8">
        <w:rPr>
          <w:rStyle w:val="Odwoaniedokomentarza1"/>
          <w:rFonts w:ascii="Arial" w:hAnsi="Arial" w:cs="Arial"/>
          <w:b/>
          <w:sz w:val="24"/>
          <w:szCs w:val="24"/>
        </w:rPr>
        <w:t xml:space="preserve">WZÓR UMOWY </w:t>
      </w:r>
      <w:r w:rsidRPr="002109A8">
        <w:rPr>
          <w:rFonts w:ascii="Arial" w:hAnsi="Arial" w:cs="Arial"/>
          <w:b/>
          <w:sz w:val="24"/>
          <w:szCs w:val="24"/>
        </w:rPr>
        <w:t xml:space="preserve">NR </w:t>
      </w:r>
      <w:r w:rsidRPr="002109A8">
        <w:rPr>
          <w:rFonts w:ascii="Arial" w:hAnsi="Arial" w:cs="Arial"/>
          <w:sz w:val="24"/>
          <w:szCs w:val="24"/>
        </w:rPr>
        <w:t>..............</w:t>
      </w:r>
    </w:p>
    <w:p w14:paraId="5C857952" w14:textId="77777777" w:rsidR="00217397" w:rsidRPr="002109A8" w:rsidRDefault="00217397">
      <w:pPr>
        <w:spacing w:line="276" w:lineRule="auto"/>
      </w:pPr>
      <w:r w:rsidRPr="002109A8">
        <w:rPr>
          <w:rFonts w:ascii="Arial" w:hAnsi="Arial" w:cs="Arial"/>
          <w:sz w:val="24"/>
          <w:szCs w:val="24"/>
        </w:rPr>
        <w:t>zawartej w dniu ................. 2021 r. w  Świdniku pomiędzy:</w:t>
      </w:r>
    </w:p>
    <w:p w14:paraId="078C22D2" w14:textId="77777777" w:rsidR="00217397" w:rsidRPr="002109A8" w:rsidRDefault="00217397">
      <w:pPr>
        <w:spacing w:line="276" w:lineRule="auto"/>
      </w:pPr>
      <w:r w:rsidRPr="002109A8">
        <w:rPr>
          <w:rFonts w:ascii="Arial" w:hAnsi="Arial" w:cs="Arial"/>
          <w:b/>
          <w:sz w:val="24"/>
          <w:szCs w:val="24"/>
        </w:rPr>
        <w:t>Gminą Miejską Świdnik 21-040 Świdnik ul. Wyspiańskiego 27</w:t>
      </w:r>
      <w:r w:rsidRPr="002109A8">
        <w:rPr>
          <w:rFonts w:ascii="Arial" w:hAnsi="Arial" w:cs="Arial"/>
          <w:sz w:val="24"/>
          <w:szCs w:val="24"/>
        </w:rPr>
        <w:t>, którą reprezentują:</w:t>
      </w:r>
    </w:p>
    <w:p w14:paraId="26209893" w14:textId="77777777" w:rsidR="00217397" w:rsidRPr="002109A8" w:rsidRDefault="00217397">
      <w:r w:rsidRPr="002109A8">
        <w:rPr>
          <w:rFonts w:ascii="Arial" w:hAnsi="Arial" w:cs="Arial"/>
          <w:sz w:val="24"/>
          <w:szCs w:val="24"/>
        </w:rPr>
        <w:t xml:space="preserve">1. </w:t>
      </w:r>
      <w:r w:rsidRPr="002109A8">
        <w:rPr>
          <w:rFonts w:ascii="Arial" w:hAnsi="Arial" w:cs="Arial"/>
          <w:b/>
          <w:sz w:val="24"/>
          <w:szCs w:val="24"/>
        </w:rPr>
        <w:t>Marcin Dmowski</w:t>
      </w:r>
      <w:r w:rsidRPr="002109A8">
        <w:rPr>
          <w:rFonts w:ascii="Arial" w:hAnsi="Arial" w:cs="Arial"/>
          <w:sz w:val="24"/>
          <w:szCs w:val="24"/>
        </w:rPr>
        <w:t xml:space="preserve"> – Z-ca Burmistrza Miasta Świdnik</w:t>
      </w:r>
    </w:p>
    <w:p w14:paraId="4B8A016A" w14:textId="77777777" w:rsidR="00217397" w:rsidRPr="002109A8" w:rsidRDefault="00217397">
      <w:pPr>
        <w:spacing w:line="276" w:lineRule="auto"/>
      </w:pPr>
      <w:r w:rsidRPr="002109A8">
        <w:rPr>
          <w:rFonts w:ascii="Arial" w:hAnsi="Arial" w:cs="Arial"/>
          <w:sz w:val="24"/>
          <w:szCs w:val="24"/>
        </w:rPr>
        <w:t xml:space="preserve">2. </w:t>
      </w:r>
      <w:r w:rsidRPr="002109A8">
        <w:rPr>
          <w:rFonts w:ascii="Arial" w:hAnsi="Arial" w:cs="Arial"/>
          <w:b/>
          <w:sz w:val="24"/>
          <w:szCs w:val="24"/>
        </w:rPr>
        <w:t xml:space="preserve">Anna Szczęsna – </w:t>
      </w:r>
      <w:r w:rsidRPr="002109A8">
        <w:rPr>
          <w:rFonts w:ascii="Arial" w:hAnsi="Arial" w:cs="Arial"/>
          <w:sz w:val="24"/>
          <w:szCs w:val="24"/>
        </w:rPr>
        <w:t>Kierownik Referatu Inwestycji</w:t>
      </w:r>
    </w:p>
    <w:p w14:paraId="08651A53" w14:textId="77777777" w:rsidR="00217397" w:rsidRPr="002109A8" w:rsidRDefault="00217397">
      <w:pPr>
        <w:spacing w:line="276" w:lineRule="auto"/>
      </w:pPr>
      <w:r w:rsidRPr="002109A8">
        <w:rPr>
          <w:rFonts w:ascii="Arial" w:hAnsi="Arial" w:cs="Arial"/>
          <w:sz w:val="24"/>
          <w:szCs w:val="24"/>
        </w:rPr>
        <w:t xml:space="preserve">zwaną dalej </w:t>
      </w:r>
      <w:r w:rsidRPr="002109A8">
        <w:rPr>
          <w:rFonts w:ascii="Arial" w:hAnsi="Arial" w:cs="Arial"/>
          <w:b/>
          <w:sz w:val="24"/>
          <w:szCs w:val="24"/>
        </w:rPr>
        <w:t>„Zamawiającym”</w:t>
      </w:r>
      <w:r w:rsidRPr="002109A8">
        <w:rPr>
          <w:rFonts w:ascii="Arial" w:hAnsi="Arial" w:cs="Arial"/>
          <w:sz w:val="24"/>
          <w:szCs w:val="24"/>
        </w:rPr>
        <w:t>,</w:t>
      </w:r>
    </w:p>
    <w:p w14:paraId="29AF9B53" w14:textId="77777777" w:rsidR="002F01C8" w:rsidRDefault="00217397">
      <w:pPr>
        <w:spacing w:line="276" w:lineRule="auto"/>
        <w:rPr>
          <w:rFonts w:ascii="Arial" w:hAnsi="Arial" w:cs="Arial"/>
          <w:sz w:val="24"/>
          <w:szCs w:val="24"/>
        </w:rPr>
      </w:pPr>
      <w:r w:rsidRPr="002109A8">
        <w:rPr>
          <w:rFonts w:ascii="Arial" w:hAnsi="Arial" w:cs="Arial"/>
          <w:sz w:val="24"/>
          <w:szCs w:val="24"/>
        </w:rPr>
        <w:t>a</w:t>
      </w:r>
    </w:p>
    <w:p w14:paraId="50E68955" w14:textId="42891DF6" w:rsidR="00217397" w:rsidRPr="002109A8" w:rsidRDefault="00217397">
      <w:pPr>
        <w:spacing w:line="276" w:lineRule="auto"/>
      </w:pPr>
      <w:r w:rsidRPr="002109A8">
        <w:rPr>
          <w:rFonts w:ascii="Arial" w:hAnsi="Arial" w:cs="Arial"/>
          <w:sz w:val="24"/>
          <w:szCs w:val="24"/>
        </w:rPr>
        <w:t>.............................................................................. z siedzibą w ……………….</w:t>
      </w:r>
    </w:p>
    <w:p w14:paraId="372F54FA" w14:textId="77777777" w:rsidR="00217397" w:rsidRPr="002109A8" w:rsidRDefault="00217397">
      <w:pPr>
        <w:spacing w:line="276" w:lineRule="auto"/>
      </w:pPr>
      <w:r w:rsidRPr="002109A8">
        <w:rPr>
          <w:rFonts w:ascii="Arial" w:hAnsi="Arial" w:cs="Arial"/>
          <w:sz w:val="24"/>
          <w:szCs w:val="24"/>
        </w:rPr>
        <w:t>posiadającym REGON nr …........ i NIP nr ….............</w:t>
      </w:r>
    </w:p>
    <w:p w14:paraId="2DDBBF28" w14:textId="77777777" w:rsidR="00217397" w:rsidRPr="002109A8" w:rsidRDefault="00217397">
      <w:pPr>
        <w:spacing w:line="276" w:lineRule="auto"/>
      </w:pPr>
      <w:r w:rsidRPr="002109A8">
        <w:rPr>
          <w:rFonts w:ascii="Arial" w:hAnsi="Arial" w:cs="Arial"/>
          <w:sz w:val="24"/>
          <w:szCs w:val="24"/>
        </w:rPr>
        <w:t>które reprezentują:</w:t>
      </w:r>
    </w:p>
    <w:p w14:paraId="62412E2E" w14:textId="77777777" w:rsidR="00217397" w:rsidRPr="002109A8" w:rsidRDefault="00217397">
      <w:pPr>
        <w:spacing w:line="276" w:lineRule="auto"/>
      </w:pPr>
      <w:r w:rsidRPr="002109A8">
        <w:rPr>
          <w:rFonts w:ascii="Arial" w:hAnsi="Arial" w:cs="Arial"/>
          <w:sz w:val="24"/>
          <w:szCs w:val="24"/>
        </w:rPr>
        <w:t>1. ………………………………………………</w:t>
      </w:r>
    </w:p>
    <w:p w14:paraId="799593F1" w14:textId="77777777" w:rsidR="00217397" w:rsidRPr="002109A8" w:rsidRDefault="00217397">
      <w:pPr>
        <w:spacing w:line="276" w:lineRule="auto"/>
      </w:pPr>
      <w:r w:rsidRPr="002109A8">
        <w:rPr>
          <w:rFonts w:ascii="Arial" w:hAnsi="Arial" w:cs="Arial"/>
          <w:sz w:val="24"/>
          <w:szCs w:val="24"/>
        </w:rPr>
        <w:t xml:space="preserve">zwanym dalej </w:t>
      </w:r>
      <w:r w:rsidRPr="002109A8">
        <w:rPr>
          <w:rFonts w:ascii="Arial" w:hAnsi="Arial" w:cs="Arial"/>
          <w:b/>
          <w:sz w:val="24"/>
          <w:szCs w:val="24"/>
        </w:rPr>
        <w:t>„Wykonawcą”</w:t>
      </w:r>
      <w:r w:rsidRPr="002109A8">
        <w:rPr>
          <w:rFonts w:ascii="Arial" w:hAnsi="Arial" w:cs="Arial"/>
          <w:sz w:val="24"/>
          <w:szCs w:val="24"/>
        </w:rPr>
        <w:t>,</w:t>
      </w:r>
    </w:p>
    <w:p w14:paraId="7A5980B4" w14:textId="683D4A11" w:rsidR="00217397" w:rsidRPr="002109A8" w:rsidRDefault="00217397">
      <w:pPr>
        <w:spacing w:line="276" w:lineRule="auto"/>
        <w:rPr>
          <w:rFonts w:ascii="Arial" w:hAnsi="Arial" w:cs="Arial"/>
          <w:sz w:val="24"/>
          <w:szCs w:val="24"/>
        </w:rPr>
      </w:pPr>
      <w:r w:rsidRPr="002109A8">
        <w:rPr>
          <w:rFonts w:ascii="Arial" w:hAnsi="Arial" w:cs="Arial"/>
          <w:sz w:val="24"/>
          <w:szCs w:val="24"/>
        </w:rPr>
        <w:t xml:space="preserve">wyłonionym zgodnie z ustawą z dnia </w:t>
      </w:r>
      <w:r w:rsidR="00B836A0" w:rsidRPr="003A5B95">
        <w:rPr>
          <w:rFonts w:ascii="Arial" w:hAnsi="Arial" w:cs="Arial"/>
          <w:color w:val="000000"/>
          <w:sz w:val="24"/>
          <w:szCs w:val="24"/>
        </w:rPr>
        <w:t>11 września 2019 r.</w:t>
      </w:r>
      <w:r w:rsidR="00B836A0">
        <w:rPr>
          <w:rFonts w:ascii="Arial" w:hAnsi="Arial" w:cs="Arial"/>
          <w:color w:val="000000"/>
          <w:sz w:val="24"/>
          <w:szCs w:val="24"/>
        </w:rPr>
        <w:t xml:space="preserve"> </w:t>
      </w:r>
      <w:r w:rsidRPr="002109A8">
        <w:rPr>
          <w:rFonts w:ascii="Arial" w:hAnsi="Arial" w:cs="Arial"/>
          <w:sz w:val="24"/>
          <w:szCs w:val="24"/>
        </w:rPr>
        <w:t xml:space="preserve">Prawo zamówień publicznych (Dz.U. z 2019 r., poz. 2019 z późn. zm.) w trybie podstawowym bez możliwości prowadzenia negocjacji nr </w:t>
      </w:r>
      <w:r w:rsidR="000A0724">
        <w:rPr>
          <w:rFonts w:ascii="Arial" w:hAnsi="Arial" w:cs="Arial"/>
          <w:sz w:val="24"/>
          <w:szCs w:val="24"/>
        </w:rPr>
        <w:t xml:space="preserve">WIZP-Z 271.27.2021 </w:t>
      </w:r>
      <w:bookmarkStart w:id="0" w:name="_GoBack"/>
      <w:bookmarkEnd w:id="0"/>
      <w:r w:rsidRPr="002109A8">
        <w:rPr>
          <w:rFonts w:ascii="Arial" w:hAnsi="Arial" w:cs="Arial"/>
          <w:sz w:val="24"/>
          <w:szCs w:val="24"/>
        </w:rPr>
        <w:t>o następującej treści:</w:t>
      </w:r>
    </w:p>
    <w:p w14:paraId="56AB78D8" w14:textId="77777777" w:rsidR="00F22D6A" w:rsidRPr="002109A8" w:rsidRDefault="00F22D6A">
      <w:pPr>
        <w:spacing w:line="276" w:lineRule="auto"/>
      </w:pPr>
    </w:p>
    <w:p w14:paraId="0B47CF43" w14:textId="77777777" w:rsidR="00217397" w:rsidRPr="002109A8" w:rsidRDefault="00217397" w:rsidP="00FD1690">
      <w:pPr>
        <w:spacing w:line="276" w:lineRule="auto"/>
        <w:jc w:val="center"/>
      </w:pPr>
      <w:r w:rsidRPr="002109A8">
        <w:rPr>
          <w:rFonts w:ascii="Arial" w:hAnsi="Arial" w:cs="Arial"/>
          <w:b/>
          <w:bCs/>
          <w:sz w:val="24"/>
          <w:szCs w:val="24"/>
        </w:rPr>
        <w:t>§ 1</w:t>
      </w:r>
    </w:p>
    <w:p w14:paraId="5CE6FA2E" w14:textId="77777777" w:rsidR="00217397" w:rsidRPr="002109A8" w:rsidRDefault="00217397" w:rsidP="00FD1690">
      <w:pPr>
        <w:spacing w:line="276" w:lineRule="auto"/>
        <w:jc w:val="center"/>
      </w:pPr>
      <w:r w:rsidRPr="002109A8">
        <w:rPr>
          <w:rFonts w:ascii="Arial" w:hAnsi="Arial" w:cs="Arial"/>
          <w:b/>
          <w:bCs/>
          <w:sz w:val="24"/>
          <w:szCs w:val="24"/>
        </w:rPr>
        <w:t>Przedmiot umowy</w:t>
      </w:r>
    </w:p>
    <w:p w14:paraId="2418A36F" w14:textId="4E3C9902" w:rsidR="00217397" w:rsidRPr="002109A8" w:rsidRDefault="00217397" w:rsidP="00FD1690">
      <w:pPr>
        <w:tabs>
          <w:tab w:val="left" w:pos="426"/>
        </w:tabs>
        <w:spacing w:line="276" w:lineRule="auto"/>
        <w:jc w:val="both"/>
      </w:pPr>
      <w:r w:rsidRPr="002109A8">
        <w:rPr>
          <w:rFonts w:ascii="Arial" w:hAnsi="Arial" w:cs="Arial"/>
          <w:sz w:val="24"/>
          <w:szCs w:val="24"/>
        </w:rPr>
        <w:t xml:space="preserve">1. Przedmiotem umowy jest </w:t>
      </w:r>
      <w:r w:rsidR="003D076B" w:rsidRPr="008A0166">
        <w:rPr>
          <w:rFonts w:ascii="Arial" w:hAnsi="Arial" w:cs="Arial"/>
          <w:sz w:val="24"/>
          <w:szCs w:val="24"/>
        </w:rPr>
        <w:t>realizacja przez Wykonawcę, na rzecz Zamawiającego, zamówienia</w:t>
      </w:r>
      <w:r w:rsidR="003D076B" w:rsidRPr="002109A8" w:rsidDel="003D076B">
        <w:rPr>
          <w:rFonts w:ascii="Arial" w:hAnsi="Arial" w:cs="Arial"/>
          <w:sz w:val="24"/>
          <w:szCs w:val="24"/>
        </w:rPr>
        <w:t xml:space="preserve"> </w:t>
      </w:r>
      <w:r w:rsidRPr="002109A8">
        <w:rPr>
          <w:rFonts w:ascii="Arial" w:hAnsi="Arial" w:cs="Arial"/>
          <w:bCs/>
          <w:sz w:val="24"/>
          <w:szCs w:val="24"/>
        </w:rPr>
        <w:t>pod nazwą:</w:t>
      </w:r>
      <w:r w:rsidRPr="002109A8">
        <w:rPr>
          <w:rFonts w:ascii="Arial" w:hAnsi="Arial" w:cs="Arial"/>
          <w:bCs/>
          <w:szCs w:val="24"/>
        </w:rPr>
        <w:tab/>
      </w:r>
      <w:r w:rsidRPr="002109A8">
        <w:rPr>
          <w:rFonts w:ascii="Arial" w:hAnsi="Arial" w:cs="Arial"/>
          <w:b/>
          <w:bCs/>
          <w:szCs w:val="24"/>
        </w:rPr>
        <w:t>„</w:t>
      </w:r>
      <w:r w:rsidR="00F141A0" w:rsidRPr="00F141A0">
        <w:rPr>
          <w:rFonts w:ascii="Arial" w:hAnsi="Arial" w:cs="Arial"/>
          <w:b/>
          <w:bCs/>
          <w:sz w:val="24"/>
          <w:szCs w:val="24"/>
        </w:rPr>
        <w:t xml:space="preserve">Dokumentacja Projektowa Budowa ul. </w:t>
      </w:r>
      <w:proofErr w:type="spellStart"/>
      <w:r w:rsidR="00F141A0" w:rsidRPr="00F141A0">
        <w:rPr>
          <w:rFonts w:ascii="Arial" w:hAnsi="Arial" w:cs="Arial"/>
          <w:b/>
          <w:bCs/>
          <w:sz w:val="24"/>
          <w:szCs w:val="24"/>
        </w:rPr>
        <w:t>Bażantowej</w:t>
      </w:r>
      <w:proofErr w:type="spellEnd"/>
      <w:r w:rsidR="00F141A0" w:rsidRPr="00F141A0">
        <w:rPr>
          <w:rFonts w:ascii="Arial" w:hAnsi="Arial" w:cs="Arial"/>
          <w:b/>
          <w:bCs/>
          <w:sz w:val="24"/>
          <w:szCs w:val="24"/>
        </w:rPr>
        <w:t xml:space="preserve"> </w:t>
      </w:r>
      <w:r w:rsidR="005211C0">
        <w:rPr>
          <w:rFonts w:ascii="Arial" w:hAnsi="Arial" w:cs="Arial"/>
          <w:b/>
          <w:bCs/>
          <w:sz w:val="24"/>
          <w:szCs w:val="24"/>
        </w:rPr>
        <w:br/>
      </w:r>
      <w:r w:rsidR="00F141A0" w:rsidRPr="00F141A0">
        <w:rPr>
          <w:rFonts w:ascii="Arial" w:hAnsi="Arial" w:cs="Arial"/>
          <w:b/>
          <w:bCs/>
          <w:sz w:val="24"/>
          <w:szCs w:val="24"/>
        </w:rPr>
        <w:t>w Świdniku wraz z infrastrukturą towarzyszącą</w:t>
      </w:r>
      <w:r w:rsidRPr="002109A8">
        <w:rPr>
          <w:b/>
          <w:bCs/>
          <w:sz w:val="24"/>
          <w:szCs w:val="24"/>
        </w:rPr>
        <w:t>”</w:t>
      </w:r>
      <w:r w:rsidR="003D076B" w:rsidRPr="005211C0">
        <w:rPr>
          <w:bCs/>
          <w:sz w:val="24"/>
          <w:szCs w:val="24"/>
        </w:rPr>
        <w:t>,</w:t>
      </w:r>
      <w:r w:rsidR="003D076B">
        <w:rPr>
          <w:b/>
          <w:bCs/>
          <w:sz w:val="24"/>
          <w:szCs w:val="24"/>
        </w:rPr>
        <w:t xml:space="preserve"> </w:t>
      </w:r>
      <w:r w:rsidR="003D076B" w:rsidRPr="00012229">
        <w:rPr>
          <w:rFonts w:ascii="Arial" w:hAnsi="Arial" w:cs="Arial"/>
          <w:bCs/>
          <w:sz w:val="24"/>
          <w:szCs w:val="24"/>
          <w:lang w:eastAsia="pl-PL"/>
        </w:rPr>
        <w:t>za wynagrodzeniem płatnym na warunkach określonych w niniejszej Umowie.</w:t>
      </w:r>
    </w:p>
    <w:p w14:paraId="6042A24D" w14:textId="77777777" w:rsidR="00217397" w:rsidRPr="002109A8" w:rsidRDefault="00217397" w:rsidP="00FD1690">
      <w:pPr>
        <w:tabs>
          <w:tab w:val="left" w:pos="426"/>
        </w:tabs>
        <w:spacing w:line="276" w:lineRule="auto"/>
        <w:jc w:val="both"/>
        <w:rPr>
          <w:rFonts w:ascii="Arial" w:hAnsi="Arial" w:cs="Arial"/>
          <w:bCs/>
          <w:sz w:val="24"/>
          <w:szCs w:val="24"/>
        </w:rPr>
      </w:pPr>
    </w:p>
    <w:p w14:paraId="77596106" w14:textId="54A4EFF3" w:rsidR="00217397" w:rsidRPr="002109A8" w:rsidRDefault="00217397" w:rsidP="00FD1690">
      <w:pPr>
        <w:tabs>
          <w:tab w:val="left" w:pos="426"/>
        </w:tabs>
        <w:spacing w:line="276" w:lineRule="auto"/>
        <w:jc w:val="both"/>
      </w:pPr>
      <w:r w:rsidRPr="002109A8">
        <w:rPr>
          <w:rFonts w:ascii="Arial" w:hAnsi="Arial" w:cs="Arial"/>
          <w:sz w:val="24"/>
          <w:szCs w:val="24"/>
        </w:rPr>
        <w:t xml:space="preserve">2. </w:t>
      </w:r>
      <w:r w:rsidR="006D0F60">
        <w:rPr>
          <w:rFonts w:ascii="Arial" w:hAnsi="Arial" w:cs="Arial"/>
          <w:sz w:val="24"/>
          <w:szCs w:val="24"/>
        </w:rPr>
        <w:t xml:space="preserve">Zakres przedmiotu zamówienia obejmuje </w:t>
      </w:r>
      <w:r w:rsidRPr="002109A8">
        <w:rPr>
          <w:rFonts w:ascii="Arial" w:hAnsi="Arial" w:cs="Arial"/>
          <w:bCs/>
          <w:sz w:val="24"/>
          <w:szCs w:val="24"/>
        </w:rPr>
        <w:t>:</w:t>
      </w:r>
    </w:p>
    <w:p w14:paraId="3AEC2974" w14:textId="77777777" w:rsidR="00217397" w:rsidRPr="002109A8" w:rsidRDefault="00217397" w:rsidP="005211C0">
      <w:pPr>
        <w:pStyle w:val="Tekstpodstawowywcity21"/>
        <w:tabs>
          <w:tab w:val="left" w:pos="426"/>
        </w:tabs>
        <w:spacing w:line="276" w:lineRule="auto"/>
        <w:ind w:left="426" w:hanging="284"/>
        <w:jc w:val="both"/>
      </w:pPr>
      <w:r w:rsidRPr="002109A8">
        <w:rPr>
          <w:rFonts w:ascii="Arial" w:hAnsi="Arial" w:cs="Arial"/>
          <w:b w:val="0"/>
          <w:bCs/>
          <w:szCs w:val="24"/>
        </w:rPr>
        <w:t xml:space="preserve">1) opracowanie </w:t>
      </w:r>
      <w:r w:rsidRPr="002109A8">
        <w:rPr>
          <w:rFonts w:ascii="Arial" w:hAnsi="Arial" w:cs="Arial"/>
          <w:bCs/>
          <w:szCs w:val="24"/>
        </w:rPr>
        <w:t>dokumentacji projektowej „</w:t>
      </w:r>
      <w:r w:rsidR="00F141A0" w:rsidRPr="00F141A0">
        <w:rPr>
          <w:rFonts w:ascii="Arial" w:hAnsi="Arial" w:cs="Arial"/>
          <w:bCs/>
          <w:szCs w:val="24"/>
        </w:rPr>
        <w:t xml:space="preserve">Dokumentacja Projektowa Budowa ul. </w:t>
      </w:r>
      <w:proofErr w:type="spellStart"/>
      <w:r w:rsidR="00F141A0" w:rsidRPr="00F141A0">
        <w:rPr>
          <w:rFonts w:ascii="Arial" w:hAnsi="Arial" w:cs="Arial"/>
          <w:bCs/>
          <w:szCs w:val="24"/>
        </w:rPr>
        <w:t>Bażantowej</w:t>
      </w:r>
      <w:proofErr w:type="spellEnd"/>
      <w:r w:rsidR="00F141A0" w:rsidRPr="00F141A0">
        <w:rPr>
          <w:rFonts w:ascii="Arial" w:hAnsi="Arial" w:cs="Arial"/>
          <w:bCs/>
          <w:szCs w:val="24"/>
        </w:rPr>
        <w:t xml:space="preserve"> w Świdniku wraz z infrastrukturą towarzyszącą</w:t>
      </w:r>
      <w:r w:rsidRPr="002109A8">
        <w:rPr>
          <w:rFonts w:ascii="Arial" w:hAnsi="Arial" w:cs="Arial"/>
          <w:bCs/>
          <w:szCs w:val="24"/>
        </w:rPr>
        <w:t>”</w:t>
      </w:r>
      <w:r w:rsidRPr="002109A8">
        <w:rPr>
          <w:rFonts w:ascii="Arial" w:hAnsi="Arial" w:cs="Arial"/>
          <w:b w:val="0"/>
          <w:bCs/>
          <w:szCs w:val="24"/>
        </w:rPr>
        <w:t xml:space="preserve"> wraz z uzyskaniem </w:t>
      </w:r>
      <w:r w:rsidR="00F141A0">
        <w:rPr>
          <w:rFonts w:ascii="Arial" w:hAnsi="Arial" w:cs="Arial"/>
          <w:b w:val="0"/>
          <w:bCs/>
          <w:szCs w:val="24"/>
        </w:rPr>
        <w:t>pozwolenia na budowę lub z</w:t>
      </w:r>
      <w:r w:rsidRPr="002109A8">
        <w:rPr>
          <w:rFonts w:ascii="Arial" w:hAnsi="Arial" w:cs="Arial"/>
          <w:b w:val="0"/>
          <w:bCs/>
          <w:szCs w:val="24"/>
        </w:rPr>
        <w:t xml:space="preserve">gody na </w:t>
      </w:r>
      <w:r w:rsidR="00F141A0">
        <w:rPr>
          <w:rFonts w:ascii="Arial" w:hAnsi="Arial" w:cs="Arial"/>
          <w:b w:val="0"/>
          <w:bCs/>
          <w:szCs w:val="24"/>
        </w:rPr>
        <w:t>r</w:t>
      </w:r>
      <w:r w:rsidRPr="002109A8">
        <w:rPr>
          <w:rFonts w:ascii="Arial" w:hAnsi="Arial" w:cs="Arial"/>
          <w:b w:val="0"/>
          <w:bCs/>
          <w:szCs w:val="24"/>
        </w:rPr>
        <w:t xml:space="preserve">ealizację </w:t>
      </w:r>
      <w:r w:rsidR="00F141A0">
        <w:rPr>
          <w:rFonts w:ascii="Arial" w:hAnsi="Arial" w:cs="Arial"/>
          <w:b w:val="0"/>
          <w:bCs/>
          <w:szCs w:val="24"/>
        </w:rPr>
        <w:t>i</w:t>
      </w:r>
      <w:r w:rsidRPr="002109A8">
        <w:rPr>
          <w:rFonts w:ascii="Arial" w:hAnsi="Arial" w:cs="Arial"/>
          <w:b w:val="0"/>
          <w:bCs/>
          <w:szCs w:val="24"/>
        </w:rPr>
        <w:t xml:space="preserve">nwestycji </w:t>
      </w:r>
      <w:r w:rsidR="00F141A0">
        <w:rPr>
          <w:rFonts w:ascii="Arial" w:hAnsi="Arial" w:cs="Arial"/>
          <w:b w:val="0"/>
          <w:bCs/>
          <w:szCs w:val="24"/>
        </w:rPr>
        <w:t>d</w:t>
      </w:r>
      <w:r w:rsidRPr="002109A8">
        <w:rPr>
          <w:rFonts w:ascii="Arial" w:hAnsi="Arial" w:cs="Arial"/>
          <w:b w:val="0"/>
          <w:bCs/>
          <w:szCs w:val="24"/>
        </w:rPr>
        <w:t>rogowej w oparciu o ustawę</w:t>
      </w:r>
      <w:r w:rsidR="00F141A0">
        <w:rPr>
          <w:rFonts w:ascii="Arial" w:hAnsi="Arial" w:cs="Arial"/>
          <w:b w:val="0"/>
          <w:bCs/>
          <w:szCs w:val="24"/>
        </w:rPr>
        <w:t xml:space="preserve"> </w:t>
      </w:r>
      <w:r w:rsidRPr="002109A8">
        <w:rPr>
          <w:rFonts w:ascii="Arial" w:hAnsi="Arial" w:cs="Arial"/>
          <w:b w:val="0"/>
          <w:bCs/>
          <w:szCs w:val="24"/>
        </w:rPr>
        <w:t>o szczególnych zasadach przygotowania i realizacji inwestycji w zakresie dróg publicznych,</w:t>
      </w:r>
    </w:p>
    <w:p w14:paraId="10FF0DCD" w14:textId="77777777" w:rsidR="00217397" w:rsidRPr="002109A8" w:rsidRDefault="00217397" w:rsidP="005211C0">
      <w:pPr>
        <w:pStyle w:val="Tekstpodstawowywcity21"/>
        <w:tabs>
          <w:tab w:val="left" w:pos="426"/>
        </w:tabs>
        <w:spacing w:line="276" w:lineRule="auto"/>
        <w:ind w:left="426" w:hanging="284"/>
        <w:jc w:val="both"/>
      </w:pPr>
      <w:r w:rsidRPr="002109A8">
        <w:rPr>
          <w:rFonts w:ascii="Arial" w:hAnsi="Arial" w:cs="Arial"/>
          <w:b w:val="0"/>
          <w:szCs w:val="24"/>
        </w:rPr>
        <w:t>2) pełnienie nadzoru autorskiego wielobranżowego (objęty prawem opcji).</w:t>
      </w:r>
    </w:p>
    <w:p w14:paraId="23C12FF7" w14:textId="77777777" w:rsidR="00217397" w:rsidRPr="002109A8" w:rsidRDefault="00217397" w:rsidP="00FD1690">
      <w:pPr>
        <w:tabs>
          <w:tab w:val="left" w:pos="284"/>
        </w:tabs>
        <w:spacing w:line="276" w:lineRule="auto"/>
        <w:jc w:val="both"/>
        <w:rPr>
          <w:rFonts w:ascii="Arial" w:hAnsi="Arial" w:cs="Arial"/>
          <w:sz w:val="24"/>
          <w:szCs w:val="24"/>
        </w:rPr>
      </w:pPr>
    </w:p>
    <w:p w14:paraId="4559DCF0" w14:textId="0F14351E" w:rsidR="00217397" w:rsidRPr="002109A8" w:rsidRDefault="00217397" w:rsidP="00FD1690">
      <w:pPr>
        <w:tabs>
          <w:tab w:val="left" w:pos="709"/>
        </w:tabs>
        <w:spacing w:line="276" w:lineRule="auto"/>
        <w:jc w:val="both"/>
      </w:pPr>
      <w:r w:rsidRPr="002109A8">
        <w:rPr>
          <w:rFonts w:ascii="Arial" w:hAnsi="Arial" w:cs="Arial"/>
          <w:sz w:val="24"/>
          <w:szCs w:val="24"/>
        </w:rPr>
        <w:t>3. Zakres przedmiotu zamówienia</w:t>
      </w:r>
      <w:r w:rsidR="005211C0">
        <w:rPr>
          <w:rFonts w:ascii="Arial" w:hAnsi="Arial" w:cs="Arial"/>
          <w:sz w:val="24"/>
          <w:szCs w:val="24"/>
        </w:rPr>
        <w:t xml:space="preserve"> obejmuje w szczególności</w:t>
      </w:r>
      <w:r w:rsidRPr="002109A8">
        <w:rPr>
          <w:rFonts w:ascii="Arial" w:hAnsi="Arial" w:cs="Arial"/>
          <w:sz w:val="24"/>
          <w:szCs w:val="24"/>
        </w:rPr>
        <w:t>:</w:t>
      </w:r>
    </w:p>
    <w:p w14:paraId="237DC499" w14:textId="77777777" w:rsidR="00217397" w:rsidRPr="002109A8" w:rsidRDefault="00217397" w:rsidP="00FD1690">
      <w:pPr>
        <w:suppressAutoHyphens w:val="0"/>
        <w:ind w:left="284"/>
        <w:jc w:val="both"/>
      </w:pPr>
      <w:r w:rsidRPr="002109A8">
        <w:rPr>
          <w:rFonts w:ascii="Arial" w:hAnsi="Arial" w:cs="Arial"/>
          <w:sz w:val="24"/>
          <w:szCs w:val="24"/>
        </w:rPr>
        <w:t>1) Dokumentacja</w:t>
      </w:r>
    </w:p>
    <w:p w14:paraId="2AEBDA28" w14:textId="77777777" w:rsidR="00217397" w:rsidRPr="002109A8" w:rsidRDefault="00217397" w:rsidP="00FD1690">
      <w:pPr>
        <w:suppressAutoHyphens w:val="0"/>
        <w:ind w:left="284"/>
        <w:jc w:val="both"/>
      </w:pPr>
      <w:r w:rsidRPr="002109A8">
        <w:rPr>
          <w:rFonts w:ascii="Arial" w:hAnsi="Arial" w:cs="Arial"/>
          <w:sz w:val="24"/>
          <w:szCs w:val="24"/>
        </w:rPr>
        <w:tab/>
        <w:t>a) Dokumentacja projektowa,</w:t>
      </w:r>
    </w:p>
    <w:p w14:paraId="351CE954" w14:textId="77777777" w:rsidR="00217397" w:rsidRPr="002109A8" w:rsidRDefault="00217397" w:rsidP="00FD1690">
      <w:pPr>
        <w:suppressAutoHyphens w:val="0"/>
        <w:ind w:left="284"/>
        <w:jc w:val="both"/>
      </w:pPr>
      <w:r w:rsidRPr="002109A8">
        <w:rPr>
          <w:rFonts w:ascii="Arial" w:hAnsi="Arial" w:cs="Arial"/>
          <w:sz w:val="24"/>
          <w:szCs w:val="24"/>
        </w:rPr>
        <w:tab/>
        <w:t>b) Opinie, uzgodnienia, wnioski, pozwolenia,</w:t>
      </w:r>
    </w:p>
    <w:p w14:paraId="31300938" w14:textId="77777777" w:rsidR="00217397" w:rsidRPr="002109A8" w:rsidRDefault="00217397" w:rsidP="00FD1690">
      <w:pPr>
        <w:suppressAutoHyphens w:val="0"/>
        <w:ind w:left="284"/>
        <w:jc w:val="both"/>
      </w:pPr>
      <w:r w:rsidRPr="002109A8">
        <w:rPr>
          <w:rFonts w:ascii="Arial" w:hAnsi="Arial" w:cs="Arial"/>
          <w:sz w:val="24"/>
          <w:szCs w:val="24"/>
        </w:rPr>
        <w:tab/>
        <w:t>c) Specyfikacje techniczne wykonania i odbioru robót budowlanych,</w:t>
      </w:r>
    </w:p>
    <w:p w14:paraId="1ADE6AAF" w14:textId="77777777" w:rsidR="00217397" w:rsidRPr="002109A8" w:rsidRDefault="00217397" w:rsidP="00FD1690">
      <w:pPr>
        <w:suppressAutoHyphens w:val="0"/>
        <w:ind w:left="284"/>
        <w:jc w:val="both"/>
      </w:pPr>
      <w:r w:rsidRPr="002109A8">
        <w:rPr>
          <w:rFonts w:ascii="Arial" w:hAnsi="Arial" w:cs="Arial"/>
          <w:sz w:val="24"/>
          <w:szCs w:val="24"/>
        </w:rPr>
        <w:tab/>
        <w:t>d) Przedmiar robót, Kosztorys inwestorski, Kosztorys ślepy</w:t>
      </w:r>
    </w:p>
    <w:p w14:paraId="61AF7E09" w14:textId="77777777" w:rsidR="00217397" w:rsidRPr="002109A8" w:rsidRDefault="00217397" w:rsidP="00FD1690">
      <w:pPr>
        <w:spacing w:line="276" w:lineRule="auto"/>
        <w:ind w:left="284"/>
        <w:jc w:val="both"/>
      </w:pPr>
      <w:r w:rsidRPr="002109A8">
        <w:rPr>
          <w:rFonts w:ascii="Arial" w:hAnsi="Arial" w:cs="Arial"/>
          <w:sz w:val="24"/>
          <w:szCs w:val="24"/>
        </w:rPr>
        <w:t xml:space="preserve">2) Nadzór autorski </w:t>
      </w:r>
    </w:p>
    <w:p w14:paraId="2482FD88" w14:textId="77777777" w:rsidR="00217397" w:rsidRPr="002109A8" w:rsidRDefault="00217397" w:rsidP="00FD1690">
      <w:pPr>
        <w:tabs>
          <w:tab w:val="left" w:pos="709"/>
        </w:tabs>
        <w:spacing w:line="276" w:lineRule="auto"/>
        <w:jc w:val="both"/>
      </w:pPr>
      <w:r w:rsidRPr="002109A8">
        <w:rPr>
          <w:rFonts w:ascii="Arial" w:hAnsi="Arial" w:cs="Arial"/>
          <w:sz w:val="24"/>
          <w:szCs w:val="24"/>
        </w:rPr>
        <w:tab/>
        <w:t>Wykonawca sprawować będzie nadzór autorski wielobranżowy.</w:t>
      </w:r>
    </w:p>
    <w:p w14:paraId="50451136" w14:textId="77777777" w:rsidR="00217397" w:rsidRPr="002109A8" w:rsidRDefault="00217397" w:rsidP="00FD1690">
      <w:pPr>
        <w:tabs>
          <w:tab w:val="left" w:pos="709"/>
        </w:tabs>
        <w:spacing w:line="276" w:lineRule="auto"/>
        <w:jc w:val="both"/>
        <w:rPr>
          <w:rFonts w:ascii="Arial" w:hAnsi="Arial" w:cs="Arial"/>
        </w:rPr>
      </w:pPr>
    </w:p>
    <w:p w14:paraId="04B23769" w14:textId="77777777" w:rsidR="00217397" w:rsidRPr="002109A8" w:rsidRDefault="00217397" w:rsidP="00FD1690">
      <w:pPr>
        <w:suppressAutoHyphens w:val="0"/>
        <w:ind w:left="284"/>
        <w:jc w:val="both"/>
      </w:pPr>
      <w:r w:rsidRPr="002109A8">
        <w:rPr>
          <w:rFonts w:ascii="Arial" w:hAnsi="Arial" w:cs="Arial"/>
          <w:sz w:val="24"/>
          <w:szCs w:val="24"/>
        </w:rPr>
        <w:t>3) Wykonawca opracuje:</w:t>
      </w:r>
    </w:p>
    <w:p w14:paraId="4404751C" w14:textId="77777777" w:rsidR="00217397" w:rsidRPr="002109A8" w:rsidRDefault="00217397" w:rsidP="005211C0">
      <w:pPr>
        <w:ind w:left="567" w:hanging="283"/>
        <w:jc w:val="both"/>
      </w:pPr>
      <w:r w:rsidRPr="002109A8">
        <w:rPr>
          <w:rFonts w:ascii="Arial" w:hAnsi="Arial" w:cs="Arial"/>
          <w:sz w:val="24"/>
          <w:szCs w:val="24"/>
        </w:rPr>
        <w:t>a) projekty budowlane i wykonawcze wszystkich branż (drogowej, sanitarnej, itd.), przedmiary, kosztorysy inwestorskie, kosztorysy ślepe, szczegółowe specyfikacje techniczne wykonania i odbioru robót;</w:t>
      </w:r>
    </w:p>
    <w:p w14:paraId="7A0D9553" w14:textId="348F35EB" w:rsidR="00217397" w:rsidRPr="002109A8" w:rsidRDefault="00217397" w:rsidP="005211C0">
      <w:pPr>
        <w:ind w:left="567" w:hanging="283"/>
        <w:jc w:val="both"/>
      </w:pPr>
      <w:r w:rsidRPr="002109A8">
        <w:rPr>
          <w:rFonts w:ascii="Arial" w:hAnsi="Arial" w:cs="Arial"/>
          <w:sz w:val="24"/>
          <w:szCs w:val="24"/>
        </w:rPr>
        <w:t>b) projekt kanału technologicznego zgodnie z</w:t>
      </w:r>
      <w:r w:rsidR="00B16F2C" w:rsidRPr="00B16F2C">
        <w:rPr>
          <w:rFonts w:ascii="Arial" w:hAnsi="Arial" w:cs="Arial"/>
          <w:sz w:val="24"/>
          <w:szCs w:val="24"/>
        </w:rPr>
        <w:t xml:space="preserve"> art. 39</w:t>
      </w:r>
      <w:r w:rsidRPr="002109A8">
        <w:rPr>
          <w:rFonts w:ascii="Arial" w:hAnsi="Arial" w:cs="Arial"/>
          <w:sz w:val="24"/>
          <w:szCs w:val="24"/>
        </w:rPr>
        <w:t xml:space="preserve"> </w:t>
      </w:r>
      <w:r w:rsidR="00B16F2C">
        <w:rPr>
          <w:rFonts w:ascii="Arial" w:hAnsi="Arial" w:cs="Arial"/>
          <w:sz w:val="24"/>
          <w:szCs w:val="24"/>
        </w:rPr>
        <w:t>u</w:t>
      </w:r>
      <w:r w:rsidR="00B16F2C" w:rsidRPr="002109A8">
        <w:rPr>
          <w:rFonts w:ascii="Arial" w:hAnsi="Arial" w:cs="Arial"/>
          <w:sz w:val="24"/>
          <w:szCs w:val="24"/>
        </w:rPr>
        <w:t>staw</w:t>
      </w:r>
      <w:r w:rsidR="00B16F2C">
        <w:rPr>
          <w:rFonts w:ascii="Arial" w:hAnsi="Arial" w:cs="Arial"/>
          <w:sz w:val="24"/>
          <w:szCs w:val="24"/>
        </w:rPr>
        <w:t>y</w:t>
      </w:r>
      <w:r w:rsidR="00B16F2C" w:rsidRPr="002109A8">
        <w:rPr>
          <w:rFonts w:ascii="Arial" w:hAnsi="Arial" w:cs="Arial"/>
          <w:sz w:val="24"/>
          <w:szCs w:val="24"/>
        </w:rPr>
        <w:t xml:space="preserve"> </w:t>
      </w:r>
      <w:r w:rsidRPr="002109A8">
        <w:rPr>
          <w:rFonts w:ascii="Arial" w:hAnsi="Arial" w:cs="Arial"/>
          <w:sz w:val="24"/>
          <w:szCs w:val="24"/>
        </w:rPr>
        <w:t>z dnia 21</w:t>
      </w:r>
      <w:r w:rsidR="00B16F2C">
        <w:rPr>
          <w:rFonts w:ascii="Arial" w:hAnsi="Arial" w:cs="Arial"/>
          <w:sz w:val="24"/>
          <w:szCs w:val="24"/>
        </w:rPr>
        <w:t xml:space="preserve"> </w:t>
      </w:r>
      <w:r w:rsidRPr="002109A8">
        <w:rPr>
          <w:rFonts w:ascii="Arial" w:hAnsi="Arial" w:cs="Arial"/>
          <w:sz w:val="24"/>
          <w:szCs w:val="24"/>
        </w:rPr>
        <w:t>marca 1985</w:t>
      </w:r>
      <w:r w:rsidR="00BC650A">
        <w:rPr>
          <w:rFonts w:ascii="Arial" w:hAnsi="Arial" w:cs="Arial"/>
          <w:sz w:val="24"/>
          <w:szCs w:val="24"/>
        </w:rPr>
        <w:t xml:space="preserve"> </w:t>
      </w:r>
      <w:r w:rsidRPr="002109A8">
        <w:rPr>
          <w:rFonts w:ascii="Arial" w:hAnsi="Arial" w:cs="Arial"/>
          <w:sz w:val="24"/>
          <w:szCs w:val="24"/>
        </w:rPr>
        <w:t>r.</w:t>
      </w:r>
      <w:r w:rsidR="00B16F2C">
        <w:rPr>
          <w:rFonts w:ascii="Arial" w:hAnsi="Arial" w:cs="Arial"/>
          <w:sz w:val="24"/>
          <w:szCs w:val="24"/>
        </w:rPr>
        <w:t xml:space="preserve"> </w:t>
      </w:r>
      <w:r w:rsidR="005211C0">
        <w:rPr>
          <w:rFonts w:ascii="Arial" w:hAnsi="Arial" w:cs="Arial"/>
          <w:sz w:val="24"/>
          <w:szCs w:val="24"/>
        </w:rPr>
        <w:br/>
      </w:r>
      <w:r w:rsidRPr="002109A8">
        <w:rPr>
          <w:rFonts w:ascii="Arial" w:hAnsi="Arial" w:cs="Arial"/>
          <w:sz w:val="24"/>
          <w:szCs w:val="24"/>
        </w:rPr>
        <w:t xml:space="preserve">o drogach publicznych (Dz. U. z </w:t>
      </w:r>
      <w:r w:rsidR="00B16F2C" w:rsidRPr="002109A8">
        <w:rPr>
          <w:rFonts w:ascii="Arial" w:hAnsi="Arial" w:cs="Arial"/>
          <w:sz w:val="24"/>
          <w:szCs w:val="24"/>
        </w:rPr>
        <w:t>20</w:t>
      </w:r>
      <w:r w:rsidR="00B16F2C">
        <w:rPr>
          <w:rFonts w:ascii="Arial" w:hAnsi="Arial" w:cs="Arial"/>
          <w:sz w:val="24"/>
          <w:szCs w:val="24"/>
        </w:rPr>
        <w:t>20</w:t>
      </w:r>
      <w:r w:rsidR="00B16F2C" w:rsidRPr="002109A8">
        <w:rPr>
          <w:rFonts w:ascii="Arial" w:hAnsi="Arial" w:cs="Arial"/>
          <w:sz w:val="24"/>
          <w:szCs w:val="24"/>
        </w:rPr>
        <w:t xml:space="preserve"> </w:t>
      </w:r>
      <w:r w:rsidRPr="002109A8">
        <w:rPr>
          <w:rFonts w:ascii="Arial" w:hAnsi="Arial" w:cs="Arial"/>
          <w:sz w:val="24"/>
          <w:szCs w:val="24"/>
        </w:rPr>
        <w:t xml:space="preserve">r. poz. </w:t>
      </w:r>
      <w:r w:rsidR="00B16F2C">
        <w:rPr>
          <w:rFonts w:ascii="Arial" w:hAnsi="Arial" w:cs="Arial"/>
          <w:sz w:val="24"/>
          <w:szCs w:val="24"/>
        </w:rPr>
        <w:t>470 z późn. zm.</w:t>
      </w:r>
      <w:r w:rsidRPr="002109A8">
        <w:rPr>
          <w:rFonts w:ascii="Arial" w:hAnsi="Arial" w:cs="Arial"/>
          <w:sz w:val="24"/>
          <w:szCs w:val="24"/>
        </w:rPr>
        <w:t>).</w:t>
      </w:r>
    </w:p>
    <w:p w14:paraId="76268F67" w14:textId="77777777" w:rsidR="00217397" w:rsidRPr="002109A8" w:rsidRDefault="00217397" w:rsidP="005211C0">
      <w:pPr>
        <w:ind w:left="567" w:hanging="283"/>
        <w:jc w:val="both"/>
      </w:pPr>
      <w:r w:rsidRPr="002109A8">
        <w:rPr>
          <w:rFonts w:ascii="Arial" w:hAnsi="Arial" w:cs="Arial"/>
          <w:sz w:val="24"/>
          <w:szCs w:val="24"/>
        </w:rPr>
        <w:t>c) informację BIOZ;</w:t>
      </w:r>
    </w:p>
    <w:p w14:paraId="4058652B" w14:textId="77777777" w:rsidR="00217397" w:rsidRPr="002109A8" w:rsidRDefault="00217397" w:rsidP="005211C0">
      <w:pPr>
        <w:ind w:left="567" w:hanging="283"/>
        <w:jc w:val="both"/>
      </w:pPr>
      <w:r w:rsidRPr="002109A8">
        <w:rPr>
          <w:rFonts w:ascii="Arial" w:hAnsi="Arial" w:cs="Arial"/>
          <w:sz w:val="24"/>
          <w:szCs w:val="24"/>
        </w:rPr>
        <w:lastRenderedPageBreak/>
        <w:t>d) w przypadku wystąpienia kolizji - projekt budowlano-wykonawczy na usunięcie kolizji z infrastrukturą podziemną i nadziemną zlokalizowaną w pasie drogowym projektowanych odcinków ulic (zgodnie z warunkami usunięcia kolizji uzyskanymi od właścicieli poszczególnych sieci), po akceptacji Zamawiającego;</w:t>
      </w:r>
    </w:p>
    <w:p w14:paraId="1A2DFB1D" w14:textId="77777777" w:rsidR="00217397" w:rsidRPr="002109A8" w:rsidRDefault="00217397" w:rsidP="005211C0">
      <w:pPr>
        <w:ind w:left="567" w:hanging="283"/>
        <w:jc w:val="both"/>
      </w:pPr>
      <w:r w:rsidRPr="002109A8">
        <w:rPr>
          <w:rFonts w:ascii="Arial" w:hAnsi="Arial" w:cs="Arial"/>
          <w:sz w:val="24"/>
          <w:szCs w:val="24"/>
        </w:rPr>
        <w:t>e) operat wodnoprawny lub/i uzyska decyzję pozwolenia wodnoprawnego na odprowadzenie</w:t>
      </w:r>
      <w:r w:rsidRPr="002109A8">
        <w:rPr>
          <w:sz w:val="24"/>
          <w:szCs w:val="24"/>
        </w:rPr>
        <w:t xml:space="preserve"> </w:t>
      </w:r>
      <w:r w:rsidRPr="002109A8">
        <w:rPr>
          <w:rFonts w:ascii="Arial" w:hAnsi="Arial" w:cs="Arial"/>
          <w:sz w:val="24"/>
          <w:szCs w:val="24"/>
        </w:rPr>
        <w:t>wód deszczowych (opcjonalnie – jeśli będzie wymagane poprzez zastosowane rozwiązania projektowe);</w:t>
      </w:r>
    </w:p>
    <w:p w14:paraId="71074EDD" w14:textId="77777777" w:rsidR="00217397" w:rsidRPr="002109A8" w:rsidRDefault="00217397" w:rsidP="005211C0">
      <w:pPr>
        <w:ind w:left="567" w:hanging="283"/>
        <w:jc w:val="both"/>
      </w:pPr>
      <w:r w:rsidRPr="002109A8">
        <w:rPr>
          <w:rFonts w:ascii="Arial" w:hAnsi="Arial" w:cs="Arial"/>
          <w:sz w:val="24"/>
          <w:szCs w:val="24"/>
        </w:rPr>
        <w:t>f) geodezyjne podziały nieruchomości i dokona rejestracji w ośrodku geodezyjnym Starostwa Powiatowego;</w:t>
      </w:r>
    </w:p>
    <w:p w14:paraId="4069717E" w14:textId="77777777" w:rsidR="00217397" w:rsidRPr="002109A8" w:rsidRDefault="00217397" w:rsidP="005211C0">
      <w:pPr>
        <w:ind w:left="567" w:hanging="283"/>
        <w:jc w:val="both"/>
      </w:pPr>
      <w:r w:rsidRPr="002109A8">
        <w:rPr>
          <w:rFonts w:ascii="Arial" w:hAnsi="Arial" w:cs="Arial"/>
          <w:sz w:val="24"/>
          <w:szCs w:val="24"/>
        </w:rPr>
        <w:t>g) projekt Stałej Organizacji Ruchu oraz uzyska zatwierdzenie przez organ zarządzający</w:t>
      </w:r>
      <w:r w:rsidRPr="002109A8">
        <w:rPr>
          <w:sz w:val="24"/>
          <w:szCs w:val="24"/>
        </w:rPr>
        <w:t xml:space="preserve"> </w:t>
      </w:r>
      <w:r w:rsidRPr="002109A8">
        <w:rPr>
          <w:rFonts w:ascii="Arial" w:hAnsi="Arial" w:cs="Arial"/>
          <w:sz w:val="24"/>
          <w:szCs w:val="24"/>
        </w:rPr>
        <w:t>ruchem;</w:t>
      </w:r>
    </w:p>
    <w:p w14:paraId="2833B655" w14:textId="77777777" w:rsidR="00217397" w:rsidRPr="002109A8" w:rsidRDefault="00217397" w:rsidP="005211C0">
      <w:pPr>
        <w:ind w:left="567" w:hanging="283"/>
        <w:jc w:val="both"/>
      </w:pPr>
      <w:r w:rsidRPr="002109A8">
        <w:rPr>
          <w:rFonts w:ascii="Arial" w:hAnsi="Arial" w:cs="Arial"/>
          <w:sz w:val="24"/>
          <w:szCs w:val="24"/>
        </w:rPr>
        <w:t>h) projekt organizacji ruchu na czas prowadzenia robót oraz uzyska zatwierdzenie przez organ zarządzający ruchem;</w:t>
      </w:r>
    </w:p>
    <w:p w14:paraId="62E6A043" w14:textId="3A2AD883" w:rsidR="00217397" w:rsidRPr="002109A8" w:rsidRDefault="00217397" w:rsidP="005211C0">
      <w:pPr>
        <w:ind w:left="567" w:hanging="283"/>
        <w:jc w:val="both"/>
      </w:pPr>
      <w:r w:rsidRPr="002109A8">
        <w:rPr>
          <w:rFonts w:ascii="Arial" w:hAnsi="Arial" w:cs="Arial"/>
          <w:sz w:val="24"/>
          <w:szCs w:val="24"/>
        </w:rPr>
        <w:t xml:space="preserve">i) </w:t>
      </w:r>
      <w:r w:rsidR="003D076B">
        <w:rPr>
          <w:rFonts w:ascii="Arial" w:hAnsi="Arial" w:cs="Arial"/>
          <w:sz w:val="24"/>
          <w:szCs w:val="24"/>
        </w:rPr>
        <w:t>w</w:t>
      </w:r>
      <w:r w:rsidRPr="002109A8">
        <w:rPr>
          <w:rFonts w:ascii="Arial" w:hAnsi="Arial" w:cs="Arial"/>
          <w:sz w:val="24"/>
          <w:szCs w:val="24"/>
        </w:rPr>
        <w:t>ykonanie badań geotechnicznych gruntu oraz ustalenie geotechnicznych warunków posadowienia obiektu budowlanego w oparciu o przepisy Rozporządzenia z dnia 25 kwietnia 2012 r. w sprawie ustalenia geotechnicznych warunków posadowienia obiektów budowlanych (Dz.U. z 2012 r. poz. 463);</w:t>
      </w:r>
    </w:p>
    <w:p w14:paraId="449F0BD2" w14:textId="77777777" w:rsidR="00217397" w:rsidRPr="002109A8" w:rsidRDefault="00217397" w:rsidP="005211C0">
      <w:pPr>
        <w:suppressAutoHyphens w:val="0"/>
        <w:ind w:left="567" w:hanging="283"/>
        <w:jc w:val="both"/>
      </w:pPr>
      <w:r w:rsidRPr="002109A8">
        <w:rPr>
          <w:rFonts w:ascii="Arial" w:hAnsi="Arial" w:cs="Arial"/>
          <w:sz w:val="24"/>
          <w:szCs w:val="24"/>
        </w:rPr>
        <w:t>j) planu wyrębu drzew i krzewów, oraz plan nasadzeń</w:t>
      </w:r>
      <w:r w:rsidR="00FD1690" w:rsidRPr="002109A8">
        <w:rPr>
          <w:rFonts w:ascii="Arial" w:hAnsi="Arial" w:cs="Arial"/>
          <w:sz w:val="24"/>
          <w:szCs w:val="24"/>
        </w:rPr>
        <w:t xml:space="preserve"> </w:t>
      </w:r>
      <w:r w:rsidRPr="002109A8">
        <w:rPr>
          <w:rFonts w:ascii="Arial" w:hAnsi="Arial" w:cs="Arial"/>
          <w:sz w:val="24"/>
          <w:szCs w:val="24"/>
        </w:rPr>
        <w:t>(opcjonalnie – jeśli będzie wymagane).</w:t>
      </w:r>
    </w:p>
    <w:p w14:paraId="24955D32" w14:textId="77777777" w:rsidR="00217397" w:rsidRPr="002109A8" w:rsidRDefault="00217397" w:rsidP="00FD1690">
      <w:pPr>
        <w:suppressAutoHyphens w:val="0"/>
        <w:jc w:val="both"/>
        <w:rPr>
          <w:rFonts w:ascii="Arial" w:hAnsi="Arial" w:cs="Arial"/>
          <w:sz w:val="24"/>
          <w:szCs w:val="24"/>
        </w:rPr>
      </w:pPr>
    </w:p>
    <w:p w14:paraId="1124FBD8" w14:textId="77777777" w:rsidR="00217397" w:rsidRPr="002109A8" w:rsidRDefault="00217397" w:rsidP="00FD1690">
      <w:pPr>
        <w:suppressAutoHyphens w:val="0"/>
        <w:ind w:left="363"/>
        <w:jc w:val="both"/>
      </w:pPr>
      <w:r w:rsidRPr="002109A8">
        <w:rPr>
          <w:rFonts w:ascii="Arial" w:hAnsi="Arial" w:cs="Arial"/>
          <w:sz w:val="24"/>
          <w:szCs w:val="24"/>
        </w:rPr>
        <w:t>4) Wykonawca pozyska:</w:t>
      </w:r>
    </w:p>
    <w:p w14:paraId="52DE352E" w14:textId="3E3EC983" w:rsidR="00217397" w:rsidRPr="002109A8" w:rsidRDefault="00217397" w:rsidP="005211C0">
      <w:pPr>
        <w:tabs>
          <w:tab w:val="left" w:pos="709"/>
        </w:tabs>
        <w:spacing w:line="276" w:lineRule="auto"/>
        <w:ind w:left="709" w:hanging="142"/>
        <w:jc w:val="both"/>
      </w:pPr>
      <w:r w:rsidRPr="002109A8">
        <w:rPr>
          <w:rFonts w:ascii="Arial" w:hAnsi="Arial" w:cs="Arial"/>
          <w:sz w:val="24"/>
          <w:szCs w:val="24"/>
        </w:rPr>
        <w:t xml:space="preserve">a) </w:t>
      </w:r>
      <w:r w:rsidR="003D076B">
        <w:rPr>
          <w:rFonts w:ascii="Arial" w:hAnsi="Arial" w:cs="Arial"/>
          <w:sz w:val="24"/>
          <w:szCs w:val="24"/>
        </w:rPr>
        <w:t>o</w:t>
      </w:r>
      <w:r w:rsidRPr="002109A8">
        <w:rPr>
          <w:rFonts w:ascii="Arial" w:hAnsi="Arial" w:cs="Arial"/>
          <w:sz w:val="24"/>
          <w:szCs w:val="24"/>
        </w:rPr>
        <w:t>stateczną decyzję pozwoleni</w:t>
      </w:r>
      <w:r w:rsidR="003D076B">
        <w:rPr>
          <w:rFonts w:ascii="Arial" w:hAnsi="Arial" w:cs="Arial"/>
          <w:sz w:val="24"/>
          <w:szCs w:val="24"/>
        </w:rPr>
        <w:t>a</w:t>
      </w:r>
      <w:r w:rsidRPr="002109A8">
        <w:rPr>
          <w:rFonts w:ascii="Arial" w:hAnsi="Arial" w:cs="Arial"/>
          <w:sz w:val="24"/>
          <w:szCs w:val="24"/>
        </w:rPr>
        <w:t xml:space="preserve"> wodnoprawne</w:t>
      </w:r>
      <w:r w:rsidR="003D076B">
        <w:rPr>
          <w:rFonts w:ascii="Arial" w:hAnsi="Arial" w:cs="Arial"/>
          <w:sz w:val="24"/>
          <w:szCs w:val="24"/>
        </w:rPr>
        <w:t>go</w:t>
      </w:r>
      <w:r w:rsidRPr="002109A8">
        <w:rPr>
          <w:rFonts w:ascii="Arial" w:hAnsi="Arial" w:cs="Arial"/>
          <w:sz w:val="24"/>
          <w:szCs w:val="24"/>
        </w:rPr>
        <w:t xml:space="preserve"> (jeżeli będzie wymagana)</w:t>
      </w:r>
      <w:r w:rsidR="00F141A0">
        <w:rPr>
          <w:rFonts w:ascii="Arial" w:hAnsi="Arial" w:cs="Arial"/>
          <w:sz w:val="24"/>
          <w:szCs w:val="24"/>
        </w:rPr>
        <w:t>,</w:t>
      </w:r>
    </w:p>
    <w:p w14:paraId="31AB09E4" w14:textId="09C576D7" w:rsidR="00217397" w:rsidRPr="002109A8" w:rsidRDefault="00217397" w:rsidP="005211C0">
      <w:pPr>
        <w:tabs>
          <w:tab w:val="left" w:pos="709"/>
        </w:tabs>
        <w:spacing w:line="276" w:lineRule="auto"/>
        <w:ind w:left="709" w:hanging="142"/>
        <w:jc w:val="both"/>
      </w:pPr>
      <w:r w:rsidRPr="002109A8">
        <w:rPr>
          <w:rFonts w:ascii="Arial" w:hAnsi="Arial" w:cs="Arial"/>
          <w:sz w:val="24"/>
          <w:szCs w:val="24"/>
        </w:rPr>
        <w:t xml:space="preserve">b) </w:t>
      </w:r>
      <w:r w:rsidR="003D076B">
        <w:rPr>
          <w:rFonts w:ascii="Arial" w:hAnsi="Arial" w:cs="Arial"/>
          <w:sz w:val="24"/>
          <w:szCs w:val="24"/>
        </w:rPr>
        <w:t>o</w:t>
      </w:r>
      <w:r w:rsidRPr="002109A8">
        <w:rPr>
          <w:rFonts w:ascii="Arial" w:hAnsi="Arial" w:cs="Arial"/>
          <w:sz w:val="24"/>
          <w:szCs w:val="24"/>
        </w:rPr>
        <w:t xml:space="preserve">stateczną decyzję o środowiskowych uwarunkowaniach zgody na realizację </w:t>
      </w:r>
      <w:r w:rsidRPr="002109A8">
        <w:rPr>
          <w:rFonts w:ascii="Arial" w:hAnsi="Arial" w:cs="Arial"/>
          <w:sz w:val="24"/>
          <w:szCs w:val="24"/>
        </w:rPr>
        <w:tab/>
        <w:t>przedsięwzięcia (opcjonalnie – jeżeli będzie wymagana)</w:t>
      </w:r>
      <w:r w:rsidR="00F141A0">
        <w:rPr>
          <w:rFonts w:ascii="Arial" w:hAnsi="Arial" w:cs="Arial"/>
          <w:sz w:val="24"/>
          <w:szCs w:val="24"/>
        </w:rPr>
        <w:t>,</w:t>
      </w:r>
    </w:p>
    <w:p w14:paraId="09A7440D" w14:textId="2694A73D" w:rsidR="00217397" w:rsidRPr="002109A8" w:rsidRDefault="00217397" w:rsidP="005211C0">
      <w:pPr>
        <w:tabs>
          <w:tab w:val="left" w:pos="709"/>
        </w:tabs>
        <w:suppressAutoHyphens w:val="0"/>
        <w:spacing w:line="276" w:lineRule="auto"/>
        <w:ind w:left="709" w:hanging="142"/>
        <w:jc w:val="both"/>
        <w:rPr>
          <w:rFonts w:ascii="Arial" w:hAnsi="Arial" w:cs="Arial"/>
          <w:sz w:val="24"/>
          <w:szCs w:val="24"/>
        </w:rPr>
      </w:pPr>
      <w:r w:rsidRPr="002109A8">
        <w:rPr>
          <w:rFonts w:ascii="Arial" w:hAnsi="Arial" w:cs="Arial"/>
          <w:sz w:val="24"/>
          <w:szCs w:val="24"/>
        </w:rPr>
        <w:t xml:space="preserve">c) </w:t>
      </w:r>
      <w:r w:rsidR="003D076B">
        <w:rPr>
          <w:rFonts w:ascii="Arial" w:hAnsi="Arial" w:cs="Arial"/>
          <w:sz w:val="24"/>
          <w:szCs w:val="24"/>
        </w:rPr>
        <w:t>o</w:t>
      </w:r>
      <w:r w:rsidR="003D076B" w:rsidRPr="002109A8">
        <w:rPr>
          <w:rFonts w:ascii="Arial" w:hAnsi="Arial" w:cs="Arial"/>
          <w:sz w:val="24"/>
          <w:szCs w:val="24"/>
        </w:rPr>
        <w:t xml:space="preserve">stateczną decyzję </w:t>
      </w:r>
      <w:r w:rsidR="003D076B">
        <w:rPr>
          <w:rFonts w:ascii="Arial" w:hAnsi="Arial" w:cs="Arial"/>
          <w:sz w:val="24"/>
          <w:szCs w:val="24"/>
        </w:rPr>
        <w:t>p</w:t>
      </w:r>
      <w:r w:rsidR="00F141A0" w:rsidRPr="00F141A0">
        <w:rPr>
          <w:rFonts w:ascii="Arial" w:hAnsi="Arial" w:cs="Arial"/>
          <w:sz w:val="24"/>
          <w:szCs w:val="24"/>
        </w:rPr>
        <w:t>ozwolenia na budowę lub zgod</w:t>
      </w:r>
      <w:r w:rsidR="0010788C">
        <w:rPr>
          <w:rFonts w:ascii="Arial" w:hAnsi="Arial" w:cs="Arial"/>
          <w:sz w:val="24"/>
          <w:szCs w:val="24"/>
        </w:rPr>
        <w:t>ę</w:t>
      </w:r>
      <w:r w:rsidR="00F141A0" w:rsidRPr="00F141A0">
        <w:rPr>
          <w:rFonts w:ascii="Arial" w:hAnsi="Arial" w:cs="Arial"/>
          <w:sz w:val="24"/>
          <w:szCs w:val="24"/>
        </w:rPr>
        <w:t xml:space="preserve"> na realizację inwestycji drogowej w oparciu o ustawę o szczególnych zasadach przygotowania i realizacji inwestycji w zakresie dróg publicznych</w:t>
      </w:r>
      <w:r w:rsidRPr="002109A8">
        <w:rPr>
          <w:rFonts w:ascii="Arial" w:hAnsi="Arial" w:cs="Arial"/>
          <w:sz w:val="24"/>
          <w:szCs w:val="24"/>
        </w:rPr>
        <w:t>.</w:t>
      </w:r>
    </w:p>
    <w:p w14:paraId="70EA607D" w14:textId="77777777" w:rsidR="00217397" w:rsidRPr="002109A8" w:rsidRDefault="00217397" w:rsidP="00FD1690">
      <w:pPr>
        <w:suppressAutoHyphens w:val="0"/>
        <w:ind w:left="363"/>
        <w:jc w:val="both"/>
        <w:rPr>
          <w:rFonts w:ascii="Arial" w:hAnsi="Arial" w:cs="Arial"/>
          <w:sz w:val="24"/>
          <w:szCs w:val="24"/>
        </w:rPr>
      </w:pPr>
    </w:p>
    <w:p w14:paraId="6A849D55" w14:textId="77777777" w:rsidR="00217397" w:rsidRPr="002109A8" w:rsidRDefault="00217397" w:rsidP="00FD1690">
      <w:pPr>
        <w:suppressAutoHyphens w:val="0"/>
        <w:ind w:left="363"/>
        <w:jc w:val="both"/>
      </w:pPr>
      <w:r w:rsidRPr="002109A8">
        <w:rPr>
          <w:rFonts w:ascii="Arial" w:hAnsi="Arial" w:cs="Arial"/>
          <w:sz w:val="24"/>
          <w:szCs w:val="24"/>
        </w:rPr>
        <w:t>5) Wykonawca uzyska również swoim staraniem i na swój koszt:</w:t>
      </w:r>
    </w:p>
    <w:p w14:paraId="7C94C4E1" w14:textId="77777777" w:rsidR="00217397" w:rsidRPr="002109A8" w:rsidRDefault="00217397" w:rsidP="00FD1690">
      <w:pPr>
        <w:tabs>
          <w:tab w:val="left" w:pos="709"/>
        </w:tabs>
        <w:spacing w:line="276" w:lineRule="auto"/>
        <w:ind w:left="360"/>
        <w:jc w:val="both"/>
      </w:pPr>
      <w:r w:rsidRPr="002109A8">
        <w:rPr>
          <w:rFonts w:ascii="Arial" w:hAnsi="Arial" w:cs="Arial"/>
          <w:sz w:val="24"/>
          <w:szCs w:val="24"/>
        </w:rPr>
        <w:tab/>
        <w:t xml:space="preserve">a) </w:t>
      </w:r>
      <w:bookmarkStart w:id="1" w:name="_Hlk29381970"/>
      <w:r w:rsidRPr="002109A8">
        <w:rPr>
          <w:rFonts w:ascii="Arial" w:hAnsi="Arial" w:cs="Arial"/>
          <w:sz w:val="24"/>
          <w:szCs w:val="24"/>
        </w:rPr>
        <w:t xml:space="preserve">aktualną mapę do celów projektowych (wersja numeryczna zwektoryzowana w formacie </w:t>
      </w:r>
      <w:proofErr w:type="spellStart"/>
      <w:r w:rsidRPr="002109A8">
        <w:rPr>
          <w:rFonts w:ascii="Arial" w:hAnsi="Arial" w:cs="Arial"/>
          <w:sz w:val="24"/>
          <w:szCs w:val="24"/>
        </w:rPr>
        <w:t>dxf</w:t>
      </w:r>
      <w:proofErr w:type="spellEnd"/>
      <w:r w:rsidRPr="002109A8">
        <w:rPr>
          <w:rFonts w:ascii="Arial" w:hAnsi="Arial" w:cs="Arial"/>
          <w:sz w:val="24"/>
          <w:szCs w:val="24"/>
        </w:rPr>
        <w:t>)</w:t>
      </w:r>
    </w:p>
    <w:bookmarkEnd w:id="1"/>
    <w:p w14:paraId="7251E75E" w14:textId="77777777" w:rsidR="00217397" w:rsidRPr="002109A8" w:rsidRDefault="00217397" w:rsidP="00FD1690">
      <w:pPr>
        <w:tabs>
          <w:tab w:val="left" w:pos="709"/>
        </w:tabs>
        <w:spacing w:line="276" w:lineRule="auto"/>
        <w:ind w:left="360"/>
        <w:jc w:val="both"/>
      </w:pPr>
      <w:r w:rsidRPr="002109A8">
        <w:rPr>
          <w:rFonts w:ascii="Arial" w:hAnsi="Arial" w:cs="Arial"/>
          <w:sz w:val="24"/>
          <w:szCs w:val="24"/>
        </w:rPr>
        <w:tab/>
        <w:t xml:space="preserve">b) </w:t>
      </w:r>
      <w:r w:rsidRPr="002109A8">
        <w:rPr>
          <w:rFonts w:ascii="Arial" w:hAnsi="Arial" w:cs="Arial"/>
          <w:bCs/>
          <w:sz w:val="24"/>
          <w:szCs w:val="24"/>
        </w:rPr>
        <w:t>wypisy z rejestru gruntów lub innych dokumentów, wydanych przez organ prowadzący ewidencję gruntów i budynków, pozwalające na ustalenie stron postępowania, zawierające co najmniej numery działek ewidencyjnych oraz, o ile zostały ujawnione: numery ich ksiąg wieczystych, imię i nazwisko albo nazwę oraz adres podmiotu ewidencyjnego, obejmujące przewidywany teren, na którym będzie realizowane przedsięwzięcie oraz obejmujące obszar, na który będzie oddziaływać przedsięwzięcie</w:t>
      </w:r>
    </w:p>
    <w:p w14:paraId="4B25F643" w14:textId="2FE093DF" w:rsidR="00217397" w:rsidRPr="002109A8" w:rsidRDefault="00217397" w:rsidP="00FD1690">
      <w:pPr>
        <w:tabs>
          <w:tab w:val="left" w:pos="709"/>
        </w:tabs>
        <w:spacing w:line="276" w:lineRule="auto"/>
        <w:ind w:left="360"/>
        <w:jc w:val="both"/>
      </w:pPr>
      <w:r w:rsidRPr="002109A8">
        <w:rPr>
          <w:rFonts w:ascii="Arial" w:hAnsi="Arial" w:cs="Arial"/>
          <w:bCs/>
          <w:sz w:val="24"/>
          <w:szCs w:val="24"/>
        </w:rPr>
        <w:tab/>
        <w:t xml:space="preserve">c) </w:t>
      </w:r>
      <w:r w:rsidR="00DD4BB6">
        <w:rPr>
          <w:rFonts w:ascii="Arial" w:hAnsi="Arial" w:cs="Arial"/>
          <w:bCs/>
          <w:sz w:val="24"/>
          <w:szCs w:val="24"/>
        </w:rPr>
        <w:t>o</w:t>
      </w:r>
      <w:r w:rsidRPr="002109A8">
        <w:rPr>
          <w:rFonts w:ascii="Arial" w:hAnsi="Arial" w:cs="Arial"/>
          <w:bCs/>
          <w:sz w:val="24"/>
          <w:szCs w:val="24"/>
        </w:rPr>
        <w:t>świadczenie o prawie do dysponowania nieruchomością na cele budowlane</w:t>
      </w:r>
    </w:p>
    <w:p w14:paraId="0A653E96" w14:textId="55959B24" w:rsidR="00217397" w:rsidRPr="002109A8" w:rsidRDefault="00217397" w:rsidP="00FD1690">
      <w:pPr>
        <w:tabs>
          <w:tab w:val="left" w:pos="709"/>
        </w:tabs>
        <w:spacing w:line="276" w:lineRule="auto"/>
        <w:ind w:left="360"/>
        <w:jc w:val="both"/>
      </w:pPr>
      <w:r w:rsidRPr="002109A8">
        <w:rPr>
          <w:rFonts w:ascii="Arial" w:hAnsi="Arial" w:cs="Arial"/>
          <w:sz w:val="24"/>
          <w:szCs w:val="24"/>
        </w:rPr>
        <w:tab/>
        <w:t xml:space="preserve">d) </w:t>
      </w:r>
      <w:r w:rsidR="00DD4BB6">
        <w:rPr>
          <w:rFonts w:ascii="Arial" w:hAnsi="Arial" w:cs="Arial"/>
          <w:sz w:val="24"/>
          <w:szCs w:val="24"/>
        </w:rPr>
        <w:t>p</w:t>
      </w:r>
      <w:r w:rsidRPr="002109A8">
        <w:rPr>
          <w:rFonts w:ascii="Arial" w:hAnsi="Arial" w:cs="Arial"/>
          <w:sz w:val="24"/>
          <w:szCs w:val="24"/>
        </w:rPr>
        <w:t>ozyska warunki i uzgodnienia od gestorów sieci</w:t>
      </w:r>
    </w:p>
    <w:p w14:paraId="691EB697" w14:textId="676D98B4" w:rsidR="00217397" w:rsidRPr="002109A8" w:rsidRDefault="00217397" w:rsidP="00FD1690">
      <w:pPr>
        <w:tabs>
          <w:tab w:val="left" w:pos="709"/>
        </w:tabs>
        <w:suppressAutoHyphens w:val="0"/>
        <w:spacing w:line="276" w:lineRule="auto"/>
        <w:ind w:left="360"/>
        <w:jc w:val="both"/>
      </w:pPr>
      <w:r w:rsidRPr="002109A8">
        <w:rPr>
          <w:rFonts w:ascii="Arial" w:hAnsi="Arial" w:cs="Arial"/>
          <w:bCs/>
          <w:sz w:val="24"/>
          <w:szCs w:val="24"/>
        </w:rPr>
        <w:tab/>
        <w:t xml:space="preserve">e) </w:t>
      </w:r>
      <w:r w:rsidR="00DD4BB6">
        <w:rPr>
          <w:rFonts w:ascii="Arial" w:hAnsi="Arial" w:cs="Arial"/>
          <w:bCs/>
          <w:sz w:val="24"/>
          <w:szCs w:val="24"/>
        </w:rPr>
        <w:t>w</w:t>
      </w:r>
      <w:r w:rsidRPr="002109A8">
        <w:rPr>
          <w:rFonts w:ascii="Arial" w:hAnsi="Arial" w:cs="Arial"/>
          <w:bCs/>
          <w:sz w:val="24"/>
          <w:szCs w:val="24"/>
        </w:rPr>
        <w:t xml:space="preserve">szystkie wymagane prawem opinie, warunki techniczne do projektowania </w:t>
      </w:r>
      <w:r w:rsidR="00FD1690" w:rsidRPr="002109A8">
        <w:rPr>
          <w:rFonts w:ascii="Arial" w:hAnsi="Arial" w:cs="Arial"/>
          <w:bCs/>
          <w:sz w:val="24"/>
          <w:szCs w:val="24"/>
        </w:rPr>
        <w:br/>
      </w:r>
      <w:r w:rsidRPr="002109A8">
        <w:rPr>
          <w:rFonts w:ascii="Arial" w:hAnsi="Arial" w:cs="Arial"/>
          <w:bCs/>
          <w:sz w:val="24"/>
          <w:szCs w:val="24"/>
        </w:rPr>
        <w:t>i uzgodnienia.</w:t>
      </w:r>
    </w:p>
    <w:p w14:paraId="5A4F9E3D" w14:textId="77777777" w:rsidR="00217397" w:rsidRPr="002109A8" w:rsidRDefault="00217397" w:rsidP="00FD1690">
      <w:pPr>
        <w:tabs>
          <w:tab w:val="left" w:pos="284"/>
        </w:tabs>
        <w:jc w:val="both"/>
        <w:rPr>
          <w:rFonts w:ascii="Arial" w:hAnsi="Arial" w:cs="Arial"/>
          <w:bCs/>
          <w:sz w:val="24"/>
          <w:szCs w:val="24"/>
        </w:rPr>
      </w:pPr>
    </w:p>
    <w:p w14:paraId="3B766CC4" w14:textId="72882F6B" w:rsidR="00217397" w:rsidRPr="002109A8" w:rsidRDefault="00217397" w:rsidP="00FD1690">
      <w:pPr>
        <w:tabs>
          <w:tab w:val="left" w:pos="284"/>
        </w:tabs>
        <w:jc w:val="both"/>
      </w:pPr>
      <w:r w:rsidRPr="002109A8">
        <w:rPr>
          <w:rFonts w:ascii="Arial" w:hAnsi="Arial" w:cs="Arial"/>
          <w:bCs/>
          <w:sz w:val="24"/>
          <w:szCs w:val="24"/>
        </w:rPr>
        <w:t xml:space="preserve">4. </w:t>
      </w:r>
      <w:r w:rsidR="009D3FE1" w:rsidRPr="00707851">
        <w:rPr>
          <w:rFonts w:ascii="Arial" w:hAnsi="Arial" w:cs="Arial"/>
          <w:color w:val="000000"/>
          <w:sz w:val="24"/>
          <w:szCs w:val="24"/>
        </w:rPr>
        <w:t>Szczegółowy zakres przedmiotu zamówienia wynika z następujących dokumentów</w:t>
      </w:r>
      <w:r w:rsidRPr="002109A8">
        <w:rPr>
          <w:rFonts w:ascii="Arial" w:hAnsi="Arial" w:cs="Arial"/>
          <w:bCs/>
          <w:sz w:val="24"/>
          <w:szCs w:val="24"/>
        </w:rPr>
        <w:t>:</w:t>
      </w:r>
    </w:p>
    <w:p w14:paraId="4937768A" w14:textId="6D9009A3" w:rsidR="00217397" w:rsidRPr="002109A8" w:rsidRDefault="00217397" w:rsidP="00FD1690">
      <w:pPr>
        <w:tabs>
          <w:tab w:val="left" w:pos="426"/>
        </w:tabs>
        <w:spacing w:line="276" w:lineRule="auto"/>
        <w:ind w:left="426" w:hanging="284"/>
        <w:jc w:val="both"/>
      </w:pPr>
      <w:r w:rsidRPr="002109A8">
        <w:rPr>
          <w:rFonts w:ascii="Arial" w:eastAsia="Arial" w:hAnsi="Arial" w:cs="Arial"/>
          <w:bCs/>
          <w:sz w:val="24"/>
          <w:szCs w:val="24"/>
        </w:rPr>
        <w:t xml:space="preserve">1) </w:t>
      </w:r>
      <w:r w:rsidR="009D3FE1">
        <w:rPr>
          <w:rFonts w:ascii="Arial" w:hAnsi="Arial" w:cs="Arial"/>
          <w:bCs/>
          <w:color w:val="000000"/>
          <w:sz w:val="24"/>
          <w:szCs w:val="24"/>
        </w:rPr>
        <w:t xml:space="preserve">SWZ, w tym w szczególności </w:t>
      </w:r>
      <w:r w:rsidR="009D3FE1" w:rsidRPr="003A078C">
        <w:rPr>
          <w:rFonts w:ascii="Arial" w:hAnsi="Arial" w:cs="Arial"/>
          <w:bCs/>
          <w:color w:val="000000"/>
          <w:sz w:val="24"/>
          <w:szCs w:val="24"/>
        </w:rPr>
        <w:t>Program funkcjonalno-użytkowy</w:t>
      </w:r>
      <w:r w:rsidR="009D3FE1">
        <w:rPr>
          <w:rFonts w:ascii="Arial" w:hAnsi="Arial" w:cs="Arial"/>
          <w:bCs/>
          <w:color w:val="000000"/>
          <w:sz w:val="24"/>
          <w:szCs w:val="24"/>
        </w:rPr>
        <w:t xml:space="preserve"> stanowiący załącznik nr 1 do SWZ</w:t>
      </w:r>
      <w:r w:rsidRPr="002109A8">
        <w:rPr>
          <w:rFonts w:ascii="Arial" w:hAnsi="Arial" w:cs="Arial"/>
          <w:bCs/>
          <w:sz w:val="24"/>
          <w:szCs w:val="24"/>
        </w:rPr>
        <w:t>,</w:t>
      </w:r>
    </w:p>
    <w:p w14:paraId="6FCB7614" w14:textId="77777777" w:rsidR="00217397" w:rsidRPr="002109A8" w:rsidRDefault="00217397" w:rsidP="00FD1690">
      <w:pPr>
        <w:tabs>
          <w:tab w:val="left" w:pos="426"/>
        </w:tabs>
        <w:spacing w:line="276" w:lineRule="auto"/>
        <w:ind w:left="426" w:hanging="284"/>
        <w:jc w:val="both"/>
      </w:pPr>
      <w:r w:rsidRPr="002109A8">
        <w:rPr>
          <w:rFonts w:ascii="Arial" w:eastAsia="Arial" w:hAnsi="Arial" w:cs="Arial"/>
          <w:bCs/>
          <w:sz w:val="24"/>
          <w:szCs w:val="24"/>
        </w:rPr>
        <w:t xml:space="preserve">2) </w:t>
      </w:r>
      <w:r w:rsidRPr="002109A8">
        <w:rPr>
          <w:rFonts w:ascii="Arial" w:hAnsi="Arial" w:cs="Arial"/>
          <w:bCs/>
          <w:sz w:val="24"/>
          <w:szCs w:val="24"/>
        </w:rPr>
        <w:t>Oferta przetargowa Wykonawcy.</w:t>
      </w:r>
    </w:p>
    <w:p w14:paraId="6B7DD752" w14:textId="49082B62" w:rsidR="00217397" w:rsidRPr="002109A8" w:rsidRDefault="000D5670" w:rsidP="00FD1690">
      <w:pPr>
        <w:tabs>
          <w:tab w:val="left" w:pos="426"/>
        </w:tabs>
        <w:spacing w:line="276" w:lineRule="auto"/>
        <w:jc w:val="both"/>
        <w:rPr>
          <w:rFonts w:ascii="Arial" w:hAnsi="Arial" w:cs="Arial"/>
          <w:bCs/>
          <w:sz w:val="24"/>
          <w:szCs w:val="24"/>
        </w:rPr>
      </w:pPr>
      <w:r>
        <w:rPr>
          <w:rFonts w:ascii="Arial" w:hAnsi="Arial" w:cs="Arial"/>
          <w:bCs/>
          <w:sz w:val="24"/>
          <w:szCs w:val="24"/>
        </w:rPr>
        <w:br w:type="page"/>
      </w:r>
    </w:p>
    <w:p w14:paraId="55BA60F2" w14:textId="77777777" w:rsidR="00217397" w:rsidRPr="002109A8" w:rsidRDefault="00217397" w:rsidP="00FD1690">
      <w:pPr>
        <w:tabs>
          <w:tab w:val="left" w:pos="0"/>
          <w:tab w:val="left" w:pos="426"/>
        </w:tabs>
        <w:autoSpaceDE w:val="0"/>
        <w:spacing w:line="276" w:lineRule="auto"/>
        <w:jc w:val="center"/>
      </w:pPr>
      <w:r w:rsidRPr="002109A8">
        <w:rPr>
          <w:rFonts w:ascii="Arial" w:hAnsi="Arial" w:cs="Arial"/>
          <w:b/>
          <w:bCs/>
          <w:sz w:val="24"/>
          <w:szCs w:val="24"/>
        </w:rPr>
        <w:lastRenderedPageBreak/>
        <w:t>§ 2</w:t>
      </w:r>
    </w:p>
    <w:p w14:paraId="6A25FD00" w14:textId="77777777" w:rsidR="00217397" w:rsidRPr="002109A8" w:rsidRDefault="00217397" w:rsidP="00FD1690">
      <w:pPr>
        <w:spacing w:line="276" w:lineRule="auto"/>
        <w:jc w:val="center"/>
      </w:pPr>
      <w:r w:rsidRPr="002109A8">
        <w:rPr>
          <w:rFonts w:ascii="Arial" w:hAnsi="Arial" w:cs="Arial"/>
          <w:b/>
          <w:bCs/>
          <w:sz w:val="24"/>
          <w:szCs w:val="24"/>
        </w:rPr>
        <w:t>Termin wykonania</w:t>
      </w:r>
      <w:r w:rsidR="00F1698A">
        <w:rPr>
          <w:rFonts w:ascii="Arial" w:hAnsi="Arial" w:cs="Arial"/>
          <w:b/>
          <w:bCs/>
          <w:sz w:val="24"/>
          <w:szCs w:val="24"/>
        </w:rPr>
        <w:t xml:space="preserve"> przedmiotu zamówienia</w:t>
      </w:r>
    </w:p>
    <w:p w14:paraId="4E67E814" w14:textId="77777777" w:rsidR="0013525D" w:rsidRPr="002109A8" w:rsidRDefault="0013525D" w:rsidP="0013525D">
      <w:pPr>
        <w:numPr>
          <w:ilvl w:val="6"/>
          <w:numId w:val="42"/>
        </w:numPr>
        <w:suppressAutoHyphens w:val="0"/>
        <w:ind w:left="426" w:hanging="426"/>
        <w:jc w:val="both"/>
      </w:pPr>
      <w:r w:rsidRPr="00133B89">
        <w:rPr>
          <w:rFonts w:ascii="Arial" w:hAnsi="Arial" w:cs="Arial"/>
          <w:sz w:val="24"/>
          <w:szCs w:val="24"/>
        </w:rPr>
        <w:t>Przedmiot zamówienia zostanie przez Wykonawcę zrealizowany w</w:t>
      </w:r>
      <w:r>
        <w:rPr>
          <w:rFonts w:ascii="Arial" w:hAnsi="Arial" w:cs="Arial"/>
          <w:sz w:val="24"/>
          <w:szCs w:val="24"/>
        </w:rPr>
        <w:t xml:space="preserve"> następujących terminach</w:t>
      </w:r>
      <w:r w:rsidRPr="002109A8">
        <w:rPr>
          <w:rFonts w:ascii="Arial" w:hAnsi="Arial" w:cs="Arial"/>
          <w:sz w:val="24"/>
          <w:szCs w:val="24"/>
        </w:rPr>
        <w:t>:</w:t>
      </w:r>
    </w:p>
    <w:p w14:paraId="00C8B695" w14:textId="77777777" w:rsidR="00BF1424" w:rsidRPr="002109A8" w:rsidRDefault="00BF1424" w:rsidP="00BF1424">
      <w:pPr>
        <w:tabs>
          <w:tab w:val="left" w:pos="684"/>
        </w:tabs>
        <w:suppressAutoHyphens w:val="0"/>
        <w:ind w:left="680" w:hanging="340"/>
        <w:jc w:val="both"/>
      </w:pPr>
      <w:bookmarkStart w:id="2" w:name="_Hlk66435664"/>
      <w:r w:rsidRPr="002109A8">
        <w:rPr>
          <w:rFonts w:ascii="Arial" w:hAnsi="Arial" w:cs="Arial"/>
          <w:sz w:val="24"/>
          <w:szCs w:val="24"/>
        </w:rPr>
        <w:t xml:space="preserve">1) termin wykonania Dokumentacji, wraz z pozyskaniem </w:t>
      </w:r>
      <w:r>
        <w:rPr>
          <w:rFonts w:ascii="Arial" w:hAnsi="Arial" w:cs="Arial"/>
          <w:sz w:val="24"/>
          <w:szCs w:val="24"/>
        </w:rPr>
        <w:t>pozwolenia na budowę</w:t>
      </w:r>
      <w:r w:rsidR="00830145">
        <w:rPr>
          <w:rFonts w:ascii="Arial" w:hAnsi="Arial" w:cs="Arial"/>
          <w:sz w:val="24"/>
          <w:szCs w:val="24"/>
        </w:rPr>
        <w:t xml:space="preserve"> lub </w:t>
      </w:r>
      <w:r w:rsidR="00830145" w:rsidRPr="002109A8">
        <w:rPr>
          <w:rFonts w:ascii="Arial" w:hAnsi="Arial" w:cs="Arial"/>
          <w:sz w:val="24"/>
          <w:szCs w:val="24"/>
        </w:rPr>
        <w:t>Zgod</w:t>
      </w:r>
      <w:r w:rsidR="00830145">
        <w:rPr>
          <w:rFonts w:ascii="Arial" w:hAnsi="Arial" w:cs="Arial"/>
          <w:sz w:val="24"/>
          <w:szCs w:val="24"/>
        </w:rPr>
        <w:t>y</w:t>
      </w:r>
      <w:r w:rsidR="00830145" w:rsidRPr="002109A8">
        <w:rPr>
          <w:rFonts w:ascii="Arial" w:hAnsi="Arial" w:cs="Arial"/>
          <w:sz w:val="24"/>
          <w:szCs w:val="24"/>
        </w:rPr>
        <w:t xml:space="preserve"> na Realizację Inwestycji</w:t>
      </w:r>
      <w:r>
        <w:rPr>
          <w:rFonts w:ascii="Arial" w:hAnsi="Arial" w:cs="Arial"/>
          <w:sz w:val="24"/>
          <w:szCs w:val="24"/>
        </w:rPr>
        <w:t xml:space="preserve"> </w:t>
      </w:r>
      <w:r w:rsidR="00830145">
        <w:rPr>
          <w:rFonts w:ascii="Arial" w:hAnsi="Arial" w:cs="Arial"/>
          <w:sz w:val="24"/>
          <w:szCs w:val="24"/>
        </w:rPr>
        <w:t xml:space="preserve">Drogowej </w:t>
      </w:r>
      <w:r w:rsidRPr="002109A8">
        <w:rPr>
          <w:rFonts w:ascii="Arial" w:hAnsi="Arial" w:cs="Arial"/>
          <w:sz w:val="24"/>
          <w:szCs w:val="24"/>
        </w:rPr>
        <w:t xml:space="preserve">– nie później niż </w:t>
      </w:r>
      <w:r>
        <w:rPr>
          <w:rFonts w:ascii="Arial" w:hAnsi="Arial" w:cs="Arial"/>
          <w:sz w:val="24"/>
          <w:szCs w:val="24"/>
        </w:rPr>
        <w:t>5</w:t>
      </w:r>
      <w:r w:rsidRPr="002109A8">
        <w:rPr>
          <w:rFonts w:ascii="Arial" w:hAnsi="Arial" w:cs="Arial"/>
          <w:sz w:val="24"/>
          <w:szCs w:val="24"/>
        </w:rPr>
        <w:t xml:space="preserve"> miesięcy od dnia podpisania Umowy, tj. do dnia ………………………</w:t>
      </w:r>
    </w:p>
    <w:p w14:paraId="2F11169F" w14:textId="77777777" w:rsidR="00BF1424" w:rsidRPr="002109A8" w:rsidRDefault="00BF1424" w:rsidP="00BF1424">
      <w:pPr>
        <w:tabs>
          <w:tab w:val="left" w:pos="684"/>
        </w:tabs>
        <w:suppressAutoHyphens w:val="0"/>
        <w:ind w:left="680" w:hanging="340"/>
        <w:jc w:val="both"/>
      </w:pPr>
      <w:r w:rsidRPr="002109A8">
        <w:rPr>
          <w:rFonts w:ascii="Arial" w:hAnsi="Arial" w:cs="Arial"/>
          <w:sz w:val="24"/>
          <w:szCs w:val="24"/>
        </w:rPr>
        <w:t xml:space="preserve">2) termin sprawowania nadzoru autorskiego, o którym mowa w §1 ust. 2 pkt. 2) - </w:t>
      </w:r>
      <w:r>
        <w:rPr>
          <w:rFonts w:ascii="Arial" w:hAnsi="Arial" w:cs="Arial"/>
          <w:sz w:val="24"/>
          <w:szCs w:val="24"/>
        </w:rPr>
        <w:t>do dnia dokonania przez Zamawiającego końcowego odbioru obiektu budowlanego</w:t>
      </w:r>
      <w:bookmarkStart w:id="3" w:name="_Hlk69131459"/>
      <w:r>
        <w:rPr>
          <w:rFonts w:ascii="Arial" w:hAnsi="Arial" w:cs="Arial"/>
          <w:sz w:val="24"/>
          <w:szCs w:val="24"/>
        </w:rPr>
        <w:t>, którego dotyczy Dokumentacja projektowa</w:t>
      </w:r>
      <w:bookmarkEnd w:id="3"/>
      <w:r>
        <w:rPr>
          <w:rFonts w:ascii="Arial" w:hAnsi="Arial" w:cs="Arial"/>
          <w:sz w:val="24"/>
          <w:szCs w:val="24"/>
        </w:rPr>
        <w:t xml:space="preserve">, ale </w:t>
      </w:r>
      <w:r w:rsidRPr="002109A8">
        <w:rPr>
          <w:rFonts w:ascii="Arial" w:hAnsi="Arial" w:cs="Arial"/>
          <w:sz w:val="24"/>
          <w:szCs w:val="24"/>
        </w:rPr>
        <w:t>nie później niż 48 miesięcy od dnia podpisania Umowy, tj. do dnia ………………………</w:t>
      </w:r>
    </w:p>
    <w:bookmarkEnd w:id="2"/>
    <w:p w14:paraId="57BFA342" w14:textId="775D1454" w:rsidR="00217397" w:rsidRPr="002109A8" w:rsidRDefault="00763E2C" w:rsidP="005211C0">
      <w:pPr>
        <w:numPr>
          <w:ilvl w:val="6"/>
          <w:numId w:val="42"/>
        </w:numPr>
        <w:suppressAutoHyphens w:val="0"/>
        <w:ind w:left="426" w:hanging="426"/>
        <w:jc w:val="both"/>
      </w:pPr>
      <w:r w:rsidRPr="002109A8">
        <w:rPr>
          <w:rFonts w:ascii="Arial" w:hAnsi="Arial" w:cs="Arial"/>
          <w:sz w:val="24"/>
          <w:szCs w:val="24"/>
        </w:rPr>
        <w:t xml:space="preserve">Za termin </w:t>
      </w:r>
      <w:r>
        <w:rPr>
          <w:rFonts w:ascii="Arial" w:hAnsi="Arial" w:cs="Arial"/>
          <w:sz w:val="24"/>
          <w:szCs w:val="24"/>
        </w:rPr>
        <w:t>zrealizowania przedmiotu zamówienia w zakresie wykonania</w:t>
      </w:r>
      <w:r w:rsidRPr="002109A8">
        <w:rPr>
          <w:rFonts w:ascii="Arial" w:hAnsi="Arial" w:cs="Arial"/>
          <w:sz w:val="24"/>
          <w:szCs w:val="24"/>
        </w:rPr>
        <w:t xml:space="preserve"> Dokumentacji, określonej w § 1 ust. 2 pkt. 1), uważa się datę </w:t>
      </w:r>
      <w:r w:rsidR="000D5670">
        <w:rPr>
          <w:rFonts w:ascii="Arial" w:hAnsi="Arial" w:cs="Arial"/>
          <w:sz w:val="24"/>
          <w:szCs w:val="24"/>
        </w:rPr>
        <w:t xml:space="preserve">jej </w:t>
      </w:r>
      <w:r w:rsidRPr="00133B89">
        <w:rPr>
          <w:rFonts w:ascii="Arial" w:hAnsi="Arial" w:cs="Arial"/>
          <w:sz w:val="24"/>
          <w:szCs w:val="24"/>
        </w:rPr>
        <w:t xml:space="preserve">doręczenia Zamawiającemu przez Wykonawcę </w:t>
      </w:r>
      <w:r w:rsidRPr="002109A8">
        <w:rPr>
          <w:rFonts w:ascii="Arial" w:hAnsi="Arial" w:cs="Arial"/>
          <w:sz w:val="24"/>
          <w:szCs w:val="24"/>
        </w:rPr>
        <w:t xml:space="preserve">wraz z </w:t>
      </w:r>
      <w:r>
        <w:rPr>
          <w:rFonts w:ascii="Arial" w:hAnsi="Arial" w:cs="Arial"/>
          <w:sz w:val="24"/>
          <w:szCs w:val="24"/>
        </w:rPr>
        <w:t xml:space="preserve">ostateczną decyzją pozwolenia na budowę lub </w:t>
      </w:r>
      <w:r w:rsidR="00217397" w:rsidRPr="002109A8">
        <w:rPr>
          <w:rFonts w:ascii="Arial" w:hAnsi="Arial" w:cs="Arial"/>
          <w:sz w:val="24"/>
          <w:szCs w:val="24"/>
        </w:rPr>
        <w:t xml:space="preserve">z ostateczną Zgodą na Realizację Inwestycji </w:t>
      </w:r>
      <w:r w:rsidR="00830145" w:rsidRPr="002109A8">
        <w:rPr>
          <w:rFonts w:ascii="Arial" w:hAnsi="Arial" w:cs="Arial"/>
          <w:sz w:val="24"/>
          <w:szCs w:val="24"/>
        </w:rPr>
        <w:t>Drogowej</w:t>
      </w:r>
      <w:r w:rsidR="00830145">
        <w:rPr>
          <w:rFonts w:ascii="Arial" w:hAnsi="Arial" w:cs="Arial"/>
          <w:sz w:val="24"/>
          <w:szCs w:val="24"/>
        </w:rPr>
        <w:t>. Zamawiający</w:t>
      </w:r>
      <w:r w:rsidR="00217397" w:rsidRPr="002109A8">
        <w:rPr>
          <w:rFonts w:ascii="Arial" w:hAnsi="Arial" w:cs="Arial"/>
          <w:sz w:val="24"/>
          <w:szCs w:val="24"/>
        </w:rPr>
        <w:t xml:space="preserve"> potwierdzi datę otrzymania Dokumentacji na piśmie oraz w protokole odbioru końcowego.</w:t>
      </w:r>
    </w:p>
    <w:p w14:paraId="6DE70B97" w14:textId="77777777" w:rsidR="001D18FC" w:rsidRPr="002109A8" w:rsidRDefault="001D18FC" w:rsidP="001D18FC">
      <w:pPr>
        <w:numPr>
          <w:ilvl w:val="6"/>
          <w:numId w:val="42"/>
        </w:numPr>
        <w:suppressAutoHyphens w:val="0"/>
        <w:ind w:left="426" w:hanging="426"/>
        <w:jc w:val="both"/>
      </w:pPr>
      <w:r>
        <w:rPr>
          <w:rFonts w:ascii="Arial" w:hAnsi="Arial" w:cs="Arial"/>
          <w:sz w:val="24"/>
          <w:szCs w:val="24"/>
        </w:rPr>
        <w:t>Okres</w:t>
      </w:r>
      <w:r w:rsidRPr="002109A8">
        <w:rPr>
          <w:rFonts w:ascii="Arial" w:hAnsi="Arial" w:cs="Arial"/>
          <w:sz w:val="24"/>
          <w:szCs w:val="24"/>
        </w:rPr>
        <w:t xml:space="preserve"> sprawowania nadzoru autorskiego, objętego prawem opcji, w przypadku realizacji obiektu budowlanego</w:t>
      </w:r>
      <w:r>
        <w:rPr>
          <w:rFonts w:ascii="Arial" w:hAnsi="Arial" w:cs="Arial"/>
          <w:sz w:val="24"/>
          <w:szCs w:val="24"/>
        </w:rPr>
        <w:t xml:space="preserve"> Strony ustalają jako</w:t>
      </w:r>
      <w:r w:rsidRPr="002109A8">
        <w:rPr>
          <w:rFonts w:ascii="Arial" w:hAnsi="Arial" w:cs="Arial"/>
          <w:sz w:val="24"/>
          <w:szCs w:val="24"/>
        </w:rPr>
        <w:t>:</w:t>
      </w:r>
    </w:p>
    <w:p w14:paraId="53B4A048" w14:textId="77777777" w:rsidR="001D18FC" w:rsidRPr="002109A8" w:rsidRDefault="001D18FC" w:rsidP="001D18FC">
      <w:pPr>
        <w:numPr>
          <w:ilvl w:val="0"/>
          <w:numId w:val="27"/>
        </w:numPr>
        <w:suppressAutoHyphens w:val="0"/>
        <w:jc w:val="both"/>
      </w:pPr>
      <w:r w:rsidRPr="002109A8">
        <w:rPr>
          <w:rFonts w:ascii="Arial" w:hAnsi="Arial" w:cs="Arial"/>
          <w:sz w:val="24"/>
          <w:szCs w:val="24"/>
        </w:rPr>
        <w:t>rozpoczęcie od dnia przekazania terenu budowy</w:t>
      </w:r>
      <w:r>
        <w:rPr>
          <w:rFonts w:ascii="Arial" w:hAnsi="Arial" w:cs="Arial"/>
          <w:sz w:val="24"/>
          <w:szCs w:val="24"/>
        </w:rPr>
        <w:t xml:space="preserve"> wyłonionemu w ramach odrębnego postępowania</w:t>
      </w:r>
      <w:r w:rsidRPr="002109A8">
        <w:rPr>
          <w:rFonts w:ascii="Arial" w:hAnsi="Arial" w:cs="Arial"/>
          <w:sz w:val="24"/>
          <w:szCs w:val="24"/>
        </w:rPr>
        <w:t xml:space="preserve"> </w:t>
      </w:r>
      <w:r>
        <w:rPr>
          <w:rFonts w:ascii="Arial" w:hAnsi="Arial" w:cs="Arial"/>
          <w:sz w:val="24"/>
          <w:szCs w:val="24"/>
        </w:rPr>
        <w:t>w</w:t>
      </w:r>
      <w:r w:rsidRPr="002109A8">
        <w:rPr>
          <w:rFonts w:ascii="Arial" w:hAnsi="Arial" w:cs="Arial"/>
          <w:sz w:val="24"/>
          <w:szCs w:val="24"/>
        </w:rPr>
        <w:t>ykonawcy robót budowlanych,</w:t>
      </w:r>
    </w:p>
    <w:p w14:paraId="5375D0E2" w14:textId="77777777" w:rsidR="001D18FC" w:rsidRPr="002109A8" w:rsidRDefault="001D18FC" w:rsidP="001D18FC">
      <w:pPr>
        <w:numPr>
          <w:ilvl w:val="0"/>
          <w:numId w:val="27"/>
        </w:numPr>
        <w:suppressAutoHyphens w:val="0"/>
        <w:jc w:val="both"/>
      </w:pPr>
      <w:r w:rsidRPr="002109A8">
        <w:rPr>
          <w:rFonts w:ascii="Arial" w:hAnsi="Arial" w:cs="Arial"/>
          <w:sz w:val="24"/>
          <w:szCs w:val="24"/>
        </w:rPr>
        <w:t>zakończenie do dnia dokonania przez Zamawiającego odbioru końcowego obiektu budowlanego</w:t>
      </w:r>
      <w:r w:rsidRPr="000867E3">
        <w:rPr>
          <w:rFonts w:ascii="Arial" w:hAnsi="Arial" w:cs="Arial"/>
          <w:sz w:val="24"/>
          <w:szCs w:val="24"/>
        </w:rPr>
        <w:t>, którego dotyczy Dokumentacja projektowa</w:t>
      </w:r>
      <w:r w:rsidRPr="002109A8">
        <w:rPr>
          <w:rFonts w:ascii="Arial" w:hAnsi="Arial" w:cs="Arial"/>
          <w:sz w:val="24"/>
          <w:szCs w:val="24"/>
        </w:rPr>
        <w:t>, ale nie później niż 48 miesięcy od dnia podpisania Umowy.</w:t>
      </w:r>
    </w:p>
    <w:p w14:paraId="69DB4910" w14:textId="77777777" w:rsidR="001D18FC" w:rsidRPr="002109A8" w:rsidRDefault="001D18FC" w:rsidP="001D18FC">
      <w:pPr>
        <w:numPr>
          <w:ilvl w:val="6"/>
          <w:numId w:val="42"/>
        </w:numPr>
        <w:suppressAutoHyphens w:val="0"/>
        <w:ind w:left="426" w:hanging="426"/>
        <w:jc w:val="both"/>
      </w:pPr>
      <w:r w:rsidRPr="009F5128">
        <w:rPr>
          <w:rFonts w:ascii="Arial" w:hAnsi="Arial" w:cs="Arial"/>
          <w:sz w:val="24"/>
          <w:szCs w:val="24"/>
        </w:rPr>
        <w:t xml:space="preserve">Wykonawca potwierdza, że posiada pełną zdolność – w szczególności w zakresie organizacyjnym, technicznym oraz kadrowym – do prawidłowego zrealizowania zamówienia w </w:t>
      </w:r>
      <w:r>
        <w:rPr>
          <w:rFonts w:ascii="Arial" w:hAnsi="Arial" w:cs="Arial"/>
          <w:sz w:val="24"/>
          <w:szCs w:val="24"/>
        </w:rPr>
        <w:t>ustalonych terminach i okresach.</w:t>
      </w:r>
    </w:p>
    <w:p w14:paraId="3AFE76B7" w14:textId="77777777" w:rsidR="00217397" w:rsidRPr="002109A8" w:rsidRDefault="00217397" w:rsidP="00FD1690">
      <w:pPr>
        <w:pStyle w:val="Tekstpodstawowy"/>
        <w:widowControl w:val="0"/>
        <w:tabs>
          <w:tab w:val="left" w:pos="284"/>
        </w:tabs>
        <w:spacing w:line="276" w:lineRule="auto"/>
        <w:jc w:val="both"/>
        <w:rPr>
          <w:rFonts w:ascii="Arial" w:hAnsi="Arial" w:cs="Arial"/>
          <w:b w:val="0"/>
          <w:sz w:val="24"/>
          <w:szCs w:val="24"/>
        </w:rPr>
      </w:pPr>
      <w:bookmarkStart w:id="4" w:name="_Hlk506367904"/>
      <w:bookmarkEnd w:id="4"/>
    </w:p>
    <w:p w14:paraId="4F1D2C90" w14:textId="77777777" w:rsidR="00217397" w:rsidRPr="002109A8" w:rsidRDefault="00217397" w:rsidP="00FD1690">
      <w:pPr>
        <w:jc w:val="center"/>
      </w:pPr>
      <w:bookmarkStart w:id="5" w:name="_Hlk66446561"/>
      <w:r w:rsidRPr="002109A8">
        <w:rPr>
          <w:rFonts w:ascii="Arial" w:hAnsi="Arial" w:cs="Arial"/>
          <w:b/>
          <w:bCs/>
          <w:sz w:val="24"/>
          <w:szCs w:val="24"/>
        </w:rPr>
        <w:t>§ 3</w:t>
      </w:r>
    </w:p>
    <w:p w14:paraId="2D43613D" w14:textId="77777777" w:rsidR="00217397" w:rsidRPr="002109A8" w:rsidRDefault="00217397" w:rsidP="00FD1690">
      <w:pPr>
        <w:pStyle w:val="NormalnyWeb"/>
        <w:spacing w:before="0" w:after="0"/>
        <w:jc w:val="center"/>
      </w:pPr>
      <w:r w:rsidRPr="002109A8">
        <w:rPr>
          <w:rFonts w:ascii="Arial" w:hAnsi="Arial" w:cs="Arial"/>
          <w:b/>
          <w:bCs/>
        </w:rPr>
        <w:t>Wynagrodzenie</w:t>
      </w:r>
    </w:p>
    <w:p w14:paraId="0CF61B3C" w14:textId="1354ADD7" w:rsidR="00217397" w:rsidRPr="002109A8" w:rsidRDefault="00217397" w:rsidP="004164F0">
      <w:pPr>
        <w:pStyle w:val="NormalnyWeb"/>
        <w:numPr>
          <w:ilvl w:val="0"/>
          <w:numId w:val="24"/>
        </w:numPr>
        <w:spacing w:before="0" w:after="0"/>
        <w:ind w:left="0" w:hanging="11"/>
        <w:jc w:val="both"/>
      </w:pPr>
      <w:bookmarkStart w:id="6" w:name="_Hlk66446949"/>
      <w:r w:rsidRPr="002109A8">
        <w:rPr>
          <w:rFonts w:ascii="Arial" w:hAnsi="Arial" w:cs="Arial"/>
        </w:rPr>
        <w:t xml:space="preserve">Za </w:t>
      </w:r>
      <w:r w:rsidR="001D18FC">
        <w:rPr>
          <w:rFonts w:ascii="Arial" w:hAnsi="Arial" w:cs="Arial"/>
        </w:rPr>
        <w:t xml:space="preserve">prawidłowe </w:t>
      </w:r>
      <w:r w:rsidRPr="002109A8">
        <w:rPr>
          <w:rFonts w:ascii="Arial" w:hAnsi="Arial" w:cs="Arial"/>
        </w:rPr>
        <w:t xml:space="preserve">wykonanie przedmiotu </w:t>
      </w:r>
      <w:r w:rsidR="001D18FC">
        <w:rPr>
          <w:rFonts w:ascii="Arial" w:hAnsi="Arial" w:cs="Arial"/>
        </w:rPr>
        <w:t>zamówienia</w:t>
      </w:r>
      <w:r w:rsidRPr="002109A8">
        <w:rPr>
          <w:rFonts w:ascii="Arial" w:hAnsi="Arial" w:cs="Arial"/>
        </w:rPr>
        <w:t>, określonego w § 1 ust. 2, strony ustalają wynagrodzenie w wysokości:</w:t>
      </w:r>
    </w:p>
    <w:p w14:paraId="587F7781" w14:textId="77777777" w:rsidR="00217397" w:rsidRPr="002109A8" w:rsidRDefault="00217397" w:rsidP="00FD1690">
      <w:pPr>
        <w:pStyle w:val="NormalnyWeb"/>
        <w:spacing w:before="0" w:after="0"/>
        <w:jc w:val="both"/>
      </w:pPr>
      <w:r w:rsidRPr="002109A8">
        <w:rPr>
          <w:rFonts w:ascii="Arial" w:hAnsi="Arial" w:cs="Arial"/>
        </w:rPr>
        <w:t xml:space="preserve">brutto:….............................. zł. </w:t>
      </w:r>
    </w:p>
    <w:p w14:paraId="2D187E3C" w14:textId="77777777" w:rsidR="00217397" w:rsidRPr="002109A8" w:rsidRDefault="00217397" w:rsidP="00FD1690">
      <w:pPr>
        <w:pStyle w:val="NormalnyWeb"/>
        <w:spacing w:before="0" w:after="0"/>
        <w:jc w:val="both"/>
      </w:pPr>
      <w:r w:rsidRPr="002109A8">
        <w:rPr>
          <w:rFonts w:ascii="Arial" w:hAnsi="Arial" w:cs="Arial"/>
        </w:rPr>
        <w:t>(słownie: .........................................................................................................................)</w:t>
      </w:r>
    </w:p>
    <w:p w14:paraId="1FAF8CA1" w14:textId="77777777" w:rsidR="00217397" w:rsidRPr="002109A8" w:rsidRDefault="00217397" w:rsidP="00FD1690">
      <w:pPr>
        <w:pStyle w:val="NormalnyWeb"/>
        <w:spacing w:before="0" w:after="0"/>
        <w:jc w:val="both"/>
      </w:pPr>
      <w:r w:rsidRPr="002109A8">
        <w:rPr>
          <w:rFonts w:ascii="Arial" w:hAnsi="Arial" w:cs="Arial"/>
        </w:rPr>
        <w:t xml:space="preserve">w tym podatek VAT w wysokości ……% w kwocie: …...................................zł. </w:t>
      </w:r>
    </w:p>
    <w:p w14:paraId="2CB2C53F" w14:textId="77777777" w:rsidR="00217397" w:rsidRPr="002109A8" w:rsidRDefault="00217397" w:rsidP="00FD1690">
      <w:pPr>
        <w:pStyle w:val="NormalnyWeb"/>
        <w:spacing w:before="0" w:after="0"/>
        <w:jc w:val="both"/>
      </w:pPr>
      <w:r w:rsidRPr="002109A8">
        <w:rPr>
          <w:rFonts w:ascii="Arial" w:hAnsi="Arial" w:cs="Arial"/>
        </w:rPr>
        <w:t>netto:……........................... zł.</w:t>
      </w:r>
    </w:p>
    <w:p w14:paraId="6145C3AC" w14:textId="77777777" w:rsidR="00217397" w:rsidRPr="002109A8" w:rsidRDefault="00217397" w:rsidP="00FD1690">
      <w:pPr>
        <w:pStyle w:val="NormalnyWeb"/>
        <w:spacing w:before="0" w:after="0"/>
        <w:jc w:val="both"/>
      </w:pPr>
      <w:r w:rsidRPr="002109A8">
        <w:rPr>
          <w:rFonts w:ascii="Arial" w:hAnsi="Arial" w:cs="Arial"/>
        </w:rPr>
        <w:t>(słownie: ...........................................................................................................................)</w:t>
      </w:r>
    </w:p>
    <w:p w14:paraId="4C7089C1" w14:textId="77777777" w:rsidR="00217397" w:rsidRPr="002109A8" w:rsidRDefault="00217397" w:rsidP="00FD1690">
      <w:pPr>
        <w:pStyle w:val="NormalnyWeb"/>
        <w:spacing w:before="0" w:after="0"/>
        <w:jc w:val="both"/>
      </w:pPr>
      <w:r w:rsidRPr="002109A8">
        <w:rPr>
          <w:rFonts w:ascii="Arial" w:hAnsi="Arial" w:cs="Arial"/>
        </w:rPr>
        <w:t>w tym za:</w:t>
      </w:r>
    </w:p>
    <w:p w14:paraId="14619D03" w14:textId="77777777" w:rsidR="00217397" w:rsidRPr="002109A8" w:rsidRDefault="00217397" w:rsidP="00FD1690">
      <w:pPr>
        <w:pStyle w:val="NormalnyWeb"/>
        <w:spacing w:before="0" w:after="0"/>
        <w:jc w:val="both"/>
        <w:rPr>
          <w:rFonts w:ascii="Arial" w:hAnsi="Arial" w:cs="Arial"/>
        </w:rPr>
      </w:pPr>
    </w:p>
    <w:p w14:paraId="7FD14524" w14:textId="023C65AB" w:rsidR="00217397" w:rsidRPr="002109A8" w:rsidRDefault="00217397" w:rsidP="004164F0">
      <w:pPr>
        <w:pStyle w:val="NormalnyWeb"/>
        <w:numPr>
          <w:ilvl w:val="0"/>
          <w:numId w:val="32"/>
        </w:numPr>
        <w:spacing w:before="0" w:after="0"/>
        <w:jc w:val="both"/>
      </w:pPr>
      <w:r w:rsidRPr="002109A8">
        <w:rPr>
          <w:rFonts w:ascii="Arial" w:hAnsi="Arial" w:cs="Arial"/>
          <w:b/>
          <w:bCs/>
        </w:rPr>
        <w:t>Dokumentację</w:t>
      </w:r>
      <w:r w:rsidRPr="002109A8">
        <w:rPr>
          <w:rFonts w:ascii="Arial" w:hAnsi="Arial" w:cs="Arial"/>
        </w:rPr>
        <w:t xml:space="preserve"> określoną w § 1 ust. 2 pkt 1) wraz z uzyskaniem ostatecznej Zgody na Realizację Inwestycji Drogowej w oparciu o ustawę o szczególnych zasadach przygotowania i realizacji inwestycji w zakresie dróg publicznych lub </w:t>
      </w:r>
      <w:r w:rsidR="003A3B68">
        <w:rPr>
          <w:rFonts w:ascii="Arial" w:hAnsi="Arial" w:cs="Arial"/>
        </w:rPr>
        <w:t>ostatecznej d</w:t>
      </w:r>
      <w:r w:rsidRPr="002109A8">
        <w:rPr>
          <w:rFonts w:ascii="Arial" w:hAnsi="Arial" w:cs="Arial"/>
        </w:rPr>
        <w:t>ecyzji pozwoleni</w:t>
      </w:r>
      <w:r w:rsidR="003A3B68">
        <w:rPr>
          <w:rFonts w:ascii="Arial" w:hAnsi="Arial" w:cs="Arial"/>
        </w:rPr>
        <w:t>a</w:t>
      </w:r>
      <w:r w:rsidRPr="002109A8">
        <w:rPr>
          <w:rFonts w:ascii="Arial" w:hAnsi="Arial" w:cs="Arial"/>
        </w:rPr>
        <w:t xml:space="preserve"> na budowę w kwocie:</w:t>
      </w:r>
    </w:p>
    <w:p w14:paraId="1A567A1B" w14:textId="77777777" w:rsidR="00217397" w:rsidRPr="002109A8" w:rsidRDefault="00217397" w:rsidP="00FD1690">
      <w:pPr>
        <w:pStyle w:val="NormalnyWeb"/>
        <w:spacing w:before="0" w:after="0"/>
        <w:ind w:left="709"/>
        <w:jc w:val="both"/>
      </w:pPr>
      <w:r w:rsidRPr="002109A8">
        <w:rPr>
          <w:rFonts w:ascii="Arial" w:hAnsi="Arial" w:cs="Arial"/>
        </w:rPr>
        <w:t xml:space="preserve">brutto:….............................. zł. </w:t>
      </w:r>
    </w:p>
    <w:p w14:paraId="02971363" w14:textId="77777777" w:rsidR="00217397" w:rsidRPr="002109A8" w:rsidRDefault="00217397" w:rsidP="00FD1690">
      <w:pPr>
        <w:pStyle w:val="NormalnyWeb"/>
        <w:spacing w:before="0" w:after="0"/>
        <w:ind w:left="709"/>
        <w:jc w:val="both"/>
      </w:pPr>
      <w:r w:rsidRPr="002109A8">
        <w:rPr>
          <w:rFonts w:ascii="Arial" w:hAnsi="Arial" w:cs="Arial"/>
        </w:rPr>
        <w:t>(słownie:.....................................................................................................................)</w:t>
      </w:r>
    </w:p>
    <w:p w14:paraId="78CF6B91" w14:textId="77777777" w:rsidR="00217397" w:rsidRPr="002109A8" w:rsidRDefault="00217397" w:rsidP="00FD1690">
      <w:pPr>
        <w:pStyle w:val="NormalnyWeb"/>
        <w:spacing w:before="0" w:after="0"/>
        <w:ind w:left="709"/>
        <w:jc w:val="both"/>
      </w:pPr>
      <w:r w:rsidRPr="002109A8">
        <w:rPr>
          <w:rFonts w:ascii="Arial" w:hAnsi="Arial" w:cs="Arial"/>
        </w:rPr>
        <w:t xml:space="preserve">w tym podatek VAT w wysokości ……% w kwocie: …...................................zł. </w:t>
      </w:r>
    </w:p>
    <w:p w14:paraId="485E9922" w14:textId="77777777" w:rsidR="00217397" w:rsidRPr="002109A8" w:rsidRDefault="00217397" w:rsidP="00FD1690">
      <w:pPr>
        <w:pStyle w:val="NormalnyWeb"/>
        <w:spacing w:before="0" w:after="0"/>
        <w:ind w:left="709"/>
        <w:jc w:val="both"/>
      </w:pPr>
      <w:r w:rsidRPr="002109A8">
        <w:rPr>
          <w:rFonts w:ascii="Arial" w:hAnsi="Arial" w:cs="Arial"/>
        </w:rPr>
        <w:t>netto:……........................... zł.</w:t>
      </w:r>
    </w:p>
    <w:p w14:paraId="702576B4" w14:textId="77777777" w:rsidR="00217397" w:rsidRPr="002109A8" w:rsidRDefault="00217397" w:rsidP="00FD1690">
      <w:pPr>
        <w:pStyle w:val="NormalnyWeb"/>
        <w:spacing w:before="0" w:after="0"/>
        <w:ind w:left="709"/>
        <w:jc w:val="both"/>
      </w:pPr>
      <w:r w:rsidRPr="002109A8">
        <w:rPr>
          <w:rFonts w:ascii="Arial" w:hAnsi="Arial" w:cs="Arial"/>
        </w:rPr>
        <w:t>(słownie:.....................................................................................................................)</w:t>
      </w:r>
    </w:p>
    <w:p w14:paraId="6847D0EC" w14:textId="77777777" w:rsidR="00217397" w:rsidRPr="002109A8" w:rsidRDefault="00217397" w:rsidP="00FD1690">
      <w:pPr>
        <w:pStyle w:val="NormalnyWeb"/>
        <w:spacing w:before="0" w:after="0"/>
        <w:jc w:val="both"/>
        <w:rPr>
          <w:rFonts w:ascii="Arial" w:hAnsi="Arial" w:cs="Arial"/>
        </w:rPr>
      </w:pPr>
    </w:p>
    <w:p w14:paraId="2626DF8D" w14:textId="77777777" w:rsidR="00217397" w:rsidRPr="002109A8" w:rsidRDefault="00217397" w:rsidP="004164F0">
      <w:pPr>
        <w:pStyle w:val="NormalnyWeb"/>
        <w:numPr>
          <w:ilvl w:val="0"/>
          <w:numId w:val="32"/>
        </w:numPr>
        <w:spacing w:before="0" w:after="0"/>
        <w:jc w:val="both"/>
      </w:pPr>
      <w:r w:rsidRPr="002109A8">
        <w:rPr>
          <w:rFonts w:ascii="Arial" w:hAnsi="Arial" w:cs="Arial"/>
          <w:b/>
          <w:bCs/>
        </w:rPr>
        <w:t>Nadzór autorski</w:t>
      </w:r>
      <w:r w:rsidRPr="002109A8">
        <w:rPr>
          <w:rFonts w:ascii="Arial" w:hAnsi="Arial" w:cs="Arial"/>
        </w:rPr>
        <w:t xml:space="preserve"> (objęty prawem opcji) określony w § 1 ust. 2 pkt 2) w kwocie: </w:t>
      </w:r>
    </w:p>
    <w:p w14:paraId="3C5AFAB1" w14:textId="77777777" w:rsidR="00217397" w:rsidRPr="002109A8" w:rsidRDefault="00217397" w:rsidP="00FD1690">
      <w:pPr>
        <w:pStyle w:val="NormalnyWeb"/>
        <w:spacing w:before="0" w:after="0"/>
        <w:ind w:left="709"/>
        <w:jc w:val="both"/>
      </w:pPr>
      <w:r w:rsidRPr="002109A8">
        <w:rPr>
          <w:rFonts w:ascii="Arial" w:hAnsi="Arial" w:cs="Arial"/>
        </w:rPr>
        <w:t xml:space="preserve">brutto:….............................. zł. </w:t>
      </w:r>
    </w:p>
    <w:p w14:paraId="0950234F" w14:textId="77777777" w:rsidR="00217397" w:rsidRPr="002109A8" w:rsidRDefault="00217397" w:rsidP="00FD1690">
      <w:pPr>
        <w:pStyle w:val="NormalnyWeb"/>
        <w:spacing w:before="0" w:after="0"/>
        <w:ind w:left="709"/>
        <w:jc w:val="both"/>
      </w:pPr>
      <w:r w:rsidRPr="002109A8">
        <w:rPr>
          <w:rFonts w:ascii="Arial" w:hAnsi="Arial" w:cs="Arial"/>
        </w:rPr>
        <w:t>(słownie:......................................................................................................................)</w:t>
      </w:r>
    </w:p>
    <w:p w14:paraId="62673A5B" w14:textId="77777777" w:rsidR="00217397" w:rsidRPr="002109A8" w:rsidRDefault="00217397" w:rsidP="00FD1690">
      <w:pPr>
        <w:pStyle w:val="NormalnyWeb"/>
        <w:spacing w:before="0" w:after="0"/>
        <w:ind w:left="709"/>
        <w:jc w:val="both"/>
      </w:pPr>
      <w:r w:rsidRPr="002109A8">
        <w:rPr>
          <w:rFonts w:ascii="Arial" w:hAnsi="Arial" w:cs="Arial"/>
        </w:rPr>
        <w:t xml:space="preserve">w tym podatek VAT w wysokości ……% w kwocie: …...................................zł. </w:t>
      </w:r>
    </w:p>
    <w:p w14:paraId="2D3698CA" w14:textId="77777777" w:rsidR="00217397" w:rsidRPr="002109A8" w:rsidRDefault="00217397" w:rsidP="00FD1690">
      <w:pPr>
        <w:pStyle w:val="NormalnyWeb"/>
        <w:spacing w:before="0" w:after="0"/>
        <w:ind w:left="709"/>
        <w:jc w:val="both"/>
      </w:pPr>
      <w:r w:rsidRPr="002109A8">
        <w:rPr>
          <w:rFonts w:ascii="Arial" w:hAnsi="Arial" w:cs="Arial"/>
        </w:rPr>
        <w:t>netto:……........................... zł.</w:t>
      </w:r>
    </w:p>
    <w:p w14:paraId="22904E28" w14:textId="77777777" w:rsidR="00217397" w:rsidRPr="002109A8" w:rsidRDefault="00217397" w:rsidP="00FD1690">
      <w:pPr>
        <w:pStyle w:val="NormalnyWeb"/>
        <w:spacing w:before="0" w:after="0"/>
        <w:ind w:left="709"/>
        <w:jc w:val="both"/>
      </w:pPr>
      <w:r w:rsidRPr="002109A8">
        <w:rPr>
          <w:rFonts w:ascii="Arial" w:hAnsi="Arial" w:cs="Arial"/>
        </w:rPr>
        <w:lastRenderedPageBreak/>
        <w:t>(słownie:......................................................................................................................)</w:t>
      </w:r>
    </w:p>
    <w:p w14:paraId="15132708" w14:textId="77777777" w:rsidR="00217397" w:rsidRPr="002109A8" w:rsidRDefault="00217397" w:rsidP="00FD1690">
      <w:pPr>
        <w:pStyle w:val="NormalnyWeb"/>
        <w:spacing w:before="0" w:after="0"/>
        <w:ind w:left="709"/>
        <w:jc w:val="both"/>
        <w:rPr>
          <w:rFonts w:ascii="Arial" w:hAnsi="Arial" w:cs="Arial"/>
        </w:rPr>
      </w:pPr>
    </w:p>
    <w:p w14:paraId="1ACD10DC" w14:textId="77777777" w:rsidR="00830145" w:rsidRPr="00456DE2" w:rsidRDefault="00830145" w:rsidP="00830145">
      <w:pPr>
        <w:pStyle w:val="NormalnyWeb"/>
        <w:numPr>
          <w:ilvl w:val="0"/>
          <w:numId w:val="22"/>
        </w:numPr>
        <w:tabs>
          <w:tab w:val="clear" w:pos="720"/>
          <w:tab w:val="num" w:pos="567"/>
        </w:tabs>
        <w:spacing w:before="0" w:after="0"/>
        <w:ind w:left="567" w:hanging="578"/>
        <w:jc w:val="both"/>
        <w:rPr>
          <w:rFonts w:ascii="Arial" w:hAnsi="Arial" w:cs="Arial"/>
        </w:rPr>
      </w:pPr>
      <w:r w:rsidRPr="00456DE2">
        <w:rPr>
          <w:rFonts w:ascii="Arial" w:hAnsi="Arial" w:cs="Arial"/>
          <w:color w:val="000000"/>
        </w:rPr>
        <w:t xml:space="preserve">Wynagrodzenie </w:t>
      </w:r>
      <w:r>
        <w:rPr>
          <w:rFonts w:ascii="Arial" w:hAnsi="Arial" w:cs="Arial"/>
          <w:color w:val="000000"/>
        </w:rPr>
        <w:t>ustalone przez Strony, wynikające z O</w:t>
      </w:r>
      <w:r w:rsidRPr="00456DE2">
        <w:rPr>
          <w:rFonts w:ascii="Arial" w:hAnsi="Arial" w:cs="Arial"/>
          <w:color w:val="000000"/>
        </w:rPr>
        <w:t>fer</w:t>
      </w:r>
      <w:r>
        <w:rPr>
          <w:rFonts w:ascii="Arial" w:hAnsi="Arial" w:cs="Arial"/>
          <w:color w:val="000000"/>
        </w:rPr>
        <w:t xml:space="preserve">ty przetargowej Wykonawcy, jest </w:t>
      </w:r>
      <w:r w:rsidRPr="00456DE2">
        <w:rPr>
          <w:rFonts w:ascii="Arial" w:hAnsi="Arial" w:cs="Arial"/>
          <w:color w:val="000000"/>
        </w:rPr>
        <w:t>wynagrodzeniem</w:t>
      </w:r>
      <w:r w:rsidRPr="00456DE2">
        <w:rPr>
          <w:rFonts w:ascii="Arial" w:hAnsi="Arial" w:cs="Arial"/>
          <w:b/>
          <w:color w:val="000000"/>
        </w:rPr>
        <w:t xml:space="preserve"> </w:t>
      </w:r>
      <w:r w:rsidRPr="00012229">
        <w:rPr>
          <w:rFonts w:ascii="Arial" w:hAnsi="Arial" w:cs="Arial"/>
          <w:bCs/>
          <w:color w:val="000000"/>
        </w:rPr>
        <w:t>ryczałtowym</w:t>
      </w:r>
      <w:r w:rsidRPr="00456DE2">
        <w:rPr>
          <w:rFonts w:ascii="Arial" w:hAnsi="Arial" w:cs="Arial"/>
          <w:color w:val="000000"/>
        </w:rPr>
        <w:t xml:space="preserve"> </w:t>
      </w:r>
      <w:r>
        <w:rPr>
          <w:rFonts w:ascii="Arial" w:hAnsi="Arial" w:cs="Arial"/>
          <w:color w:val="000000"/>
        </w:rPr>
        <w:t xml:space="preserve">tj. </w:t>
      </w:r>
      <w:r w:rsidRPr="00456DE2">
        <w:rPr>
          <w:rFonts w:ascii="Arial" w:hAnsi="Arial" w:cs="Arial"/>
          <w:color w:val="000000"/>
        </w:rPr>
        <w:t xml:space="preserve">obejmuje wszystkie koszty związane </w:t>
      </w:r>
      <w:r>
        <w:rPr>
          <w:rFonts w:ascii="Arial" w:hAnsi="Arial" w:cs="Arial"/>
          <w:color w:val="000000"/>
        </w:rPr>
        <w:br/>
      </w:r>
      <w:r w:rsidRPr="00456DE2">
        <w:rPr>
          <w:rFonts w:ascii="Arial" w:hAnsi="Arial" w:cs="Arial"/>
          <w:color w:val="000000"/>
        </w:rPr>
        <w:t xml:space="preserve">z wykonaniem przedmiotu </w:t>
      </w:r>
      <w:r>
        <w:rPr>
          <w:rFonts w:ascii="Arial" w:hAnsi="Arial" w:cs="Arial"/>
          <w:color w:val="000000"/>
        </w:rPr>
        <w:t xml:space="preserve">zamówienia i </w:t>
      </w:r>
      <w:r w:rsidRPr="00456DE2">
        <w:rPr>
          <w:rFonts w:ascii="Arial" w:hAnsi="Arial" w:cs="Arial"/>
          <w:color w:val="000000"/>
        </w:rPr>
        <w:t xml:space="preserve">zostało </w:t>
      </w:r>
      <w:r>
        <w:rPr>
          <w:rFonts w:ascii="Arial" w:hAnsi="Arial" w:cs="Arial"/>
          <w:color w:val="000000"/>
        </w:rPr>
        <w:t xml:space="preserve">przez Wykonawcę skalkulowane </w:t>
      </w:r>
      <w:r>
        <w:rPr>
          <w:rFonts w:ascii="Arial" w:hAnsi="Arial" w:cs="Arial"/>
          <w:color w:val="000000"/>
        </w:rPr>
        <w:br/>
        <w:t>z uwzględnieniem wszystkich okoliczności wywierających lub mogących potencjalnie wywierać wpływ na określenie jego wysokości</w:t>
      </w:r>
      <w:r w:rsidRPr="00456DE2">
        <w:rPr>
          <w:rFonts w:ascii="Arial" w:hAnsi="Arial" w:cs="Arial"/>
          <w:color w:val="000000"/>
        </w:rPr>
        <w:t>.</w:t>
      </w:r>
    </w:p>
    <w:p w14:paraId="24DDA796" w14:textId="5794C9F1" w:rsidR="00217397" w:rsidRPr="002109A8" w:rsidRDefault="00217397" w:rsidP="004164F0">
      <w:pPr>
        <w:pStyle w:val="NormalnyWeb"/>
        <w:numPr>
          <w:ilvl w:val="0"/>
          <w:numId w:val="22"/>
        </w:numPr>
        <w:tabs>
          <w:tab w:val="clear" w:pos="720"/>
          <w:tab w:val="num" w:pos="567"/>
        </w:tabs>
        <w:spacing w:before="0" w:after="0"/>
        <w:ind w:left="567" w:hanging="578"/>
        <w:jc w:val="both"/>
      </w:pPr>
      <w:r w:rsidRPr="002109A8">
        <w:rPr>
          <w:rFonts w:ascii="Arial" w:hAnsi="Arial" w:cs="Arial"/>
        </w:rPr>
        <w:t>W związku z wystąpieniem przesłanek wskazanych w przepisach art. 108a ust. 1a-1e Ustawy o podatku od towarów i usług (VAT) (Dz.U. Z 202</w:t>
      </w:r>
      <w:r w:rsidR="00D7151C">
        <w:rPr>
          <w:rFonts w:ascii="Arial" w:hAnsi="Arial" w:cs="Arial"/>
        </w:rPr>
        <w:t>1</w:t>
      </w:r>
      <w:r w:rsidRPr="002109A8">
        <w:rPr>
          <w:rFonts w:ascii="Arial" w:hAnsi="Arial" w:cs="Arial"/>
        </w:rPr>
        <w:t xml:space="preserve"> r. poz. </w:t>
      </w:r>
      <w:r w:rsidR="00D7151C">
        <w:rPr>
          <w:rFonts w:ascii="Arial" w:hAnsi="Arial" w:cs="Arial"/>
        </w:rPr>
        <w:t>685</w:t>
      </w:r>
      <w:r w:rsidRPr="002109A8">
        <w:rPr>
          <w:rFonts w:ascii="Arial" w:hAnsi="Arial" w:cs="Arial"/>
        </w:rPr>
        <w:t xml:space="preserve"> z póź</w:t>
      </w:r>
      <w:r w:rsidR="00D7151C">
        <w:rPr>
          <w:rFonts w:ascii="Arial" w:hAnsi="Arial" w:cs="Arial"/>
        </w:rPr>
        <w:t>n</w:t>
      </w:r>
      <w:r w:rsidRPr="002109A8">
        <w:rPr>
          <w:rFonts w:ascii="Arial" w:hAnsi="Arial" w:cs="Arial"/>
        </w:rPr>
        <w:t>. zm.</w:t>
      </w:r>
      <w:r w:rsidR="00D7151C">
        <w:rPr>
          <w:rFonts w:ascii="Arial" w:hAnsi="Arial" w:cs="Arial"/>
        </w:rPr>
        <w:t xml:space="preserve"> – dalej „ustawa o VAT”</w:t>
      </w:r>
      <w:r w:rsidRPr="002109A8">
        <w:rPr>
          <w:rFonts w:ascii="Arial" w:hAnsi="Arial" w:cs="Arial"/>
        </w:rPr>
        <w:t>), Wykonawca otrzyma wynagrodzenie brutto. Płatność zostanie zrealizowana mechanizmem podzielonej płatności tj. kwota netto trafi na rachunek rozliczeniowy kontrahenta, zaś kwota podatku VAT na wydzielony rachunek VAT kontrahenta.</w:t>
      </w:r>
    </w:p>
    <w:bookmarkEnd w:id="6"/>
    <w:p w14:paraId="6672F118" w14:textId="77777777" w:rsidR="00217397" w:rsidRPr="002109A8" w:rsidRDefault="00217397" w:rsidP="00FD1690">
      <w:pPr>
        <w:pStyle w:val="NormalnyWeb"/>
        <w:spacing w:before="0" w:after="0"/>
        <w:jc w:val="both"/>
        <w:rPr>
          <w:rFonts w:ascii="Arial" w:hAnsi="Arial" w:cs="Arial"/>
        </w:rPr>
      </w:pPr>
    </w:p>
    <w:p w14:paraId="62980A1F" w14:textId="77777777" w:rsidR="00217397" w:rsidRPr="002109A8" w:rsidRDefault="00217397" w:rsidP="00FD1690">
      <w:pPr>
        <w:pStyle w:val="NormalnyWeb"/>
        <w:keepNext/>
        <w:spacing w:before="0" w:after="0"/>
        <w:ind w:left="851" w:hanging="851"/>
        <w:jc w:val="center"/>
      </w:pPr>
      <w:r w:rsidRPr="002109A8">
        <w:rPr>
          <w:rFonts w:ascii="Arial" w:hAnsi="Arial" w:cs="Arial"/>
          <w:b/>
          <w:bCs/>
        </w:rPr>
        <w:t>§ 4</w:t>
      </w:r>
    </w:p>
    <w:p w14:paraId="7DC93062" w14:textId="77777777" w:rsidR="00217397" w:rsidRPr="002109A8" w:rsidRDefault="00217397" w:rsidP="00FD1690">
      <w:pPr>
        <w:pStyle w:val="NormalnyWeb"/>
        <w:keepNext/>
        <w:spacing w:before="0" w:after="0"/>
        <w:ind w:left="851" w:hanging="851"/>
        <w:jc w:val="center"/>
      </w:pPr>
      <w:r w:rsidRPr="002109A8">
        <w:rPr>
          <w:rFonts w:ascii="Arial" w:hAnsi="Arial" w:cs="Arial"/>
          <w:b/>
          <w:bCs/>
        </w:rPr>
        <w:t>Warunki płatności</w:t>
      </w:r>
    </w:p>
    <w:p w14:paraId="2A5219BD" w14:textId="77777777" w:rsidR="00830145" w:rsidRPr="009F55C3" w:rsidRDefault="00830145" w:rsidP="00830145">
      <w:pPr>
        <w:pStyle w:val="NormalnyWeb"/>
        <w:numPr>
          <w:ilvl w:val="0"/>
          <w:numId w:val="37"/>
        </w:numPr>
        <w:spacing w:before="0" w:after="0"/>
        <w:ind w:left="567"/>
        <w:jc w:val="both"/>
      </w:pPr>
      <w:bookmarkStart w:id="7" w:name="_Hlk66435928"/>
      <w:r w:rsidRPr="002109A8">
        <w:rPr>
          <w:rFonts w:ascii="Arial" w:hAnsi="Arial" w:cs="Arial"/>
        </w:rPr>
        <w:t>Zamawiający</w:t>
      </w:r>
      <w:r>
        <w:rPr>
          <w:rFonts w:ascii="Arial" w:hAnsi="Arial" w:cs="Arial"/>
        </w:rPr>
        <w:t>, za prawidłowe wykonanie danego zakresu przedmiotu zamówienia,</w:t>
      </w:r>
      <w:r w:rsidRPr="002109A8">
        <w:rPr>
          <w:rFonts w:ascii="Arial" w:hAnsi="Arial" w:cs="Arial"/>
        </w:rPr>
        <w:t xml:space="preserve"> zapłaci Wykonawcy wynagrodzenie</w:t>
      </w:r>
      <w:r>
        <w:rPr>
          <w:rFonts w:ascii="Arial" w:hAnsi="Arial" w:cs="Arial"/>
        </w:rPr>
        <w:t xml:space="preserve"> na następujących zasadach:</w:t>
      </w:r>
    </w:p>
    <w:p w14:paraId="2AB21E22" w14:textId="77777777" w:rsidR="00830145" w:rsidRPr="009F55C3" w:rsidRDefault="00830145" w:rsidP="00830145">
      <w:pPr>
        <w:pStyle w:val="NormalnyWeb"/>
        <w:numPr>
          <w:ilvl w:val="0"/>
          <w:numId w:val="47"/>
        </w:numPr>
        <w:spacing w:before="0" w:after="0"/>
        <w:jc w:val="both"/>
      </w:pPr>
      <w:r w:rsidRPr="002109A8">
        <w:rPr>
          <w:rFonts w:ascii="Arial" w:hAnsi="Arial" w:cs="Arial"/>
        </w:rPr>
        <w:t xml:space="preserve">określone w § 3 ust. 1 pkt 1) za Dokumentację, określoną w § 1 ust. 2 pkt 1) </w:t>
      </w:r>
      <w:r>
        <w:rPr>
          <w:rFonts w:ascii="Arial" w:hAnsi="Arial" w:cs="Arial"/>
        </w:rPr>
        <w:br/>
      </w:r>
      <w:r w:rsidRPr="002109A8">
        <w:rPr>
          <w:rFonts w:ascii="Arial" w:hAnsi="Arial" w:cs="Arial"/>
        </w:rPr>
        <w:t xml:space="preserve">w ciągu 30 dni od daty </w:t>
      </w:r>
      <w:r>
        <w:rPr>
          <w:rFonts w:ascii="Arial" w:hAnsi="Arial" w:cs="Arial"/>
        </w:rPr>
        <w:t>doręczenia Zamawiającemu</w:t>
      </w:r>
      <w:r w:rsidRPr="002109A8">
        <w:rPr>
          <w:rFonts w:ascii="Arial" w:hAnsi="Arial" w:cs="Arial"/>
        </w:rPr>
        <w:t xml:space="preserve"> </w:t>
      </w:r>
      <w:r>
        <w:rPr>
          <w:rFonts w:ascii="Arial" w:hAnsi="Arial" w:cs="Arial"/>
        </w:rPr>
        <w:t xml:space="preserve">prawidłowo wystawionej – tj. po uprzednim dokonaniu przez Zamawiającego odbioru Dokumentacji projektowej – </w:t>
      </w:r>
      <w:r w:rsidRPr="002109A8">
        <w:rPr>
          <w:rFonts w:ascii="Arial" w:hAnsi="Arial" w:cs="Arial"/>
        </w:rPr>
        <w:t>faktury</w:t>
      </w:r>
      <w:r>
        <w:rPr>
          <w:rFonts w:ascii="Arial" w:hAnsi="Arial" w:cs="Arial"/>
        </w:rPr>
        <w:t>;</w:t>
      </w:r>
    </w:p>
    <w:p w14:paraId="0E3ADA38" w14:textId="77777777" w:rsidR="00830145" w:rsidRPr="002109A8" w:rsidRDefault="00830145" w:rsidP="00830145">
      <w:pPr>
        <w:pStyle w:val="NormalnyWeb"/>
        <w:numPr>
          <w:ilvl w:val="0"/>
          <w:numId w:val="47"/>
        </w:numPr>
        <w:spacing w:before="0" w:after="0"/>
        <w:jc w:val="both"/>
      </w:pPr>
      <w:r w:rsidRPr="002109A8">
        <w:rPr>
          <w:rFonts w:ascii="Arial" w:hAnsi="Arial" w:cs="Arial"/>
        </w:rPr>
        <w:t>określone w § 3 ust. 1 pkt</w:t>
      </w:r>
      <w:r>
        <w:rPr>
          <w:rFonts w:ascii="Arial" w:hAnsi="Arial" w:cs="Arial"/>
        </w:rPr>
        <w:t xml:space="preserve"> 2) za nadzór autorski, w ciągu 30 dni od daty doręczenia Zamawiającemu prawidłowo wystawionej – tj. po uprzednim dokonaniu przez Zamawiającego </w:t>
      </w:r>
      <w:r w:rsidRPr="001C169F">
        <w:rPr>
          <w:rFonts w:ascii="Arial" w:hAnsi="Arial" w:cs="Arial"/>
        </w:rPr>
        <w:t>podpisaniu</w:t>
      </w:r>
      <w:r>
        <w:rPr>
          <w:rFonts w:ascii="Arial" w:hAnsi="Arial" w:cs="Arial"/>
        </w:rPr>
        <w:t xml:space="preserve"> wszystkich </w:t>
      </w:r>
      <w:r w:rsidRPr="001C169F">
        <w:rPr>
          <w:rFonts w:ascii="Arial" w:hAnsi="Arial" w:cs="Arial"/>
        </w:rPr>
        <w:t>protokołów z wykonania czynności nadzoru autorskiego</w:t>
      </w:r>
      <w:r>
        <w:rPr>
          <w:rFonts w:ascii="Arial" w:hAnsi="Arial" w:cs="Arial"/>
        </w:rPr>
        <w:t xml:space="preserve"> – faktury.</w:t>
      </w:r>
    </w:p>
    <w:p w14:paraId="6BA93208" w14:textId="7BD42EB5" w:rsidR="00217397" w:rsidRPr="002109A8" w:rsidRDefault="00217397" w:rsidP="004164F0">
      <w:pPr>
        <w:pStyle w:val="NormalnyWeb"/>
        <w:numPr>
          <w:ilvl w:val="0"/>
          <w:numId w:val="37"/>
        </w:numPr>
        <w:spacing w:before="0" w:after="0"/>
        <w:ind w:left="567"/>
        <w:jc w:val="both"/>
      </w:pPr>
      <w:r w:rsidRPr="002109A8">
        <w:rPr>
          <w:rFonts w:ascii="Arial" w:hAnsi="Arial" w:cs="Arial"/>
        </w:rPr>
        <w:t>Wykonawca ma obowiązek wskazać rachunek bankowy do spełnienia świadczenia, który będzie znajdował się w elektronicznym wykazie podmiotów prowadzonych przez Szefa Krajowej Administracji Skarbowej (tzw. „białej liście”) zgodnie z art.96b ust.3 pkt 13 ustawy o VAT.</w:t>
      </w:r>
    </w:p>
    <w:p w14:paraId="54F153AB" w14:textId="1BAB4F42" w:rsidR="00217397" w:rsidRPr="002109A8" w:rsidRDefault="00217397" w:rsidP="005211C0">
      <w:pPr>
        <w:pStyle w:val="NormalnyWeb"/>
        <w:numPr>
          <w:ilvl w:val="0"/>
          <w:numId w:val="37"/>
        </w:numPr>
        <w:spacing w:before="0" w:after="0"/>
        <w:ind w:left="567"/>
        <w:jc w:val="both"/>
      </w:pPr>
      <w:r w:rsidRPr="002109A8">
        <w:rPr>
          <w:rFonts w:ascii="Arial" w:hAnsi="Arial" w:cs="Arial"/>
        </w:rPr>
        <w:t xml:space="preserve">Złożenie faktury niezgodnie z wymaganiami określonymi w ust. 1- </w:t>
      </w:r>
      <w:r w:rsidR="00E03BBC">
        <w:rPr>
          <w:rFonts w:ascii="Arial" w:hAnsi="Arial" w:cs="Arial"/>
        </w:rPr>
        <w:t>2</w:t>
      </w:r>
      <w:r w:rsidRPr="002109A8">
        <w:rPr>
          <w:rFonts w:ascii="Arial" w:hAnsi="Arial" w:cs="Arial"/>
        </w:rPr>
        <w:t xml:space="preserve"> skutkować będzie </w:t>
      </w:r>
      <w:r w:rsidR="0025595C">
        <w:rPr>
          <w:rFonts w:ascii="Arial" w:hAnsi="Arial" w:cs="Arial"/>
          <w:color w:val="000000"/>
        </w:rPr>
        <w:t>odmową zapłaty wynagrodzenia do czasu przedłożenia stosownie skorygowanej dokumentacji rozliczeniowej</w:t>
      </w:r>
      <w:r w:rsidRPr="002109A8">
        <w:rPr>
          <w:rFonts w:ascii="Arial" w:hAnsi="Arial" w:cs="Arial"/>
        </w:rPr>
        <w:t>.</w:t>
      </w:r>
    </w:p>
    <w:p w14:paraId="49239D37" w14:textId="3ABC2157" w:rsidR="00E03BBC" w:rsidRPr="002109A8" w:rsidRDefault="00E03BBC" w:rsidP="00E03BBC">
      <w:pPr>
        <w:pStyle w:val="NormalnyWeb"/>
        <w:numPr>
          <w:ilvl w:val="0"/>
          <w:numId w:val="37"/>
        </w:numPr>
        <w:spacing w:before="0" w:after="0"/>
        <w:ind w:left="567"/>
        <w:jc w:val="both"/>
      </w:pPr>
      <w:r>
        <w:rPr>
          <w:rFonts w:ascii="Arial" w:hAnsi="Arial" w:cs="Arial"/>
        </w:rPr>
        <w:t>Wykonawca rozpocznie prowadzenie czynności w zakresie nadzoru autorskiego, a co za tym idzie uzyska uprawnienie do otrzymania w</w:t>
      </w:r>
      <w:r w:rsidRPr="002109A8">
        <w:rPr>
          <w:rFonts w:ascii="Arial" w:hAnsi="Arial" w:cs="Arial"/>
        </w:rPr>
        <w:t>ynagrodzeni</w:t>
      </w:r>
      <w:r w:rsidR="00460EE7">
        <w:rPr>
          <w:rFonts w:ascii="Arial" w:hAnsi="Arial" w:cs="Arial"/>
        </w:rPr>
        <w:t>a</w:t>
      </w:r>
      <w:r w:rsidRPr="002109A8">
        <w:rPr>
          <w:rFonts w:ascii="Arial" w:hAnsi="Arial" w:cs="Arial"/>
        </w:rPr>
        <w:t xml:space="preserve"> z</w:t>
      </w:r>
      <w:r>
        <w:rPr>
          <w:rFonts w:ascii="Arial" w:hAnsi="Arial" w:cs="Arial"/>
        </w:rPr>
        <w:t>a</w:t>
      </w:r>
      <w:r w:rsidRPr="002109A8">
        <w:rPr>
          <w:rFonts w:ascii="Arial" w:hAnsi="Arial" w:cs="Arial"/>
        </w:rPr>
        <w:t xml:space="preserve"> sprawowanie nadzoru autorskiego </w:t>
      </w:r>
      <w:r>
        <w:rPr>
          <w:rFonts w:ascii="Arial" w:hAnsi="Arial" w:cs="Arial"/>
        </w:rPr>
        <w:t xml:space="preserve">wyłącznie w przypadku </w:t>
      </w:r>
      <w:bookmarkStart w:id="8" w:name="_Hlk69133454"/>
      <w:r>
        <w:rPr>
          <w:rFonts w:ascii="Arial" w:hAnsi="Arial" w:cs="Arial"/>
        </w:rPr>
        <w:t xml:space="preserve">dodatkowego, pisemnego, potwierdzenia przez Zamawiającego </w:t>
      </w:r>
      <w:bookmarkEnd w:id="8"/>
      <w:r w:rsidRPr="002109A8">
        <w:rPr>
          <w:rFonts w:ascii="Arial" w:hAnsi="Arial" w:cs="Arial"/>
        </w:rPr>
        <w:t>zlecenia wykonania tych usług.</w:t>
      </w:r>
    </w:p>
    <w:p w14:paraId="0A868108" w14:textId="77777777" w:rsidR="00217397" w:rsidRPr="002109A8" w:rsidRDefault="00217397" w:rsidP="004164F0">
      <w:pPr>
        <w:pStyle w:val="NormalnyWeb"/>
        <w:numPr>
          <w:ilvl w:val="0"/>
          <w:numId w:val="37"/>
        </w:numPr>
        <w:spacing w:before="0" w:after="0"/>
        <w:ind w:left="567"/>
        <w:jc w:val="both"/>
      </w:pPr>
      <w:r w:rsidRPr="002109A8">
        <w:rPr>
          <w:rFonts w:ascii="Arial" w:hAnsi="Arial" w:cs="Arial"/>
        </w:rPr>
        <w:t>Zamawiający – Gmina Miejska Świdnik - oświadcza, że jest zarejestrowanym czynnym podatnikiem podatku od towarów i usług VAT i posiada NIP 7122904551.</w:t>
      </w:r>
    </w:p>
    <w:p w14:paraId="5268D2A4" w14:textId="20642616" w:rsidR="00217397" w:rsidRPr="005211C0" w:rsidRDefault="00217397" w:rsidP="004164F0">
      <w:pPr>
        <w:pStyle w:val="NormalnyWeb"/>
        <w:numPr>
          <w:ilvl w:val="0"/>
          <w:numId w:val="37"/>
        </w:numPr>
        <w:spacing w:before="0" w:after="0"/>
        <w:ind w:left="567"/>
        <w:jc w:val="both"/>
        <w:rPr>
          <w:rFonts w:ascii="Arial" w:hAnsi="Arial" w:cs="Arial"/>
        </w:rPr>
      </w:pPr>
      <w:r w:rsidRPr="00E03BBC">
        <w:rPr>
          <w:rFonts w:ascii="Arial" w:hAnsi="Arial" w:cs="Arial"/>
        </w:rPr>
        <w:t>Rozliczenie z tytułu zawartej umowy dokonywane będzie przez Gminę Miejską Świdnik, ul. Stanisława Wyspiańskiego 27, 21-040 Świdnik, NIP: 7122904551. Płatne z dział</w:t>
      </w:r>
      <w:r w:rsidR="00E03BBC" w:rsidRPr="005211C0">
        <w:rPr>
          <w:rFonts w:ascii="Arial" w:hAnsi="Arial" w:cs="Arial"/>
        </w:rPr>
        <w:t xml:space="preserve"> </w:t>
      </w:r>
      <w:r w:rsidR="00E03BBC" w:rsidRPr="00E34F65">
        <w:rPr>
          <w:rFonts w:ascii="Arial" w:hAnsi="Arial" w:cs="Arial"/>
        </w:rPr>
        <w:t>600 - Transport i łączność</w:t>
      </w:r>
      <w:r w:rsidRPr="00E03BBC">
        <w:rPr>
          <w:rFonts w:ascii="Arial" w:hAnsi="Arial" w:cs="Arial"/>
        </w:rPr>
        <w:t>, rozdział</w:t>
      </w:r>
      <w:r w:rsidR="00E03BBC" w:rsidRPr="005211C0">
        <w:rPr>
          <w:rFonts w:ascii="Arial" w:hAnsi="Arial" w:cs="Arial"/>
        </w:rPr>
        <w:t xml:space="preserve"> </w:t>
      </w:r>
      <w:r w:rsidR="00E03BBC" w:rsidRPr="00E34F65">
        <w:rPr>
          <w:rFonts w:ascii="Arial" w:hAnsi="Arial" w:cs="Arial"/>
        </w:rPr>
        <w:t>60016 - Drogi publiczne gminne</w:t>
      </w:r>
      <w:r w:rsidRPr="00E03BBC">
        <w:rPr>
          <w:rFonts w:ascii="Arial" w:hAnsi="Arial" w:cs="Arial"/>
        </w:rPr>
        <w:t>, paragraf</w:t>
      </w:r>
      <w:r w:rsidR="00E03BBC" w:rsidRPr="005211C0">
        <w:rPr>
          <w:rFonts w:ascii="Arial" w:hAnsi="Arial" w:cs="Arial"/>
        </w:rPr>
        <w:t xml:space="preserve"> </w:t>
      </w:r>
      <w:r w:rsidR="00E03BBC" w:rsidRPr="009F2CA7">
        <w:rPr>
          <w:rFonts w:ascii="Arial" w:hAnsi="Arial" w:cs="Arial"/>
        </w:rPr>
        <w:t xml:space="preserve">4) Budowa ul. </w:t>
      </w:r>
      <w:proofErr w:type="spellStart"/>
      <w:r w:rsidR="00E03BBC" w:rsidRPr="009F2CA7">
        <w:rPr>
          <w:rFonts w:ascii="Arial" w:hAnsi="Arial" w:cs="Arial"/>
        </w:rPr>
        <w:t>Bażantowej</w:t>
      </w:r>
      <w:proofErr w:type="spellEnd"/>
      <w:r w:rsidR="00E03BBC" w:rsidRPr="009F2CA7">
        <w:rPr>
          <w:rFonts w:ascii="Arial" w:hAnsi="Arial" w:cs="Arial"/>
        </w:rPr>
        <w:t xml:space="preserve"> w Świdniku wraz z infrastrukturą towarzyszącą</w:t>
      </w:r>
      <w:r w:rsidR="00E03BBC" w:rsidRPr="005211C0">
        <w:rPr>
          <w:rFonts w:ascii="Arial" w:hAnsi="Arial" w:cs="Arial"/>
        </w:rPr>
        <w:t>.</w:t>
      </w:r>
    </w:p>
    <w:bookmarkEnd w:id="7"/>
    <w:p w14:paraId="1A65AD01" w14:textId="77777777" w:rsidR="00217397" w:rsidRPr="002109A8" w:rsidRDefault="00217397" w:rsidP="00FD1690">
      <w:pPr>
        <w:pStyle w:val="NormalnyWeb"/>
        <w:spacing w:before="0" w:after="0"/>
        <w:jc w:val="both"/>
        <w:rPr>
          <w:rFonts w:ascii="Arial" w:hAnsi="Arial" w:cs="Arial"/>
        </w:rPr>
      </w:pPr>
    </w:p>
    <w:p w14:paraId="49AAC785" w14:textId="77777777" w:rsidR="00217397" w:rsidRPr="002109A8" w:rsidRDefault="00217397" w:rsidP="00FD1690">
      <w:pPr>
        <w:pStyle w:val="NormalnyWeb"/>
        <w:spacing w:before="0" w:after="0"/>
        <w:jc w:val="center"/>
      </w:pPr>
      <w:r w:rsidRPr="002109A8">
        <w:rPr>
          <w:rFonts w:ascii="Arial" w:hAnsi="Arial" w:cs="Arial"/>
          <w:b/>
          <w:bCs/>
        </w:rPr>
        <w:t>§ 5</w:t>
      </w:r>
    </w:p>
    <w:p w14:paraId="37B51016" w14:textId="77777777" w:rsidR="00217397" w:rsidRPr="002109A8" w:rsidRDefault="00217397" w:rsidP="00FD1690">
      <w:pPr>
        <w:pStyle w:val="NormalnyWeb"/>
        <w:spacing w:before="0" w:after="0"/>
        <w:jc w:val="center"/>
      </w:pPr>
      <w:r w:rsidRPr="002109A8">
        <w:rPr>
          <w:rFonts w:ascii="Arial" w:hAnsi="Arial" w:cs="Arial"/>
          <w:b/>
          <w:bCs/>
        </w:rPr>
        <w:t>Prawo opcji</w:t>
      </w:r>
    </w:p>
    <w:p w14:paraId="3836DC82" w14:textId="77777777" w:rsidR="00217397" w:rsidRPr="002109A8" w:rsidRDefault="00217397" w:rsidP="004164F0">
      <w:pPr>
        <w:pStyle w:val="NormalnyWeb"/>
        <w:numPr>
          <w:ilvl w:val="3"/>
          <w:numId w:val="12"/>
        </w:numPr>
        <w:tabs>
          <w:tab w:val="left" w:pos="564"/>
        </w:tabs>
        <w:spacing w:before="0" w:after="0"/>
        <w:ind w:left="567" w:hanging="340"/>
        <w:jc w:val="both"/>
      </w:pPr>
      <w:r w:rsidRPr="002109A8">
        <w:rPr>
          <w:rFonts w:ascii="Arial" w:hAnsi="Arial" w:cs="Arial"/>
        </w:rPr>
        <w:t xml:space="preserve">Zgodnie z </w:t>
      </w:r>
      <w:bookmarkStart w:id="9" w:name="_Hlk66436657"/>
      <w:r w:rsidRPr="002109A8">
        <w:rPr>
          <w:rFonts w:ascii="Arial" w:hAnsi="Arial" w:cs="Arial"/>
        </w:rPr>
        <w:t xml:space="preserve">art. 441 ust. 1 </w:t>
      </w:r>
      <w:bookmarkEnd w:id="9"/>
      <w:r w:rsidRPr="002109A8">
        <w:rPr>
          <w:rFonts w:ascii="Arial" w:hAnsi="Arial" w:cs="Arial"/>
        </w:rPr>
        <w:t>ustawy Pzp Zamawiający przewiduje, a Wykonawca wyraża zgodę na prawo opcji. Prawem opcji objęty jest nadzór autorski określony jest w § 1 ust. 2 pkt. 2).</w:t>
      </w:r>
    </w:p>
    <w:p w14:paraId="2BB629C4" w14:textId="77777777" w:rsidR="00217397" w:rsidRPr="002109A8" w:rsidRDefault="00217397" w:rsidP="004164F0">
      <w:pPr>
        <w:pStyle w:val="NormalnyWeb"/>
        <w:numPr>
          <w:ilvl w:val="3"/>
          <w:numId w:val="12"/>
        </w:numPr>
        <w:tabs>
          <w:tab w:val="left" w:pos="564"/>
        </w:tabs>
        <w:spacing w:before="0" w:after="0"/>
        <w:ind w:left="567"/>
        <w:jc w:val="both"/>
      </w:pPr>
      <w:r w:rsidRPr="002109A8">
        <w:rPr>
          <w:rFonts w:ascii="Arial" w:hAnsi="Arial" w:cs="Arial"/>
        </w:rPr>
        <w:t>Nadzór autorski wykonywany będzie na podstawie odrębnego zlecenia Zamawiającego, w sytuacji realizacji obiektu budowlanego.</w:t>
      </w:r>
    </w:p>
    <w:p w14:paraId="066D0312" w14:textId="77777777" w:rsidR="00217397" w:rsidRPr="002109A8" w:rsidRDefault="00217397" w:rsidP="004164F0">
      <w:pPr>
        <w:pStyle w:val="NormalnyWeb"/>
        <w:numPr>
          <w:ilvl w:val="3"/>
          <w:numId w:val="12"/>
        </w:numPr>
        <w:tabs>
          <w:tab w:val="left" w:pos="564"/>
        </w:tabs>
        <w:spacing w:before="0" w:after="0"/>
        <w:ind w:left="567"/>
        <w:jc w:val="both"/>
      </w:pPr>
      <w:r w:rsidRPr="002109A8">
        <w:rPr>
          <w:rFonts w:ascii="Arial" w:hAnsi="Arial" w:cs="Arial"/>
        </w:rPr>
        <w:lastRenderedPageBreak/>
        <w:t>Wykonawca oświadcza, że wyraża zgodę na przewidziane niniejszą umową prawo opcji dotyczące nadzoru autorskiego określonego w § 1 ust. 2 pkt 2) i nie przysługuje mu żadne roszczenie z tytułu nie</w:t>
      </w:r>
      <w:r w:rsidR="00E03BBC">
        <w:rPr>
          <w:rFonts w:ascii="Arial" w:hAnsi="Arial" w:cs="Arial"/>
        </w:rPr>
        <w:t xml:space="preserve"> </w:t>
      </w:r>
      <w:r w:rsidRPr="002109A8">
        <w:rPr>
          <w:rFonts w:ascii="Arial" w:hAnsi="Arial" w:cs="Arial"/>
        </w:rPr>
        <w:t>zlecenia przez Zamawiającego nadzoru autorskiego.</w:t>
      </w:r>
    </w:p>
    <w:p w14:paraId="1F1B8C3A" w14:textId="77777777" w:rsidR="00FD1690" w:rsidRPr="002109A8" w:rsidRDefault="00FD1690" w:rsidP="00FD1690">
      <w:pPr>
        <w:pStyle w:val="NormalnyWeb"/>
        <w:tabs>
          <w:tab w:val="left" w:pos="564"/>
        </w:tabs>
        <w:spacing w:before="0" w:after="0"/>
        <w:ind w:left="567"/>
        <w:jc w:val="both"/>
      </w:pPr>
    </w:p>
    <w:p w14:paraId="7EDF59DE" w14:textId="77777777" w:rsidR="00217397" w:rsidRPr="002109A8" w:rsidRDefault="00217397" w:rsidP="00FD1690">
      <w:pPr>
        <w:pStyle w:val="NormalnyWeb"/>
        <w:spacing w:before="0" w:after="0"/>
        <w:jc w:val="center"/>
      </w:pPr>
      <w:r w:rsidRPr="002109A8">
        <w:rPr>
          <w:rFonts w:ascii="Arial" w:hAnsi="Arial" w:cs="Arial"/>
          <w:b/>
          <w:bCs/>
        </w:rPr>
        <w:t>§ 6</w:t>
      </w:r>
    </w:p>
    <w:p w14:paraId="5987A0D1" w14:textId="77777777" w:rsidR="00217397" w:rsidRPr="002109A8" w:rsidRDefault="00217397" w:rsidP="00FD1690">
      <w:pPr>
        <w:pStyle w:val="NormalnyWeb"/>
        <w:spacing w:before="0" w:after="0"/>
        <w:jc w:val="center"/>
      </w:pPr>
      <w:r w:rsidRPr="002109A8">
        <w:rPr>
          <w:rFonts w:ascii="Arial" w:hAnsi="Arial" w:cs="Arial"/>
          <w:b/>
          <w:bCs/>
        </w:rPr>
        <w:t>Obowiązki Wykonawcy</w:t>
      </w:r>
    </w:p>
    <w:p w14:paraId="433165D7" w14:textId="77777777" w:rsidR="00217397" w:rsidRPr="002109A8" w:rsidRDefault="00217397" w:rsidP="00FD1690">
      <w:pPr>
        <w:pStyle w:val="NormalnyWeb"/>
        <w:spacing w:before="0" w:after="0"/>
        <w:jc w:val="both"/>
      </w:pPr>
      <w:r w:rsidRPr="002109A8">
        <w:rPr>
          <w:rStyle w:val="Domylnaczcionkaakapitu10"/>
          <w:rFonts w:ascii="Arial" w:hAnsi="Arial" w:cs="Arial"/>
        </w:rPr>
        <w:t>1. W zakresie Dokumentacji Wykonawca jest zobowiązany do:</w:t>
      </w:r>
    </w:p>
    <w:p w14:paraId="591CC2DE" w14:textId="77777777" w:rsidR="00217397" w:rsidRPr="002109A8" w:rsidRDefault="00217397" w:rsidP="004164F0">
      <w:pPr>
        <w:pStyle w:val="NormalnyWeb"/>
        <w:numPr>
          <w:ilvl w:val="0"/>
          <w:numId w:val="35"/>
        </w:numPr>
        <w:spacing w:before="0" w:after="0"/>
        <w:jc w:val="both"/>
      </w:pPr>
      <w:r w:rsidRPr="002109A8">
        <w:rPr>
          <w:rFonts w:ascii="Arial" w:hAnsi="Arial" w:cs="Arial"/>
        </w:rPr>
        <w:t>prawidłowego wykonania Dokumentacji, zgodnie z obowiązującymi przepisami prawa, zawartą umową, zasadami wiedzy technicznej oraz normami,</w:t>
      </w:r>
    </w:p>
    <w:p w14:paraId="3F6CAFB7" w14:textId="77777777" w:rsidR="00217397" w:rsidRPr="002109A8" w:rsidRDefault="00217397" w:rsidP="004164F0">
      <w:pPr>
        <w:pStyle w:val="NormalnyWeb"/>
        <w:numPr>
          <w:ilvl w:val="0"/>
          <w:numId w:val="35"/>
        </w:numPr>
        <w:spacing w:before="0" w:after="0"/>
        <w:jc w:val="both"/>
      </w:pPr>
      <w:r w:rsidRPr="002109A8">
        <w:rPr>
          <w:rFonts w:ascii="Arial" w:hAnsi="Arial" w:cs="Arial"/>
        </w:rPr>
        <w:t>uzgadniania na bieżąco z Zamawiającym proponowanych rozwiązań projektowych,</w:t>
      </w:r>
    </w:p>
    <w:p w14:paraId="479DDCFE" w14:textId="77777777" w:rsidR="00217397" w:rsidRPr="002109A8" w:rsidRDefault="00217397" w:rsidP="004164F0">
      <w:pPr>
        <w:pStyle w:val="NormalnyWeb"/>
        <w:numPr>
          <w:ilvl w:val="0"/>
          <w:numId w:val="35"/>
        </w:numPr>
        <w:spacing w:before="0" w:after="0"/>
        <w:jc w:val="both"/>
      </w:pPr>
      <w:r w:rsidRPr="002109A8">
        <w:rPr>
          <w:rFonts w:ascii="Arial" w:hAnsi="Arial" w:cs="Arial"/>
        </w:rPr>
        <w:t>uzgodnienia z Zamawiającym Zbiorczej planszy zagospodarowania i uzbrojenia terenu, przed złożeniem na Naradę Koordynacyjną w Starostwie Powiatowym,</w:t>
      </w:r>
    </w:p>
    <w:p w14:paraId="0E33CA21" w14:textId="77777777" w:rsidR="00217397" w:rsidRPr="002109A8" w:rsidRDefault="00217397" w:rsidP="004164F0">
      <w:pPr>
        <w:pStyle w:val="NormalnyWeb"/>
        <w:numPr>
          <w:ilvl w:val="0"/>
          <w:numId w:val="35"/>
        </w:numPr>
        <w:spacing w:before="0" w:after="0"/>
        <w:jc w:val="both"/>
      </w:pPr>
      <w:r w:rsidRPr="002109A8">
        <w:rPr>
          <w:rFonts w:ascii="Arial" w:hAnsi="Arial" w:cs="Arial"/>
        </w:rPr>
        <w:t xml:space="preserve">uzgodnienia z Zamawiającym Projektu budowlanego, przed złożeniem do właściwego organu, w celu pozyskania </w:t>
      </w:r>
      <w:r w:rsidR="00E03BBC" w:rsidRPr="00995F20">
        <w:rPr>
          <w:rFonts w:ascii="Arial" w:hAnsi="Arial" w:cs="Arial"/>
        </w:rPr>
        <w:t>pozwolenia na budowę</w:t>
      </w:r>
      <w:r w:rsidR="00E03BBC" w:rsidRPr="002109A8">
        <w:rPr>
          <w:rFonts w:ascii="Arial" w:hAnsi="Arial" w:cs="Arial"/>
        </w:rPr>
        <w:t xml:space="preserve"> </w:t>
      </w:r>
      <w:r w:rsidR="00E03BBC">
        <w:rPr>
          <w:rFonts w:ascii="Arial" w:hAnsi="Arial" w:cs="Arial"/>
        </w:rPr>
        <w:t xml:space="preserve">lub </w:t>
      </w:r>
      <w:r w:rsidRPr="002109A8">
        <w:rPr>
          <w:rFonts w:ascii="Arial" w:hAnsi="Arial" w:cs="Arial"/>
        </w:rPr>
        <w:t>decyzji ZRID,</w:t>
      </w:r>
    </w:p>
    <w:p w14:paraId="73DDFCE5" w14:textId="2F23DA12" w:rsidR="00217397" w:rsidRPr="002109A8" w:rsidRDefault="00217397" w:rsidP="004164F0">
      <w:pPr>
        <w:pStyle w:val="NormalnyWeb"/>
        <w:numPr>
          <w:ilvl w:val="0"/>
          <w:numId w:val="35"/>
        </w:numPr>
        <w:spacing w:before="0" w:after="0"/>
        <w:jc w:val="both"/>
      </w:pPr>
      <w:r w:rsidRPr="002109A8">
        <w:rPr>
          <w:rFonts w:ascii="Arial" w:hAnsi="Arial" w:cs="Arial"/>
        </w:rPr>
        <w:t xml:space="preserve">uzgodnienia z Zamawiającym Projektu wykonawczego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r w:rsidRPr="002109A8">
        <w:rPr>
          <w:rFonts w:ascii="Arial" w:hAnsi="Arial" w:cs="Arial"/>
        </w:rPr>
        <w:t>,</w:t>
      </w:r>
    </w:p>
    <w:p w14:paraId="263BE424" w14:textId="0D71A847" w:rsidR="00217397" w:rsidRPr="002109A8" w:rsidRDefault="00217397" w:rsidP="004164F0">
      <w:pPr>
        <w:pStyle w:val="NormalnyWeb"/>
        <w:numPr>
          <w:ilvl w:val="0"/>
          <w:numId w:val="35"/>
        </w:numPr>
        <w:spacing w:before="0" w:after="0"/>
        <w:jc w:val="both"/>
      </w:pPr>
      <w:r w:rsidRPr="002109A8">
        <w:rPr>
          <w:rFonts w:ascii="Arial" w:hAnsi="Arial" w:cs="Arial"/>
        </w:rPr>
        <w:t xml:space="preserve">uzgodnienia z Zamawiającym pozostałej Dokumentacji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r w:rsidRPr="002109A8">
        <w:rPr>
          <w:rFonts w:ascii="Arial" w:hAnsi="Arial" w:cs="Arial"/>
        </w:rPr>
        <w:t>,</w:t>
      </w:r>
    </w:p>
    <w:p w14:paraId="62ABF1CC" w14:textId="77777777" w:rsidR="00217397" w:rsidRPr="002109A8" w:rsidRDefault="00217397" w:rsidP="004164F0">
      <w:pPr>
        <w:pStyle w:val="NormalnyWeb"/>
        <w:numPr>
          <w:ilvl w:val="0"/>
          <w:numId w:val="35"/>
        </w:numPr>
        <w:spacing w:before="0" w:after="0"/>
        <w:jc w:val="both"/>
      </w:pPr>
      <w:r w:rsidRPr="002109A8">
        <w:rPr>
          <w:rFonts w:ascii="Arial" w:hAnsi="Arial" w:cs="Arial"/>
        </w:rPr>
        <w:t>uczestniczenia w spotkaniach roboczych organizowanych przez Zamawiającego, z obowiązkowym</w:t>
      </w:r>
      <w:r w:rsidRPr="002109A8">
        <w:rPr>
          <w:rFonts w:ascii="Arial" w:hAnsi="Arial" w:cs="Arial"/>
          <w:b/>
          <w:bCs/>
        </w:rPr>
        <w:t xml:space="preserve"> </w:t>
      </w:r>
      <w:r w:rsidRPr="002109A8">
        <w:rPr>
          <w:rFonts w:ascii="Arial" w:hAnsi="Arial" w:cs="Arial"/>
        </w:rPr>
        <w:t>udziałem osób</w:t>
      </w:r>
      <w:r w:rsidRPr="002109A8">
        <w:rPr>
          <w:rFonts w:ascii="Arial" w:hAnsi="Arial" w:cs="Arial"/>
          <w:b/>
          <w:bCs/>
        </w:rPr>
        <w:t xml:space="preserve"> </w:t>
      </w:r>
      <w:r w:rsidRPr="002109A8">
        <w:rPr>
          <w:rFonts w:ascii="Arial" w:hAnsi="Arial" w:cs="Arial"/>
        </w:rPr>
        <w:t>wskazanych w ofercie i wymienionych w § 7 umowy (lub za zgodą Zamawiającego – tylko wybranej osoby lub osób z tego grona), osobiście realizujących zamówienie oraz w razie potrzeby z udziałem innych projektantów branżowych,</w:t>
      </w:r>
    </w:p>
    <w:p w14:paraId="79680C34" w14:textId="77777777" w:rsidR="00217397" w:rsidRPr="002109A8" w:rsidRDefault="00217397" w:rsidP="004164F0">
      <w:pPr>
        <w:pStyle w:val="NormalnyWeb"/>
        <w:numPr>
          <w:ilvl w:val="0"/>
          <w:numId w:val="35"/>
        </w:numPr>
        <w:spacing w:before="0" w:after="0"/>
        <w:jc w:val="both"/>
      </w:pPr>
      <w:r w:rsidRPr="002109A8">
        <w:rPr>
          <w:rFonts w:ascii="Arial" w:hAnsi="Arial" w:cs="Arial"/>
        </w:rPr>
        <w:t>opisywania rozwiązań projektowanych (w tym wyrobów budowlanych i urządzeń) za pomocą parametrów technicznych i spełnianych funkcji, bez podawania nazw wyrobów i producentów,</w:t>
      </w:r>
    </w:p>
    <w:p w14:paraId="27A912B7" w14:textId="77777777" w:rsidR="00217397" w:rsidRPr="002109A8" w:rsidRDefault="00217397" w:rsidP="004164F0">
      <w:pPr>
        <w:pStyle w:val="NormalnyWeb"/>
        <w:numPr>
          <w:ilvl w:val="0"/>
          <w:numId w:val="35"/>
        </w:numPr>
        <w:spacing w:before="0" w:after="0"/>
        <w:jc w:val="both"/>
      </w:pPr>
      <w:r w:rsidRPr="002109A8">
        <w:rPr>
          <w:rFonts w:ascii="Arial" w:hAnsi="Arial" w:cs="Arial"/>
        </w:rPr>
        <w:t>wykonania Dokumentacji jako kompletnej, uzgodnionej z właściwymi instytucjami, opracowanej zgodnie z zapisami Programu funkcjonalno-użytkowego oraz wprowadzonymi przez Zamawiającego w trakcie projektowania zmianami do Programu funkcjonalno-użytkowego,</w:t>
      </w:r>
    </w:p>
    <w:p w14:paraId="1C3FB8A5" w14:textId="77777777" w:rsidR="00217397" w:rsidRPr="002109A8" w:rsidRDefault="00217397" w:rsidP="004164F0">
      <w:pPr>
        <w:pStyle w:val="NormalnyWeb"/>
        <w:numPr>
          <w:ilvl w:val="0"/>
          <w:numId w:val="35"/>
        </w:numPr>
        <w:spacing w:before="0" w:after="0"/>
        <w:jc w:val="both"/>
      </w:pPr>
      <w:r w:rsidRPr="002109A8">
        <w:rPr>
          <w:rFonts w:ascii="Arial" w:eastAsia="Arial" w:hAnsi="Arial" w:cs="Arial"/>
        </w:rPr>
        <w:t xml:space="preserve"> </w:t>
      </w:r>
      <w:r w:rsidRPr="002109A8">
        <w:rPr>
          <w:rFonts w:ascii="Arial" w:hAnsi="Arial" w:cs="Arial"/>
        </w:rPr>
        <w:t xml:space="preserve">wykonania opracowań części Dokumentacji brakujących, swoim kosztem i staraniem, w przypadku stwierdzenia niekompletności Dokumentacji określonej </w:t>
      </w:r>
      <w:r w:rsidR="00FD1690" w:rsidRPr="002109A8">
        <w:rPr>
          <w:rFonts w:ascii="Arial" w:hAnsi="Arial" w:cs="Arial"/>
        </w:rPr>
        <w:br/>
      </w:r>
      <w:r w:rsidRPr="002109A8">
        <w:rPr>
          <w:rFonts w:ascii="Arial" w:hAnsi="Arial" w:cs="Arial"/>
        </w:rPr>
        <w:t>w § 1 ust. 2 pkt 1),</w:t>
      </w:r>
    </w:p>
    <w:p w14:paraId="539B5454" w14:textId="5C51670F" w:rsidR="00217397" w:rsidRPr="002109A8" w:rsidRDefault="00217397" w:rsidP="004164F0">
      <w:pPr>
        <w:pStyle w:val="NormalnyWeb"/>
        <w:numPr>
          <w:ilvl w:val="0"/>
          <w:numId w:val="35"/>
        </w:numPr>
        <w:spacing w:before="0" w:after="0"/>
        <w:jc w:val="both"/>
      </w:pPr>
      <w:r w:rsidRPr="002109A8">
        <w:rPr>
          <w:rFonts w:ascii="Arial" w:eastAsia="Arial" w:hAnsi="Arial" w:cs="Arial"/>
        </w:rPr>
        <w:t xml:space="preserve"> </w:t>
      </w:r>
      <w:r w:rsidR="00D0345D" w:rsidRPr="003529E6">
        <w:rPr>
          <w:rFonts w:ascii="Arial" w:eastAsia="Arial" w:hAnsi="Arial" w:cs="Arial"/>
        </w:rPr>
        <w:t>doręczenia Zamawiającemu</w:t>
      </w:r>
      <w:r w:rsidRPr="002109A8">
        <w:rPr>
          <w:rFonts w:ascii="Arial" w:hAnsi="Arial" w:cs="Arial"/>
        </w:rPr>
        <w:t xml:space="preserve"> Dokumentacji określonej w § 1 ust. 2 pkt 1) w Punkcie Obsługi Klienta Urzędu Miasta Świdnik wraz z protokołem przekazania i oświadczeniem, że:</w:t>
      </w:r>
    </w:p>
    <w:p w14:paraId="08FEF1D0" w14:textId="77777777" w:rsidR="00217397" w:rsidRPr="002109A8" w:rsidRDefault="00217397" w:rsidP="004164F0">
      <w:pPr>
        <w:pStyle w:val="NormalnyWeb"/>
        <w:numPr>
          <w:ilvl w:val="0"/>
          <w:numId w:val="38"/>
        </w:numPr>
        <w:spacing w:before="0" w:after="0"/>
        <w:jc w:val="both"/>
      </w:pPr>
      <w:r w:rsidRPr="002109A8">
        <w:rPr>
          <w:rFonts w:ascii="Arial" w:hAnsi="Arial" w:cs="Arial"/>
        </w:rPr>
        <w:t>została wykonana zgodnie z umową, wiedzą techniczną, obowiązującymi przepisami i normami, celem jakiemu ma służyć i wydana jest w stanie kompletnym,</w:t>
      </w:r>
    </w:p>
    <w:p w14:paraId="378F5D21" w14:textId="77777777" w:rsidR="00217397" w:rsidRPr="002109A8" w:rsidRDefault="00217397" w:rsidP="004164F0">
      <w:pPr>
        <w:pStyle w:val="NormalnyWeb"/>
        <w:numPr>
          <w:ilvl w:val="0"/>
          <w:numId w:val="38"/>
        </w:numPr>
        <w:spacing w:before="0" w:after="0"/>
        <w:jc w:val="both"/>
      </w:pPr>
      <w:r w:rsidRPr="002109A8">
        <w:rPr>
          <w:rFonts w:ascii="Arial" w:hAnsi="Arial" w:cs="Arial"/>
        </w:rPr>
        <w:t>opracowana w wersji papierowej jest jednobrzmiąca z opracowaną w wersji elektronicznej (1szt. pendrive).</w:t>
      </w:r>
    </w:p>
    <w:p w14:paraId="11F4870B" w14:textId="77777777" w:rsidR="00217397" w:rsidRPr="002109A8" w:rsidRDefault="00217397" w:rsidP="004164F0">
      <w:pPr>
        <w:pStyle w:val="NormalnyWeb"/>
        <w:numPr>
          <w:ilvl w:val="0"/>
          <w:numId w:val="38"/>
        </w:numPr>
        <w:spacing w:before="0" w:after="0"/>
        <w:jc w:val="both"/>
      </w:pPr>
      <w:r w:rsidRPr="002109A8">
        <w:rPr>
          <w:rFonts w:ascii="Arial" w:hAnsi="Arial" w:cs="Arial"/>
        </w:rPr>
        <w:t>uzasadnione było użycie w dokumentacji projektowej znaków towarowych, patentów lub pochodzenia, źródła lub szczególnego procesu, który charakteryzuje produkty lub usługi dostarczane przez konkretnego wykonawcę, o ile określeniami takimi posłużono się w dokumentacji projektowej – wzór oświadczenia stanowi zał. nr 2 do umowy.</w:t>
      </w:r>
    </w:p>
    <w:p w14:paraId="6CED727B" w14:textId="77777777" w:rsidR="00217397" w:rsidRPr="002109A8" w:rsidRDefault="00217397" w:rsidP="004164F0">
      <w:pPr>
        <w:pStyle w:val="NormalnyWeb"/>
        <w:numPr>
          <w:ilvl w:val="0"/>
          <w:numId w:val="35"/>
        </w:numPr>
        <w:spacing w:before="0" w:after="0"/>
        <w:jc w:val="both"/>
      </w:pPr>
      <w:r w:rsidRPr="002109A8">
        <w:rPr>
          <w:rFonts w:ascii="Arial" w:eastAsia="Arial" w:hAnsi="Arial" w:cs="Arial"/>
        </w:rPr>
        <w:t xml:space="preserve"> </w:t>
      </w:r>
      <w:r w:rsidRPr="002109A8">
        <w:rPr>
          <w:rFonts w:ascii="Arial" w:hAnsi="Arial" w:cs="Arial"/>
        </w:rPr>
        <w:t xml:space="preserve">dwukrotnego uaktualnienia w okresie gwarancji na wniosek Zamawiającego, </w:t>
      </w:r>
      <w:r w:rsidR="00FD1690" w:rsidRPr="002109A8">
        <w:rPr>
          <w:rFonts w:ascii="Arial" w:hAnsi="Arial" w:cs="Arial"/>
        </w:rPr>
        <w:br/>
      </w:r>
      <w:r w:rsidRPr="002109A8">
        <w:rPr>
          <w:rFonts w:ascii="Arial" w:hAnsi="Arial" w:cs="Arial"/>
        </w:rPr>
        <w:t>w ramach wynagrodzenia określonego w § 3 ust. 1 pkt 1), w terminie do 14 dni:</w:t>
      </w:r>
    </w:p>
    <w:p w14:paraId="6C4DCF71" w14:textId="77777777" w:rsidR="00217397" w:rsidRPr="002109A8" w:rsidRDefault="00217397" w:rsidP="004164F0">
      <w:pPr>
        <w:pStyle w:val="NormalnyWeb"/>
        <w:numPr>
          <w:ilvl w:val="0"/>
          <w:numId w:val="23"/>
        </w:numPr>
        <w:spacing w:before="0" w:after="0"/>
        <w:jc w:val="both"/>
      </w:pPr>
      <w:bookmarkStart w:id="10" w:name="_Hlk66447494"/>
      <w:r w:rsidRPr="002109A8">
        <w:rPr>
          <w:rFonts w:ascii="Arial" w:hAnsi="Arial" w:cs="Arial"/>
        </w:rPr>
        <w:t xml:space="preserve">przedmiaru, </w:t>
      </w:r>
    </w:p>
    <w:p w14:paraId="001C1E83" w14:textId="77777777" w:rsidR="00217397" w:rsidRPr="002109A8" w:rsidRDefault="00217397" w:rsidP="004164F0">
      <w:pPr>
        <w:pStyle w:val="NormalnyWeb"/>
        <w:numPr>
          <w:ilvl w:val="0"/>
          <w:numId w:val="23"/>
        </w:numPr>
        <w:spacing w:before="0" w:after="0"/>
        <w:jc w:val="both"/>
      </w:pPr>
      <w:r w:rsidRPr="002109A8">
        <w:rPr>
          <w:rFonts w:ascii="Arial" w:hAnsi="Arial" w:cs="Arial"/>
        </w:rPr>
        <w:t xml:space="preserve">kosztorysu inwestorskiego. </w:t>
      </w:r>
    </w:p>
    <w:bookmarkEnd w:id="10"/>
    <w:p w14:paraId="51CB2FD3" w14:textId="77777777" w:rsidR="00217397" w:rsidRPr="002109A8" w:rsidRDefault="00217397" w:rsidP="004164F0">
      <w:pPr>
        <w:pStyle w:val="NormalnyWeb"/>
        <w:numPr>
          <w:ilvl w:val="0"/>
          <w:numId w:val="35"/>
        </w:numPr>
        <w:spacing w:before="0" w:after="0"/>
        <w:jc w:val="both"/>
      </w:pPr>
      <w:r w:rsidRPr="002109A8">
        <w:rPr>
          <w:rFonts w:ascii="Arial" w:eastAsia="Arial" w:hAnsi="Arial" w:cs="Arial"/>
        </w:rPr>
        <w:t xml:space="preserve"> </w:t>
      </w:r>
      <w:r w:rsidRPr="002109A8">
        <w:rPr>
          <w:rFonts w:ascii="Arial" w:hAnsi="Arial" w:cs="Arial"/>
        </w:rPr>
        <w:t xml:space="preserve">udzielania nieodpłatnie odpowiedzi na pytania zadawane przez Zamawiającego (związane z ogłoszonym przetargiem na wykonanie obiektu budowlanego lub </w:t>
      </w:r>
      <w:r w:rsidR="00FD1690" w:rsidRPr="002109A8">
        <w:rPr>
          <w:rFonts w:ascii="Arial" w:hAnsi="Arial" w:cs="Arial"/>
        </w:rPr>
        <w:br/>
      </w:r>
      <w:r w:rsidRPr="002109A8">
        <w:rPr>
          <w:rFonts w:ascii="Arial" w:hAnsi="Arial" w:cs="Arial"/>
        </w:rPr>
        <w:t>w trakcie realizacji robót) w terminie do 7 dni, licząc od daty otrzymania pytań.</w:t>
      </w:r>
    </w:p>
    <w:p w14:paraId="7AF6A03F" w14:textId="77777777" w:rsidR="00217397" w:rsidRPr="002109A8" w:rsidRDefault="00217397" w:rsidP="004164F0">
      <w:pPr>
        <w:numPr>
          <w:ilvl w:val="0"/>
          <w:numId w:val="12"/>
        </w:numPr>
        <w:tabs>
          <w:tab w:val="left" w:pos="284"/>
          <w:tab w:val="left" w:pos="568"/>
          <w:tab w:val="left" w:pos="689"/>
        </w:tabs>
        <w:spacing w:line="100" w:lineRule="atLeast"/>
        <w:jc w:val="both"/>
        <w:textAlignment w:val="baseline"/>
      </w:pPr>
      <w:r w:rsidRPr="002109A8">
        <w:rPr>
          <w:rStyle w:val="Domylnaczcionkaakapitu10"/>
          <w:rFonts w:ascii="Arial" w:hAnsi="Arial" w:cs="Arial"/>
          <w:sz w:val="24"/>
          <w:szCs w:val="24"/>
        </w:rPr>
        <w:lastRenderedPageBreak/>
        <w:t xml:space="preserve">Wykonawca ponosi odpowiedzialność za szkody wyrządzone Zamawiającemu </w:t>
      </w:r>
      <w:r w:rsidR="00FD1690" w:rsidRPr="002109A8">
        <w:rPr>
          <w:rStyle w:val="Domylnaczcionkaakapitu10"/>
          <w:rFonts w:ascii="Arial" w:hAnsi="Arial" w:cs="Arial"/>
          <w:sz w:val="24"/>
          <w:szCs w:val="24"/>
        </w:rPr>
        <w:br/>
      </w:r>
      <w:r w:rsidRPr="002109A8">
        <w:rPr>
          <w:rStyle w:val="Domylnaczcionkaakapitu10"/>
          <w:rFonts w:ascii="Arial" w:hAnsi="Arial" w:cs="Arial"/>
          <w:sz w:val="24"/>
          <w:szCs w:val="24"/>
        </w:rPr>
        <w:t>i osobom trzecim z powodu niewykonania lub niewłaściwego wykonania Umowy.</w:t>
      </w:r>
    </w:p>
    <w:p w14:paraId="43BE93C3" w14:textId="2C3D49E6" w:rsidR="00217397" w:rsidRPr="002109A8" w:rsidRDefault="00217397" w:rsidP="004164F0">
      <w:pPr>
        <w:numPr>
          <w:ilvl w:val="0"/>
          <w:numId w:val="12"/>
        </w:numPr>
        <w:tabs>
          <w:tab w:val="left" w:pos="284"/>
          <w:tab w:val="left" w:pos="426"/>
          <w:tab w:val="left" w:pos="568"/>
          <w:tab w:val="left" w:pos="2728"/>
        </w:tabs>
        <w:spacing w:line="100" w:lineRule="atLeast"/>
        <w:jc w:val="both"/>
        <w:textAlignment w:val="baseline"/>
      </w:pPr>
      <w:r w:rsidRPr="002109A8">
        <w:rPr>
          <w:rStyle w:val="Domylnaczcionkaakapitu10"/>
          <w:rFonts w:ascii="Arial" w:hAnsi="Arial" w:cs="Arial"/>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B342FA">
        <w:rPr>
          <w:rStyle w:val="Domylnaczcionkaakapitu10"/>
          <w:rFonts w:ascii="Arial" w:hAnsi="Arial" w:cs="Arial"/>
          <w:sz w:val="24"/>
          <w:szCs w:val="24"/>
        </w:rPr>
        <w:br/>
      </w:r>
      <w:r w:rsidRPr="002109A8">
        <w:rPr>
          <w:rStyle w:val="Domylnaczcionkaakapitu10"/>
          <w:rFonts w:ascii="Arial" w:hAnsi="Arial" w:cs="Arial"/>
          <w:sz w:val="24"/>
          <w:szCs w:val="24"/>
        </w:rPr>
        <w:t>i mężczyzn.</w:t>
      </w:r>
    </w:p>
    <w:p w14:paraId="0137781C" w14:textId="77777777" w:rsidR="00217397" w:rsidRPr="002109A8" w:rsidRDefault="00217397" w:rsidP="00FD1690">
      <w:pPr>
        <w:pStyle w:val="NormalnyWeb"/>
        <w:spacing w:before="0" w:after="0"/>
        <w:jc w:val="both"/>
        <w:rPr>
          <w:rFonts w:ascii="Arial" w:hAnsi="Arial" w:cs="Arial"/>
        </w:rPr>
      </w:pPr>
    </w:p>
    <w:p w14:paraId="48077C99" w14:textId="77777777" w:rsidR="00217397" w:rsidRPr="002109A8" w:rsidRDefault="00217397" w:rsidP="00FD1690">
      <w:pPr>
        <w:pStyle w:val="NormalnyWeb"/>
        <w:spacing w:before="0" w:after="0"/>
        <w:jc w:val="center"/>
      </w:pPr>
      <w:r w:rsidRPr="002109A8">
        <w:rPr>
          <w:rFonts w:ascii="Arial" w:hAnsi="Arial" w:cs="Arial"/>
          <w:b/>
          <w:bCs/>
        </w:rPr>
        <w:t>§ 7</w:t>
      </w:r>
    </w:p>
    <w:p w14:paraId="6243DCC9" w14:textId="77777777" w:rsidR="00217397" w:rsidRPr="002109A8" w:rsidRDefault="00217397" w:rsidP="00FD1690">
      <w:pPr>
        <w:pStyle w:val="NormalnyWeb"/>
        <w:spacing w:before="0" w:after="0"/>
        <w:jc w:val="center"/>
      </w:pPr>
      <w:r w:rsidRPr="002109A8">
        <w:rPr>
          <w:rFonts w:ascii="Arial" w:hAnsi="Arial" w:cs="Arial"/>
          <w:b/>
          <w:bCs/>
        </w:rPr>
        <w:t>Realizacja zamówienia przez osobę wskazaną w ofercie</w:t>
      </w:r>
    </w:p>
    <w:p w14:paraId="607A0334" w14:textId="77777777" w:rsidR="00217397" w:rsidRPr="002109A8" w:rsidRDefault="00217397" w:rsidP="00FD1690">
      <w:pPr>
        <w:pStyle w:val="NormalnyWeb"/>
        <w:spacing w:before="0" w:after="0"/>
        <w:ind w:left="425" w:hanging="284"/>
        <w:jc w:val="both"/>
      </w:pPr>
      <w:r w:rsidRPr="002109A8">
        <w:rPr>
          <w:rFonts w:ascii="Arial" w:hAnsi="Arial" w:cs="Arial"/>
        </w:rPr>
        <w:t>1. Dokumentację, której sporządzenie wymaga posiadania uprawnień w specjalności drogowej wykonywać będzie osobiście ...................................................................</w:t>
      </w:r>
    </w:p>
    <w:p w14:paraId="43D9C938" w14:textId="77777777" w:rsidR="00217397" w:rsidRPr="002109A8" w:rsidRDefault="00217397" w:rsidP="00FD1690">
      <w:pPr>
        <w:pStyle w:val="NormalnyWeb"/>
        <w:spacing w:before="0" w:after="0"/>
        <w:ind w:left="425" w:hanging="284"/>
        <w:jc w:val="both"/>
      </w:pPr>
      <w:r w:rsidRPr="002109A8">
        <w:rPr>
          <w:rFonts w:ascii="Arial" w:hAnsi="Arial" w:cs="Arial"/>
        </w:rPr>
        <w:t>2. Zmiana osoby wskazanej w ust.1 na inną osobę wymaga aneksu do umowy sporządzonego zgodnie z zasadami określonymi w § 16 ust. 7.</w:t>
      </w:r>
    </w:p>
    <w:p w14:paraId="15092F54" w14:textId="77777777" w:rsidR="00217397" w:rsidRPr="002109A8" w:rsidRDefault="00217397" w:rsidP="00FD1690">
      <w:pPr>
        <w:pStyle w:val="NormalnyWeb"/>
        <w:spacing w:before="0" w:after="0"/>
        <w:jc w:val="both"/>
        <w:rPr>
          <w:rFonts w:ascii="Arial" w:hAnsi="Arial" w:cs="Arial"/>
        </w:rPr>
      </w:pPr>
    </w:p>
    <w:p w14:paraId="1C697605" w14:textId="77777777" w:rsidR="00217397" w:rsidRPr="002109A8" w:rsidRDefault="00217397" w:rsidP="00FD1690">
      <w:pPr>
        <w:pStyle w:val="NormalnyWeb"/>
        <w:spacing w:before="0" w:after="0"/>
        <w:jc w:val="center"/>
      </w:pPr>
      <w:r w:rsidRPr="002109A8">
        <w:rPr>
          <w:rFonts w:ascii="Arial" w:hAnsi="Arial" w:cs="Arial"/>
          <w:b/>
          <w:bCs/>
        </w:rPr>
        <w:t>§ 8</w:t>
      </w:r>
    </w:p>
    <w:p w14:paraId="14E162C1" w14:textId="77777777" w:rsidR="00217397" w:rsidRPr="002109A8" w:rsidRDefault="00217397" w:rsidP="00FD1690">
      <w:pPr>
        <w:pStyle w:val="NormalnyWeb"/>
        <w:spacing w:before="0" w:after="0"/>
        <w:jc w:val="center"/>
      </w:pPr>
      <w:r w:rsidRPr="002109A8">
        <w:rPr>
          <w:rFonts w:ascii="Arial" w:hAnsi="Arial" w:cs="Arial"/>
          <w:b/>
          <w:bCs/>
        </w:rPr>
        <w:t>Podwykonawstwo</w:t>
      </w:r>
    </w:p>
    <w:p w14:paraId="25963DC9" w14:textId="77777777"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Wykonawca może powierzyć, zgodnie z ofertą, wykonanie przedmiotu umowy podwykonawcom pod warunkiem, że posiadają oni kwalifikacje do ich wykonania. </w:t>
      </w:r>
    </w:p>
    <w:p w14:paraId="0FCD204A" w14:textId="77777777"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W przypadku powierzenia przez Wykonawcę realizacji przedmiotu umowy podwykonawcy, Wykonawca jest zobowiązany do dokonania we własnym zakresie zapłaty wynagrodzenia należnego podwykonawcy z zachowaniem terminów płatności określonych w umowie z podwykonawcą. </w:t>
      </w:r>
    </w:p>
    <w:p w14:paraId="4B5C694F" w14:textId="3D15D4F6"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Wykonanie przedmiotu umowy w podwykonawstwie nie zwalnia Wykonawcy </w:t>
      </w:r>
      <w:r w:rsidR="009F2CA7">
        <w:rPr>
          <w:rFonts w:ascii="Arial" w:hAnsi="Arial" w:cs="Arial"/>
        </w:rPr>
        <w:br/>
      </w:r>
      <w:r w:rsidRPr="002109A8">
        <w:rPr>
          <w:rFonts w:ascii="Arial" w:hAnsi="Arial" w:cs="Arial"/>
        </w:rPr>
        <w:t xml:space="preserve">z odpowiedzialności za wykonanie obowiązków wynikających z umowy </w:t>
      </w:r>
      <w:r w:rsidR="00FD1690" w:rsidRPr="002109A8">
        <w:rPr>
          <w:rFonts w:ascii="Arial" w:hAnsi="Arial" w:cs="Arial"/>
        </w:rPr>
        <w:br/>
      </w:r>
      <w:r w:rsidRPr="002109A8">
        <w:rPr>
          <w:rFonts w:ascii="Arial" w:hAnsi="Arial" w:cs="Arial"/>
        </w:rPr>
        <w:t xml:space="preserve">i obowiązujących przepisów prawa. Wykonawca odpowiada za działania </w:t>
      </w:r>
      <w:r w:rsidR="00FD1690" w:rsidRPr="002109A8">
        <w:rPr>
          <w:rFonts w:ascii="Arial" w:hAnsi="Arial" w:cs="Arial"/>
        </w:rPr>
        <w:br/>
      </w:r>
      <w:r w:rsidRPr="002109A8">
        <w:rPr>
          <w:rFonts w:ascii="Arial" w:hAnsi="Arial" w:cs="Arial"/>
        </w:rPr>
        <w:t>i zaniechania podwykonawców jak za własne.</w:t>
      </w:r>
    </w:p>
    <w:p w14:paraId="3340DEE8" w14:textId="77777777"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Jeżeli w trakcie wykonania umowy zajdzie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 Zatrudnienie przez Wykonawcę podwykonawcy wymaga zaakceptowania przez Zamawiającego. Zamawiający zaakceptuje podwykonawcę tylko wtedy, gdy kwalifikacje i doświadczenie podwykonawcy, będą odpowiednie do zakresu prac przewidzianych do podzlecenia oraz zgodne z warunkami udziału </w:t>
      </w:r>
      <w:r w:rsidR="00FD1690" w:rsidRPr="002109A8">
        <w:rPr>
          <w:rFonts w:ascii="Arial" w:hAnsi="Arial" w:cs="Arial"/>
        </w:rPr>
        <w:br/>
      </w:r>
      <w:r w:rsidRPr="002109A8">
        <w:rPr>
          <w:rFonts w:ascii="Arial" w:hAnsi="Arial" w:cs="Arial"/>
        </w:rPr>
        <w:t>w postępowaniu. Zmiana taka nie wymaga aneksu do umowy.</w:t>
      </w:r>
    </w:p>
    <w:p w14:paraId="5AB430A3" w14:textId="77777777"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Wykonawca odpowiada za działania podwykonawców, jak za własne. Wykonawca zapewnia, że podwykonawcy będą przestrzegać wszelkich postanowień umowy. Jakakolwiek przerwa w realizacji zamówienia wynikła z braku podwykonawcy lub wykonywanie przedmiotu umowy lub jego części przez podwykonawców bez akceptacji Zamawiającego, może stanowić podstawę do odstąpienia od umowy przez Zamawiającego z winy Wykonawcy w terminie 14 dni.</w:t>
      </w:r>
    </w:p>
    <w:p w14:paraId="4DBACC8F" w14:textId="46190227" w:rsidR="00217397" w:rsidRPr="002109A8"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W przypadku zawarcia umowy z </w:t>
      </w:r>
      <w:r w:rsidR="006A163A">
        <w:rPr>
          <w:rFonts w:ascii="Arial" w:hAnsi="Arial" w:cs="Arial"/>
        </w:rPr>
        <w:t>p</w:t>
      </w:r>
      <w:r w:rsidRPr="002109A8">
        <w:rPr>
          <w:rFonts w:ascii="Arial" w:hAnsi="Arial" w:cs="Arial"/>
        </w:rPr>
        <w:t xml:space="preserve">odwykonawcą, Wykonawca zobowiązany jest do uzyskania autorskich praw majątkowych oraz praw zależnych wraz ze zgodą autora na samoograniczenie w wykonywaniu praw osobistych do utworów wytworzonych </w:t>
      </w:r>
      <w:r w:rsidR="00FD1690" w:rsidRPr="002109A8">
        <w:rPr>
          <w:rFonts w:ascii="Arial" w:hAnsi="Arial" w:cs="Arial"/>
        </w:rPr>
        <w:br/>
      </w:r>
      <w:r w:rsidRPr="002109A8">
        <w:rPr>
          <w:rFonts w:ascii="Arial" w:hAnsi="Arial" w:cs="Arial"/>
        </w:rPr>
        <w:t>w ramach tej umowy w zakresie tożsamym z określonym w § 17 umowy oraz przeniesienia ich na Zamawiającego zgodnie z § 17 umowy. Wykonawca przekaże ww. dokumenty Zamawiającemu wraz z protokołami odbioru.</w:t>
      </w:r>
    </w:p>
    <w:p w14:paraId="124660A5" w14:textId="36E748D0" w:rsidR="00217397" w:rsidRPr="00DF383E" w:rsidRDefault="00217397" w:rsidP="004164F0">
      <w:pPr>
        <w:pStyle w:val="NormalnyWeb"/>
        <w:numPr>
          <w:ilvl w:val="3"/>
          <w:numId w:val="34"/>
        </w:numPr>
        <w:tabs>
          <w:tab w:val="left" w:pos="564"/>
        </w:tabs>
        <w:spacing w:before="0" w:after="0"/>
        <w:ind w:left="567"/>
        <w:jc w:val="both"/>
      </w:pPr>
      <w:r w:rsidRPr="002109A8">
        <w:rPr>
          <w:rFonts w:ascii="Arial" w:hAnsi="Arial" w:cs="Arial"/>
        </w:rPr>
        <w:t xml:space="preserve">Zamawiający nie odpowiada za jakiekolwiek zobowiązania Wykonawcy wobec </w:t>
      </w:r>
      <w:r w:rsidR="006A163A">
        <w:rPr>
          <w:rFonts w:ascii="Arial" w:hAnsi="Arial" w:cs="Arial"/>
        </w:rPr>
        <w:t>p</w:t>
      </w:r>
      <w:r w:rsidRPr="002109A8">
        <w:rPr>
          <w:rFonts w:ascii="Arial" w:hAnsi="Arial" w:cs="Arial"/>
        </w:rPr>
        <w:t xml:space="preserve">odwykonawców, jak również za zobowiązania </w:t>
      </w:r>
      <w:r w:rsidR="006A163A">
        <w:rPr>
          <w:rFonts w:ascii="Arial" w:hAnsi="Arial" w:cs="Arial"/>
        </w:rPr>
        <w:t>p</w:t>
      </w:r>
      <w:r w:rsidRPr="002109A8">
        <w:rPr>
          <w:rFonts w:ascii="Arial" w:hAnsi="Arial" w:cs="Arial"/>
        </w:rPr>
        <w:t>odwykonawców wobec osób trzecich.</w:t>
      </w:r>
    </w:p>
    <w:p w14:paraId="30F6537D" w14:textId="4648C47C" w:rsidR="00B342FA" w:rsidRDefault="00B342FA">
      <w:pPr>
        <w:suppressAutoHyphens w:val="0"/>
        <w:rPr>
          <w:sz w:val="24"/>
          <w:szCs w:val="24"/>
        </w:rPr>
      </w:pPr>
      <w:r>
        <w:br w:type="page"/>
      </w:r>
    </w:p>
    <w:p w14:paraId="70A6B145" w14:textId="77777777" w:rsidR="00DF383E" w:rsidRPr="002109A8" w:rsidRDefault="00DF383E" w:rsidP="00DF383E">
      <w:pPr>
        <w:pStyle w:val="NormalnyWeb"/>
        <w:tabs>
          <w:tab w:val="left" w:pos="564"/>
        </w:tabs>
        <w:spacing w:before="0" w:after="0"/>
        <w:ind w:left="207"/>
        <w:jc w:val="both"/>
      </w:pPr>
    </w:p>
    <w:p w14:paraId="74EDA911" w14:textId="77777777" w:rsidR="00217397" w:rsidRPr="002109A8" w:rsidRDefault="00217397" w:rsidP="00FD1690">
      <w:pPr>
        <w:pStyle w:val="NormalnyWeb"/>
        <w:spacing w:before="0" w:after="0"/>
        <w:ind w:left="284" w:hanging="567"/>
        <w:jc w:val="center"/>
      </w:pPr>
      <w:r w:rsidRPr="002109A8">
        <w:rPr>
          <w:rFonts w:ascii="Arial" w:hAnsi="Arial" w:cs="Arial"/>
          <w:b/>
          <w:bCs/>
        </w:rPr>
        <w:t>§ 9</w:t>
      </w:r>
    </w:p>
    <w:p w14:paraId="5C7BD607" w14:textId="77777777" w:rsidR="00217397" w:rsidRPr="002109A8" w:rsidRDefault="00217397" w:rsidP="00FD1690">
      <w:pPr>
        <w:pStyle w:val="NormalnyWeb"/>
        <w:spacing w:before="0" w:after="0"/>
        <w:ind w:left="284" w:hanging="567"/>
        <w:jc w:val="center"/>
      </w:pPr>
      <w:r w:rsidRPr="002109A8">
        <w:rPr>
          <w:rFonts w:ascii="Arial" w:hAnsi="Arial" w:cs="Arial"/>
          <w:b/>
          <w:bCs/>
        </w:rPr>
        <w:t>Posługiwanie się znakami towarowymi</w:t>
      </w:r>
    </w:p>
    <w:p w14:paraId="15CEB744"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Wykonawca nie może używać w dokumentacji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projektant nie może opisać przedmiotu zamówienia za pomocą dostatecznie dokładnych określeń, a wskazaniu takiemu towarzyszą wyrazy „lub równoważny”.</w:t>
      </w:r>
    </w:p>
    <w:p w14:paraId="365974AF"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Każdorazowe użycie w dokumentacji znaków towarowych, patentów lub pochodzenia, źródła lub szczególnego procesu, który charakteryzuje produkty lub usługi dostarczane przez konkretnego wykonawcę wymaga:</w:t>
      </w:r>
    </w:p>
    <w:p w14:paraId="20DE3445"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dopuszczenia rozwiązań równoważnych</w:t>
      </w:r>
      <w:r w:rsidRPr="002109A8">
        <w:rPr>
          <w:rFonts w:ascii="Arial" w:hAnsi="Arial" w:cs="Arial"/>
        </w:rPr>
        <w:t xml:space="preserve">, </w:t>
      </w:r>
    </w:p>
    <w:p w14:paraId="0787F49D"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 xml:space="preserve">pisemnego uzasadnienia ze strony wykonawcy </w:t>
      </w:r>
    </w:p>
    <w:p w14:paraId="05BFF1B2" w14:textId="77777777" w:rsidR="00217397" w:rsidRPr="002109A8" w:rsidRDefault="00217397" w:rsidP="00FD1690">
      <w:pPr>
        <w:pStyle w:val="NormalnyWeb"/>
        <w:spacing w:before="0" w:after="0"/>
        <w:ind w:left="851"/>
        <w:jc w:val="both"/>
      </w:pPr>
      <w:r w:rsidRPr="002109A8">
        <w:rPr>
          <w:rFonts w:ascii="Arial" w:hAnsi="Arial" w:cs="Arial"/>
          <w:b/>
          <w:bCs/>
        </w:rPr>
        <w:t>- opisu równoważności</w:t>
      </w:r>
      <w:r w:rsidRPr="002109A8">
        <w:rPr>
          <w:rFonts w:ascii="Arial" w:hAnsi="Arial" w:cs="Arial"/>
        </w:rPr>
        <w:t xml:space="preserve"> </w:t>
      </w:r>
    </w:p>
    <w:p w14:paraId="2FA7F828" w14:textId="77777777" w:rsidR="00217397" w:rsidRPr="002109A8" w:rsidRDefault="00217397" w:rsidP="00FD1690">
      <w:pPr>
        <w:pStyle w:val="NormalnyWeb"/>
        <w:spacing w:before="0" w:after="0"/>
        <w:ind w:left="851"/>
        <w:jc w:val="both"/>
      </w:pPr>
      <w:r w:rsidRPr="002109A8">
        <w:rPr>
          <w:rFonts w:ascii="Arial" w:hAnsi="Arial" w:cs="Arial"/>
        </w:rPr>
        <w:t xml:space="preserve">złożonych wraz z dokumentacją projektową </w:t>
      </w:r>
      <w:r w:rsidRPr="002109A8">
        <w:rPr>
          <w:rFonts w:ascii="Arial" w:hAnsi="Arial" w:cs="Arial"/>
          <w:u w:val="single"/>
        </w:rPr>
        <w:t>wg załącznika Nr 2</w:t>
      </w:r>
      <w:r w:rsidRPr="002109A8">
        <w:rPr>
          <w:rFonts w:ascii="Arial" w:hAnsi="Arial" w:cs="Arial"/>
        </w:rPr>
        <w:t xml:space="preserve"> do umowy - </w:t>
      </w:r>
      <w:r w:rsidRPr="002109A8">
        <w:rPr>
          <w:rFonts w:ascii="Arial" w:hAnsi="Arial" w:cs="Arial"/>
          <w:b/>
          <w:bCs/>
        </w:rPr>
        <w:t>pod rygorem nieodebrania dokumentacji.</w:t>
      </w:r>
    </w:p>
    <w:p w14:paraId="59E7DCBD"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 xml:space="preserve">Wykonawca może użyć w dokumentacji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 </w:t>
      </w:r>
    </w:p>
    <w:p w14:paraId="2F0C2011" w14:textId="77777777" w:rsidR="00217397" w:rsidRPr="002109A8" w:rsidRDefault="00217397" w:rsidP="00FD1690">
      <w:pPr>
        <w:pStyle w:val="NormalnyWeb"/>
        <w:numPr>
          <w:ilvl w:val="0"/>
          <w:numId w:val="6"/>
        </w:numPr>
        <w:spacing w:before="0" w:after="0"/>
        <w:ind w:left="1276"/>
        <w:jc w:val="both"/>
      </w:pPr>
      <w:r w:rsidRPr="002109A8">
        <w:rPr>
          <w:rFonts w:ascii="Arial" w:hAnsi="Arial" w:cs="Arial"/>
        </w:rPr>
        <w:t xml:space="preserve">wymagania dotyczące oznakowania dotyczą wyłącznie kryteriów, które są związane z przedmiotem zamówienia, i są odpowiednie dla określenia cech robót budowlanych, dostaw lub usług będących przedmiotem tego zamówienia; </w:t>
      </w:r>
    </w:p>
    <w:p w14:paraId="7F370B1B" w14:textId="77777777" w:rsidR="00217397" w:rsidRPr="002109A8" w:rsidRDefault="00217397" w:rsidP="00FD1690">
      <w:pPr>
        <w:pStyle w:val="NormalnyWeb"/>
        <w:numPr>
          <w:ilvl w:val="0"/>
          <w:numId w:val="6"/>
        </w:numPr>
        <w:spacing w:before="0" w:after="0"/>
        <w:ind w:left="1276"/>
        <w:jc w:val="both"/>
      </w:pPr>
      <w:r w:rsidRPr="002109A8">
        <w:rPr>
          <w:rFonts w:ascii="Arial" w:hAnsi="Arial" w:cs="Arial"/>
        </w:rPr>
        <w:t xml:space="preserve">wymagania dotyczące oznakowania są oparte na obiektywnie możliwych do sprawdzenia i niedyskryminujących kryteriach; </w:t>
      </w:r>
    </w:p>
    <w:p w14:paraId="7DB21054" w14:textId="77777777" w:rsidR="00217397" w:rsidRPr="002109A8" w:rsidRDefault="00217397" w:rsidP="00FD1690">
      <w:pPr>
        <w:pStyle w:val="NormalnyWeb"/>
        <w:numPr>
          <w:ilvl w:val="0"/>
          <w:numId w:val="6"/>
        </w:numPr>
        <w:spacing w:before="0" w:after="0"/>
        <w:ind w:left="1276"/>
        <w:jc w:val="both"/>
      </w:pPr>
      <w:r w:rsidRPr="002109A8">
        <w:rPr>
          <w:rFonts w:ascii="Arial" w:hAnsi="Arial" w:cs="Arial"/>
        </w:rPr>
        <w:t xml:space="preserve">warunki przyznawania oznakowania są przyjmowane w drodze otwartej </w:t>
      </w:r>
      <w:r w:rsidR="00FD1690" w:rsidRPr="002109A8">
        <w:rPr>
          <w:rFonts w:ascii="Arial" w:hAnsi="Arial" w:cs="Arial"/>
        </w:rPr>
        <w:br/>
      </w:r>
      <w:r w:rsidRPr="002109A8">
        <w:rPr>
          <w:rFonts w:ascii="Arial" w:hAnsi="Arial" w:cs="Arial"/>
        </w:rPr>
        <w:t xml:space="preserve">i przejrzystej procedury, w której mogą uczestniczyć wszystkie zainteresowane podmioty, w tym podmioty należące do administracji publicznej, konsumenci, partnerzy społeczni, producenci, dystrybutorzy oraz organizacje pozarządowe; </w:t>
      </w:r>
    </w:p>
    <w:p w14:paraId="33295ABB" w14:textId="77777777" w:rsidR="00217397" w:rsidRPr="002109A8" w:rsidRDefault="00217397" w:rsidP="00FD1690">
      <w:pPr>
        <w:pStyle w:val="NormalnyWeb"/>
        <w:numPr>
          <w:ilvl w:val="0"/>
          <w:numId w:val="6"/>
        </w:numPr>
        <w:spacing w:before="0" w:after="0"/>
        <w:ind w:left="1276"/>
        <w:jc w:val="both"/>
      </w:pPr>
      <w:r w:rsidRPr="002109A8">
        <w:rPr>
          <w:rFonts w:ascii="Arial" w:hAnsi="Arial" w:cs="Arial"/>
        </w:rPr>
        <w:t>oznakowania są dostępne dla wszystkich zainteresowanych stron;</w:t>
      </w:r>
    </w:p>
    <w:p w14:paraId="548A8748" w14:textId="77777777" w:rsidR="00217397" w:rsidRPr="002109A8" w:rsidRDefault="00217397" w:rsidP="00FD1690">
      <w:pPr>
        <w:pStyle w:val="NormalnyWeb"/>
        <w:numPr>
          <w:ilvl w:val="0"/>
          <w:numId w:val="6"/>
        </w:numPr>
        <w:spacing w:before="0" w:after="0"/>
        <w:ind w:left="1276"/>
        <w:jc w:val="both"/>
      </w:pPr>
      <w:r w:rsidRPr="002109A8">
        <w:rPr>
          <w:rFonts w:ascii="Arial" w:hAnsi="Arial" w:cs="Arial"/>
        </w:rPr>
        <w:t xml:space="preserve">wymagania dotyczące oznakowania są określane przez podmiot trzeci, na który wykonawca ubiegający się o oznakowanie nie może wywierać decydującego wpływu. </w:t>
      </w:r>
    </w:p>
    <w:p w14:paraId="6174BCB5" w14:textId="77777777" w:rsidR="00217397" w:rsidRPr="002109A8" w:rsidRDefault="00217397" w:rsidP="00FD1690">
      <w:pPr>
        <w:pStyle w:val="NormalnyWeb"/>
        <w:spacing w:before="0" w:after="0"/>
        <w:ind w:left="425"/>
        <w:jc w:val="both"/>
      </w:pPr>
      <w:r w:rsidRPr="002109A8">
        <w:rPr>
          <w:rFonts w:ascii="Arial" w:hAnsi="Arial" w:cs="Arial"/>
          <w:b/>
          <w:bCs/>
        </w:rPr>
        <w:t>Wykonawca używając oznakowania składa wraz z dokumentacją odrębne oświadczenie wg wzoru stanowiącego</w:t>
      </w:r>
      <w:r w:rsidRPr="002109A8">
        <w:rPr>
          <w:rFonts w:ascii="Arial" w:hAnsi="Arial" w:cs="Arial"/>
          <w:u w:val="single"/>
        </w:rPr>
        <w:t xml:space="preserve"> załącznik Nr 2 do umowy</w:t>
      </w:r>
      <w:r w:rsidRPr="002109A8">
        <w:rPr>
          <w:rFonts w:ascii="Arial" w:hAnsi="Arial" w:cs="Arial"/>
        </w:rPr>
        <w:t>.</w:t>
      </w:r>
    </w:p>
    <w:p w14:paraId="567846A4"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 xml:space="preserve">Wykonawca może używać w dokumentacji wymogu posiadania certyfikatów wydanego przez jednostkę oceniającą zgodność (jednostkę wykonującą działania </w:t>
      </w:r>
      <w:r w:rsidR="00FD1690" w:rsidRPr="002109A8">
        <w:rPr>
          <w:rFonts w:ascii="Arial" w:hAnsi="Arial" w:cs="Arial"/>
        </w:rPr>
        <w:br/>
      </w:r>
      <w:r w:rsidRPr="002109A8">
        <w:rPr>
          <w:rFonts w:ascii="Arial" w:hAnsi="Arial" w:cs="Arial"/>
        </w:rPr>
        <w:t xml:space="preserve">z zakresu oceny zgodności, w tym kalibrację, testy, certyfikację i kontrolę, akredytowaną zgodnie z rozporządzeniem Parlamentu Europejskiego i Rady (WE) nr 765/2008 z dnia 9 lipca 2008 r. ustanawiającym wymagania w zakresie akredytacji </w:t>
      </w:r>
      <w:r w:rsidR="00FD1690" w:rsidRPr="002109A8">
        <w:rPr>
          <w:rFonts w:ascii="Arial" w:hAnsi="Arial" w:cs="Arial"/>
        </w:rPr>
        <w:br/>
      </w:r>
      <w:r w:rsidRPr="002109A8">
        <w:rPr>
          <w:rFonts w:ascii="Arial" w:hAnsi="Arial" w:cs="Arial"/>
        </w:rPr>
        <w:t xml:space="preserve">i nadzoru rynku odnoszące się do warunków wprowadzania produktów do obrotu </w:t>
      </w:r>
      <w:r w:rsidR="00FD1690" w:rsidRPr="002109A8">
        <w:rPr>
          <w:rFonts w:ascii="Arial" w:hAnsi="Arial" w:cs="Arial"/>
        </w:rPr>
        <w:br/>
      </w:r>
      <w:r w:rsidRPr="002109A8">
        <w:rPr>
          <w:rFonts w:ascii="Arial" w:hAnsi="Arial" w:cs="Arial"/>
        </w:rPr>
        <w:t xml:space="preserve">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 </w:t>
      </w:r>
    </w:p>
    <w:p w14:paraId="5F3AE814"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 xml:space="preserve">Wykonawca przygotowuje dokumentację w jeden z następujących sposobów, </w:t>
      </w:r>
      <w:r w:rsidR="00FD1690" w:rsidRPr="002109A8">
        <w:rPr>
          <w:rFonts w:ascii="Arial" w:hAnsi="Arial" w:cs="Arial"/>
        </w:rPr>
        <w:br/>
      </w:r>
      <w:r w:rsidRPr="002109A8">
        <w:rPr>
          <w:rFonts w:ascii="Arial" w:hAnsi="Arial" w:cs="Arial"/>
        </w:rPr>
        <w:t xml:space="preserve">z uwzględnieniem odrębnych przepisów technicznych: </w:t>
      </w:r>
    </w:p>
    <w:p w14:paraId="71E633AF" w14:textId="77777777" w:rsidR="00217397" w:rsidRPr="002109A8" w:rsidRDefault="00217397" w:rsidP="004164F0">
      <w:pPr>
        <w:pStyle w:val="NormalnyWeb"/>
        <w:numPr>
          <w:ilvl w:val="1"/>
          <w:numId w:val="29"/>
        </w:numPr>
        <w:spacing w:before="0" w:after="0"/>
        <w:ind w:left="1134"/>
        <w:jc w:val="both"/>
      </w:pPr>
      <w:r w:rsidRPr="002109A8">
        <w:rPr>
          <w:rFonts w:ascii="Arial" w:hAnsi="Arial" w:cs="Arial"/>
        </w:rPr>
        <w:lastRenderedPageBreak/>
        <w:t xml:space="preserve">przez określenie wymagań dotyczących wydajności lub funkcjonalności, </w:t>
      </w:r>
      <w:r w:rsidR="00FD1690" w:rsidRPr="002109A8">
        <w:rPr>
          <w:rFonts w:ascii="Arial" w:hAnsi="Arial" w:cs="Arial"/>
        </w:rPr>
        <w:br/>
      </w:r>
      <w:r w:rsidRPr="002109A8">
        <w:rPr>
          <w:rFonts w:ascii="Arial" w:hAnsi="Arial" w:cs="Arial"/>
        </w:rPr>
        <w:t xml:space="preserve">w tym wymagań środowiskowych, pod warunkiem że podane parametry są dostatecznie precyzyjne, aby umożliwić wykonawcom ustalenie przedmiotu zamówienia, a zamawiającemu udzielenie zamówienia; </w:t>
      </w:r>
    </w:p>
    <w:p w14:paraId="2759BA69" w14:textId="77777777" w:rsidR="00217397" w:rsidRPr="002109A8" w:rsidRDefault="00217397" w:rsidP="004164F0">
      <w:pPr>
        <w:pStyle w:val="NormalnyWeb"/>
        <w:numPr>
          <w:ilvl w:val="1"/>
          <w:numId w:val="29"/>
        </w:numPr>
        <w:spacing w:before="0" w:after="0"/>
        <w:ind w:left="1134"/>
        <w:jc w:val="both"/>
      </w:pPr>
      <w:r w:rsidRPr="002109A8">
        <w:rPr>
          <w:rFonts w:ascii="Arial" w:hAnsi="Arial" w:cs="Arial"/>
        </w:rPr>
        <w:t xml:space="preserve">przez odniesienie się w kolejności preferencji do: </w:t>
      </w:r>
    </w:p>
    <w:p w14:paraId="38510F1C"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Polskich Norm przenoszących normy europejskie, </w:t>
      </w:r>
    </w:p>
    <w:p w14:paraId="18BD6B28"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norm innych państw członkowskich Europejskiego Obszaru Gospodarczego przenoszących normy europejskie, </w:t>
      </w:r>
    </w:p>
    <w:p w14:paraId="35C4AA09"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w:t>
      </w:r>
      <w:r w:rsidR="00FD1690" w:rsidRPr="002109A8">
        <w:rPr>
          <w:rFonts w:ascii="Arial" w:hAnsi="Arial" w:cs="Arial"/>
        </w:rPr>
        <w:br/>
      </w:r>
      <w:r w:rsidRPr="002109A8">
        <w:rPr>
          <w:rFonts w:ascii="Arial" w:hAnsi="Arial" w:cs="Arial"/>
        </w:rPr>
        <w:t xml:space="preserve">z późn. zm.), </w:t>
      </w:r>
    </w:p>
    <w:p w14:paraId="54BBE034"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w:t>
      </w:r>
    </w:p>
    <w:p w14:paraId="469508ED"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norm międzynarodowych, </w:t>
      </w:r>
    </w:p>
    <w:p w14:paraId="5E84445D"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specyfikacji technicznych, których przestrzeganie nie jest obowiązkowe, przyjętych przez instytucję normalizacyjną, wyspecjalizowaną </w:t>
      </w:r>
      <w:r w:rsidR="00FD1690" w:rsidRPr="002109A8">
        <w:rPr>
          <w:rFonts w:ascii="Arial" w:hAnsi="Arial" w:cs="Arial"/>
        </w:rPr>
        <w:br/>
      </w:r>
      <w:r w:rsidRPr="002109A8">
        <w:rPr>
          <w:rFonts w:ascii="Arial" w:hAnsi="Arial" w:cs="Arial"/>
        </w:rPr>
        <w:t xml:space="preserve">w opracowywaniu specyfikacji technicznych w celu powtarzalnego i stałego stosowania w dziedzinach obronności i bezpieczeństwa, </w:t>
      </w:r>
    </w:p>
    <w:p w14:paraId="133F7C94" w14:textId="77777777" w:rsidR="00217397" w:rsidRPr="002109A8" w:rsidRDefault="00217397" w:rsidP="004164F0">
      <w:pPr>
        <w:pStyle w:val="NormalnyWeb"/>
        <w:numPr>
          <w:ilvl w:val="0"/>
          <w:numId w:val="14"/>
        </w:numPr>
        <w:spacing w:before="0" w:after="0"/>
        <w:ind w:left="1701"/>
        <w:jc w:val="both"/>
      </w:pPr>
      <w:r w:rsidRPr="002109A8">
        <w:rPr>
          <w:rFonts w:ascii="Arial" w:hAnsi="Arial" w:cs="Arial"/>
        </w:rPr>
        <w:t xml:space="preserve">innych systemów referencji technicznych ustanowionych przez europejskie organizacje normalizacyjne; </w:t>
      </w:r>
    </w:p>
    <w:p w14:paraId="059AF69C" w14:textId="77777777" w:rsidR="00217397" w:rsidRPr="002109A8" w:rsidRDefault="00217397" w:rsidP="004164F0">
      <w:pPr>
        <w:pStyle w:val="NormalnyWeb"/>
        <w:numPr>
          <w:ilvl w:val="1"/>
          <w:numId w:val="29"/>
        </w:numPr>
        <w:spacing w:before="0" w:after="0"/>
        <w:ind w:left="1134"/>
        <w:jc w:val="both"/>
      </w:pPr>
      <w:r w:rsidRPr="002109A8">
        <w:rPr>
          <w:rFonts w:ascii="Arial" w:hAnsi="Arial" w:cs="Arial"/>
        </w:rPr>
        <w:t xml:space="preserve">przez odniesienie do norm, europejskich ocen technicznych, specyfikacji technicznych i systemów referencji technicznych, o których mowa w pkt 2, oraz przez odniesienie do wymagań dotyczących wydajności lub funkcjonalności, </w:t>
      </w:r>
      <w:r w:rsidR="00FD1690" w:rsidRPr="002109A8">
        <w:rPr>
          <w:rFonts w:ascii="Arial" w:hAnsi="Arial" w:cs="Arial"/>
        </w:rPr>
        <w:br/>
      </w:r>
      <w:r w:rsidRPr="002109A8">
        <w:rPr>
          <w:rFonts w:ascii="Arial" w:hAnsi="Arial" w:cs="Arial"/>
        </w:rPr>
        <w:t xml:space="preserve">o których mowa w pkt 1, w zakresie wybranych cech; </w:t>
      </w:r>
    </w:p>
    <w:p w14:paraId="24F38508" w14:textId="77777777" w:rsidR="00217397" w:rsidRPr="002109A8" w:rsidRDefault="00217397" w:rsidP="004164F0">
      <w:pPr>
        <w:pStyle w:val="NormalnyWeb"/>
        <w:numPr>
          <w:ilvl w:val="1"/>
          <w:numId w:val="29"/>
        </w:numPr>
        <w:spacing w:before="0" w:after="0"/>
        <w:ind w:left="1134"/>
        <w:jc w:val="both"/>
      </w:pPr>
      <w:r w:rsidRPr="002109A8">
        <w:rPr>
          <w:rFonts w:ascii="Arial" w:hAnsi="Arial" w:cs="Arial"/>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2D434CE3"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Opisując przedmiot zamówienia przez odniesienie do norm, europejskich ocen technicznych, aprobat, specyfikacji technicznych i systemów referencji technicznych wykonawca jest obowiązany wskazać, że dopuszcza rozwiązania równoważne opisywanym, a odniesieniu takiemu towarzyszą w treści projektu wyrazy „lub równoważne”.</w:t>
      </w:r>
    </w:p>
    <w:p w14:paraId="09E97729" w14:textId="77777777" w:rsidR="00217397" w:rsidRPr="002109A8" w:rsidRDefault="00217397" w:rsidP="004164F0">
      <w:pPr>
        <w:pStyle w:val="NormalnyWeb"/>
        <w:numPr>
          <w:ilvl w:val="6"/>
          <w:numId w:val="26"/>
        </w:numPr>
        <w:tabs>
          <w:tab w:val="left" w:pos="564"/>
        </w:tabs>
        <w:spacing w:before="0" w:after="0"/>
        <w:ind w:left="567"/>
        <w:jc w:val="both"/>
      </w:pPr>
      <w:r w:rsidRPr="002109A8">
        <w:rPr>
          <w:rFonts w:ascii="Arial" w:hAnsi="Arial" w:cs="Arial"/>
        </w:rPr>
        <w:t xml:space="preserve">Naruszenie przez wykonawcę postanowień zawartych w ust. 1-6 powoduje odmowę odbioru dokumentacji projektowej z winy wykonawcy. </w:t>
      </w:r>
    </w:p>
    <w:p w14:paraId="5C8D1970" w14:textId="4646199A" w:rsidR="00C07AA7" w:rsidRDefault="00C07AA7">
      <w:pPr>
        <w:suppressAutoHyphens w:val="0"/>
        <w:rPr>
          <w:rFonts w:ascii="Arial" w:hAnsi="Arial" w:cs="Arial"/>
          <w:sz w:val="24"/>
          <w:szCs w:val="24"/>
        </w:rPr>
      </w:pPr>
      <w:r>
        <w:rPr>
          <w:rFonts w:ascii="Arial" w:hAnsi="Arial" w:cs="Arial"/>
        </w:rPr>
        <w:br w:type="page"/>
      </w:r>
    </w:p>
    <w:p w14:paraId="0A510C61" w14:textId="77777777" w:rsidR="00217397" w:rsidRPr="002109A8" w:rsidRDefault="00217397" w:rsidP="00FD1690">
      <w:pPr>
        <w:pStyle w:val="NormalnyWeb"/>
        <w:spacing w:before="0" w:after="0"/>
        <w:jc w:val="both"/>
        <w:rPr>
          <w:rFonts w:ascii="Arial" w:hAnsi="Arial" w:cs="Arial"/>
        </w:rPr>
      </w:pPr>
    </w:p>
    <w:p w14:paraId="2C15CAB6" w14:textId="77777777" w:rsidR="00217397" w:rsidRPr="002109A8" w:rsidRDefault="00217397" w:rsidP="00FD1690">
      <w:pPr>
        <w:pStyle w:val="NormalnyWeb"/>
        <w:spacing w:before="0" w:after="0"/>
        <w:jc w:val="center"/>
      </w:pPr>
      <w:r w:rsidRPr="002109A8">
        <w:rPr>
          <w:rFonts w:ascii="Arial" w:hAnsi="Arial" w:cs="Arial"/>
          <w:b/>
          <w:bCs/>
        </w:rPr>
        <w:t>§ 10</w:t>
      </w:r>
    </w:p>
    <w:p w14:paraId="5B0E669B" w14:textId="77777777" w:rsidR="00217397" w:rsidRPr="002109A8" w:rsidRDefault="00217397" w:rsidP="00FD1690">
      <w:pPr>
        <w:pStyle w:val="NormalnyWeb"/>
        <w:spacing w:before="0" w:after="0"/>
        <w:jc w:val="center"/>
      </w:pPr>
      <w:r w:rsidRPr="002109A8">
        <w:rPr>
          <w:rFonts w:ascii="Arial" w:hAnsi="Arial" w:cs="Arial"/>
          <w:b/>
          <w:bCs/>
        </w:rPr>
        <w:t>Sprawowanie nadzoru autorskiego</w:t>
      </w:r>
    </w:p>
    <w:p w14:paraId="528334E1" w14:textId="77777777" w:rsidR="00217397" w:rsidRPr="002109A8" w:rsidRDefault="00217397" w:rsidP="005211C0">
      <w:pPr>
        <w:pStyle w:val="NormalnyWeb"/>
        <w:numPr>
          <w:ilvl w:val="3"/>
          <w:numId w:val="48"/>
        </w:numPr>
        <w:tabs>
          <w:tab w:val="clear" w:pos="2880"/>
        </w:tabs>
        <w:spacing w:before="0" w:after="0"/>
        <w:ind w:left="567" w:hanging="425"/>
        <w:jc w:val="both"/>
      </w:pPr>
      <w:r w:rsidRPr="002109A8">
        <w:rPr>
          <w:rFonts w:ascii="Arial" w:hAnsi="Arial" w:cs="Arial"/>
        </w:rPr>
        <w:t>W przypadku realizacji obiektu budowlanego na podstawie wykonanej Dokumentacji, określonej w § 1 ust. 2 pkt 1), Wykonawca jest zobowiązany do sprawowania nadzoru autorskiego wielobranżowego, w tym między innymi:</w:t>
      </w:r>
    </w:p>
    <w:p w14:paraId="0E907D26" w14:textId="77777777" w:rsidR="00217397" w:rsidRPr="002109A8" w:rsidRDefault="00217397" w:rsidP="004164F0">
      <w:pPr>
        <w:pStyle w:val="NormalnyWeb"/>
        <w:numPr>
          <w:ilvl w:val="0"/>
          <w:numId w:val="30"/>
        </w:numPr>
        <w:spacing w:before="0" w:after="0"/>
        <w:jc w:val="both"/>
      </w:pPr>
      <w:r w:rsidRPr="002109A8">
        <w:rPr>
          <w:rFonts w:ascii="Arial" w:hAnsi="Arial" w:cs="Arial"/>
        </w:rPr>
        <w:t>pilnowania prawidłowej realizacji budowy pod względem zgodności rozwiązań technicznych, materiałowych i użytkowych z dokumentacją projektową,</w:t>
      </w:r>
    </w:p>
    <w:p w14:paraId="581DD360" w14:textId="77777777" w:rsidR="00217397" w:rsidRPr="002109A8" w:rsidRDefault="00217397" w:rsidP="004164F0">
      <w:pPr>
        <w:pStyle w:val="NormalnyWeb"/>
        <w:numPr>
          <w:ilvl w:val="0"/>
          <w:numId w:val="30"/>
        </w:numPr>
        <w:spacing w:before="0" w:after="0"/>
        <w:jc w:val="both"/>
      </w:pPr>
      <w:r w:rsidRPr="002109A8">
        <w:rPr>
          <w:rFonts w:ascii="Arial" w:hAnsi="Arial" w:cs="Arial"/>
        </w:rPr>
        <w:t>wyjaśniania wątpliwości dotyczących dokumentacji projektowej i zawartych w niej rozwiązań na żądanie Zamawiającego, inspektora nadzoru oraz kierownika budowy,</w:t>
      </w:r>
    </w:p>
    <w:p w14:paraId="0B42E90A" w14:textId="77777777" w:rsidR="00217397" w:rsidRPr="002109A8" w:rsidRDefault="00217397" w:rsidP="004164F0">
      <w:pPr>
        <w:pStyle w:val="NormalnyWeb"/>
        <w:numPr>
          <w:ilvl w:val="0"/>
          <w:numId w:val="30"/>
        </w:numPr>
        <w:spacing w:before="0" w:after="0"/>
        <w:jc w:val="both"/>
      </w:pPr>
      <w:r w:rsidRPr="002109A8">
        <w:rPr>
          <w:rFonts w:ascii="Arial" w:hAnsi="Arial" w:cs="Arial"/>
        </w:rPr>
        <w:t>uzgadniania z Zamawiającym, inspektorem nadzoru oraz kierownikiem budowy możliwości wprowadzenia rozwiązań zamiennych w stosunku do przewidzianych w dokumentacji projektowej materiałów, urządzeń i technologii,</w:t>
      </w:r>
    </w:p>
    <w:p w14:paraId="20F2CBF9" w14:textId="77777777" w:rsidR="00217397" w:rsidRPr="002109A8" w:rsidRDefault="00217397" w:rsidP="004164F0">
      <w:pPr>
        <w:pStyle w:val="NormalnyWeb"/>
        <w:numPr>
          <w:ilvl w:val="0"/>
          <w:numId w:val="30"/>
        </w:numPr>
        <w:spacing w:before="0" w:after="0"/>
        <w:jc w:val="both"/>
      </w:pPr>
      <w:r w:rsidRPr="002109A8">
        <w:rPr>
          <w:rFonts w:ascii="Arial" w:hAnsi="Arial" w:cs="Arial"/>
        </w:rPr>
        <w:t>czuwania, aby zakres wprowadzanych zmian nie spowodował istotnej zmiany zatwierdzonego projektu budowlanego, wymagającej uzyskania nowego pozwolenia,</w:t>
      </w:r>
    </w:p>
    <w:p w14:paraId="1D87D0CC" w14:textId="77777777" w:rsidR="00217397" w:rsidRPr="002109A8" w:rsidRDefault="00217397" w:rsidP="004164F0">
      <w:pPr>
        <w:pStyle w:val="NormalnyWeb"/>
        <w:numPr>
          <w:ilvl w:val="0"/>
          <w:numId w:val="30"/>
        </w:numPr>
        <w:spacing w:before="0" w:after="0"/>
        <w:jc w:val="both"/>
      </w:pPr>
      <w:r w:rsidRPr="002109A8">
        <w:rPr>
          <w:rFonts w:ascii="Arial" w:hAnsi="Arial" w:cs="Arial"/>
        </w:rPr>
        <w:t>oceny wyników badań materiałów i elementów budowlanych,</w:t>
      </w:r>
    </w:p>
    <w:p w14:paraId="7E61E491" w14:textId="77777777" w:rsidR="00217397" w:rsidRPr="002109A8" w:rsidRDefault="00217397" w:rsidP="004164F0">
      <w:pPr>
        <w:pStyle w:val="NormalnyWeb"/>
        <w:numPr>
          <w:ilvl w:val="0"/>
          <w:numId w:val="30"/>
        </w:numPr>
        <w:spacing w:before="0" w:after="0"/>
        <w:jc w:val="both"/>
      </w:pPr>
      <w:r w:rsidRPr="002109A8">
        <w:rPr>
          <w:rFonts w:ascii="Arial" w:hAnsi="Arial" w:cs="Arial"/>
        </w:rPr>
        <w:t>udziału w odbiorze robót budowlanych,</w:t>
      </w:r>
    </w:p>
    <w:p w14:paraId="0C8A934D" w14:textId="77777777" w:rsidR="00217397" w:rsidRPr="002109A8" w:rsidRDefault="00217397" w:rsidP="004164F0">
      <w:pPr>
        <w:pStyle w:val="NormalnyWeb"/>
        <w:numPr>
          <w:ilvl w:val="0"/>
          <w:numId w:val="30"/>
        </w:numPr>
        <w:spacing w:before="0" w:after="0"/>
        <w:jc w:val="both"/>
      </w:pPr>
      <w:r w:rsidRPr="002109A8">
        <w:rPr>
          <w:rFonts w:ascii="Arial" w:hAnsi="Arial" w:cs="Arial"/>
        </w:rPr>
        <w:t>udziału w naradach koordynacyjnych w siedzibie Zamawiającego, minimum jeden raz w miesiącu,</w:t>
      </w:r>
    </w:p>
    <w:p w14:paraId="3B41B7EE" w14:textId="77777777" w:rsidR="00217397" w:rsidRPr="002109A8" w:rsidRDefault="00217397" w:rsidP="004164F0">
      <w:pPr>
        <w:pStyle w:val="NormalnyWeb"/>
        <w:numPr>
          <w:ilvl w:val="0"/>
          <w:numId w:val="30"/>
        </w:numPr>
        <w:spacing w:before="0" w:after="0"/>
        <w:jc w:val="both"/>
      </w:pPr>
      <w:r w:rsidRPr="002109A8">
        <w:rPr>
          <w:rFonts w:ascii="Arial" w:hAnsi="Arial" w:cs="Arial"/>
        </w:rPr>
        <w:t>pobytu na budowie minimum jeden raz w miesiącu, poświadczonego wpisem osoby pełniącej nadzór autorski w dzienniku budowy,</w:t>
      </w:r>
    </w:p>
    <w:p w14:paraId="6339FFD3" w14:textId="77777777" w:rsidR="00217397" w:rsidRPr="002109A8" w:rsidRDefault="00217397" w:rsidP="004164F0">
      <w:pPr>
        <w:pStyle w:val="NormalnyWeb"/>
        <w:numPr>
          <w:ilvl w:val="0"/>
          <w:numId w:val="30"/>
        </w:numPr>
        <w:spacing w:before="0" w:after="0"/>
        <w:jc w:val="both"/>
      </w:pPr>
      <w:r w:rsidRPr="002109A8">
        <w:rPr>
          <w:rFonts w:ascii="Arial" w:hAnsi="Arial" w:cs="Arial"/>
        </w:rPr>
        <w:t>udzielania odpowiedzi na piśmie na otrzymane od Zamawiającego pytania w terminie do 7 dni,</w:t>
      </w:r>
    </w:p>
    <w:p w14:paraId="43181DBD" w14:textId="77777777" w:rsidR="00217397" w:rsidRPr="002109A8" w:rsidRDefault="00217397" w:rsidP="004164F0">
      <w:pPr>
        <w:pStyle w:val="NormalnyWeb"/>
        <w:numPr>
          <w:ilvl w:val="0"/>
          <w:numId w:val="30"/>
        </w:numPr>
        <w:spacing w:before="0" w:after="0"/>
        <w:jc w:val="both"/>
      </w:pPr>
      <w:r w:rsidRPr="002109A8">
        <w:rPr>
          <w:rFonts w:ascii="Arial" w:hAnsi="Arial" w:cs="Arial"/>
        </w:rPr>
        <w:t xml:space="preserve">przedkładania Zamawiającemu zamiennych rozwiązań projektowych w terminie do 21 dni. </w:t>
      </w:r>
    </w:p>
    <w:p w14:paraId="0F39BE92" w14:textId="77777777" w:rsidR="00217397" w:rsidRPr="002109A8" w:rsidRDefault="00217397" w:rsidP="00FD1690">
      <w:pPr>
        <w:pStyle w:val="NormalnyWeb"/>
        <w:spacing w:before="0" w:after="0"/>
        <w:jc w:val="both"/>
        <w:rPr>
          <w:rFonts w:ascii="Arial" w:hAnsi="Arial" w:cs="Arial"/>
        </w:rPr>
      </w:pPr>
    </w:p>
    <w:p w14:paraId="35509186" w14:textId="77777777" w:rsidR="00217397" w:rsidRPr="002109A8" w:rsidRDefault="00217397" w:rsidP="00FD1690">
      <w:pPr>
        <w:pStyle w:val="NormalnyWeb"/>
        <w:spacing w:before="0" w:after="0"/>
        <w:jc w:val="center"/>
      </w:pPr>
      <w:r w:rsidRPr="002109A8">
        <w:rPr>
          <w:rFonts w:ascii="Arial" w:hAnsi="Arial" w:cs="Arial"/>
          <w:b/>
          <w:bCs/>
        </w:rPr>
        <w:t>§ 11</w:t>
      </w:r>
    </w:p>
    <w:p w14:paraId="6EEB9B24" w14:textId="77777777" w:rsidR="00217397" w:rsidRPr="002109A8" w:rsidRDefault="00217397" w:rsidP="00FD1690">
      <w:pPr>
        <w:pStyle w:val="NormalnyWeb"/>
        <w:spacing w:before="0" w:after="0"/>
        <w:jc w:val="center"/>
      </w:pPr>
      <w:r w:rsidRPr="002109A8">
        <w:rPr>
          <w:rFonts w:ascii="Arial" w:hAnsi="Arial" w:cs="Arial"/>
          <w:b/>
          <w:bCs/>
        </w:rPr>
        <w:t>Obowiązki Zamawiającego</w:t>
      </w:r>
    </w:p>
    <w:p w14:paraId="5FABAFA2" w14:textId="77777777" w:rsidR="00217397" w:rsidRPr="002109A8" w:rsidRDefault="00217397" w:rsidP="004164F0">
      <w:pPr>
        <w:pStyle w:val="NormalnyWeb"/>
        <w:numPr>
          <w:ilvl w:val="6"/>
          <w:numId w:val="19"/>
        </w:numPr>
        <w:tabs>
          <w:tab w:val="left" w:pos="912"/>
        </w:tabs>
        <w:spacing w:before="0" w:after="0"/>
        <w:ind w:left="794" w:hanging="397"/>
        <w:jc w:val="both"/>
      </w:pPr>
      <w:r w:rsidRPr="002109A8">
        <w:rPr>
          <w:rFonts w:ascii="Arial" w:hAnsi="Arial" w:cs="Arial"/>
        </w:rPr>
        <w:t>Zamawiający jest zobowiązany do:</w:t>
      </w:r>
    </w:p>
    <w:p w14:paraId="587DC7EC"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 xml:space="preserve">udzielenia pełnomocnictwa do reprezentowania Zamawiającego, w zakresie pozyskania wymaganych prawem decyzji, opinii, warunków technicznych </w:t>
      </w:r>
      <w:r w:rsidR="0010424F" w:rsidRPr="002109A8">
        <w:rPr>
          <w:rFonts w:ascii="Arial" w:hAnsi="Arial" w:cs="Arial"/>
        </w:rPr>
        <w:br/>
      </w:r>
      <w:r w:rsidRPr="002109A8">
        <w:rPr>
          <w:rFonts w:ascii="Arial" w:hAnsi="Arial" w:cs="Arial"/>
        </w:rPr>
        <w:t>i uzgodnień,</w:t>
      </w:r>
    </w:p>
    <w:p w14:paraId="6C6B7C0D"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podpisania przedłożonego przez Wykonawcę oświadczenia o posiadanym prawie do dysponowania nieruchomością na cele budowlane,</w:t>
      </w:r>
    </w:p>
    <w:p w14:paraId="7282FE53"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uzgadniania na bieżąco w terminie do 14 dni, przedkładanych przez Wykonawcę propozycji rozwiązań projektowych,</w:t>
      </w:r>
    </w:p>
    <w:p w14:paraId="26639CE2"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uzgodnienia w terminie 14 dni, Zbiorczej planszy zagospodarowania i uzbrojenia terenu, przed złożeniem na Naradę Koordynacyjną w Starostwie Powiatowym,</w:t>
      </w:r>
    </w:p>
    <w:p w14:paraId="56863EC6"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uzgodnienia w terminie 14 dni, Projektu budowlanego przed złożeniem do Starostwa Powiatowego, w celu pozyskania decyzji ZRID/pozwolenia na budowę,</w:t>
      </w:r>
    </w:p>
    <w:p w14:paraId="7723265D"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uzgodnienia w terminie 14 dni, Projektu wykonawczego przed przekazaniem jej Zamawiającemu w Biurze Obsługi Klienta Urzędu Miasta Świdnik,</w:t>
      </w:r>
    </w:p>
    <w:p w14:paraId="1A83C855"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uzgodnienia w terminie 14 dni pozostałej części Dokumentacji przed przekazaniem jej Zamawiającemu w Biurze Obsługi Klienta Urzędu Miasta Świdnik,</w:t>
      </w:r>
    </w:p>
    <w:p w14:paraId="4CA912CF" w14:textId="77777777" w:rsidR="00217397" w:rsidRPr="002109A8" w:rsidRDefault="00217397" w:rsidP="004164F0">
      <w:pPr>
        <w:pStyle w:val="NormalnyWeb"/>
        <w:numPr>
          <w:ilvl w:val="0"/>
          <w:numId w:val="39"/>
        </w:numPr>
        <w:spacing w:before="0" w:after="0"/>
        <w:ind w:left="1134"/>
        <w:jc w:val="both"/>
      </w:pPr>
      <w:r w:rsidRPr="002109A8">
        <w:rPr>
          <w:rFonts w:ascii="Arial" w:hAnsi="Arial" w:cs="Arial"/>
        </w:rPr>
        <w:t>dokonania odbioru przedmiotu umowy, wykonanego zgodnie z zawartą umową,</w:t>
      </w:r>
    </w:p>
    <w:p w14:paraId="0D43764E" w14:textId="77777777" w:rsidR="00905B1A" w:rsidRDefault="00905B1A" w:rsidP="005211C0">
      <w:pPr>
        <w:pStyle w:val="NormalnyWeb"/>
        <w:numPr>
          <w:ilvl w:val="0"/>
          <w:numId w:val="39"/>
        </w:numPr>
        <w:spacing w:before="0" w:after="0"/>
        <w:ind w:left="1134"/>
        <w:jc w:val="both"/>
        <w:rPr>
          <w:rFonts w:ascii="Arial" w:hAnsi="Arial" w:cs="Arial"/>
        </w:rPr>
      </w:pPr>
      <w:r>
        <w:rPr>
          <w:rFonts w:ascii="Arial" w:hAnsi="Arial" w:cs="Arial"/>
          <w:color w:val="000000"/>
        </w:rPr>
        <w:t>zapłaty wynagrodzenia na warunkach wynikających z Umowy.</w:t>
      </w:r>
    </w:p>
    <w:p w14:paraId="701E3F69" w14:textId="77777777" w:rsidR="00905B1A" w:rsidRDefault="00905B1A" w:rsidP="005211C0">
      <w:pPr>
        <w:pStyle w:val="NormalnyWeb"/>
        <w:numPr>
          <w:ilvl w:val="6"/>
          <w:numId w:val="19"/>
        </w:numPr>
        <w:tabs>
          <w:tab w:val="left" w:pos="912"/>
        </w:tabs>
        <w:spacing w:before="0" w:after="0"/>
        <w:ind w:left="794" w:hanging="397"/>
        <w:jc w:val="both"/>
        <w:rPr>
          <w:rFonts w:ascii="Arial" w:hAnsi="Arial" w:cs="Arial"/>
          <w:color w:val="000000"/>
        </w:rPr>
      </w:pPr>
      <w:r>
        <w:rPr>
          <w:rFonts w:ascii="Arial" w:hAnsi="Arial" w:cs="Arial"/>
          <w:color w:val="000000"/>
        </w:rPr>
        <w:t xml:space="preserve">Zamawiający zobowiązuje się zapłacić należność Wykonawcy za wykonany </w:t>
      </w:r>
      <w:r>
        <w:rPr>
          <w:rFonts w:ascii="Arial" w:hAnsi="Arial" w:cs="Arial"/>
          <w:color w:val="000000"/>
        </w:rPr>
        <w:br/>
        <w:t>i odebrany przedmiot zamówienia.</w:t>
      </w:r>
    </w:p>
    <w:p w14:paraId="158F8CD6" w14:textId="77777777" w:rsidR="00217397" w:rsidRPr="002109A8" w:rsidRDefault="0010424F" w:rsidP="00FD1690">
      <w:pPr>
        <w:pStyle w:val="NormalnyWeb"/>
        <w:spacing w:before="0" w:after="0"/>
        <w:ind w:left="851" w:hanging="567"/>
        <w:jc w:val="both"/>
        <w:rPr>
          <w:rFonts w:ascii="Arial" w:hAnsi="Arial" w:cs="Arial"/>
        </w:rPr>
      </w:pPr>
      <w:r w:rsidRPr="002109A8">
        <w:rPr>
          <w:rFonts w:ascii="Arial" w:hAnsi="Arial" w:cs="Arial"/>
        </w:rPr>
        <w:br w:type="page"/>
      </w:r>
    </w:p>
    <w:p w14:paraId="3F1ABDEA" w14:textId="77777777" w:rsidR="00217397" w:rsidRPr="002109A8" w:rsidRDefault="00217397" w:rsidP="0010424F">
      <w:pPr>
        <w:pStyle w:val="NormalnyWeb"/>
        <w:spacing w:before="0" w:after="0"/>
        <w:jc w:val="center"/>
      </w:pPr>
      <w:r w:rsidRPr="002109A8">
        <w:rPr>
          <w:rFonts w:ascii="Arial" w:hAnsi="Arial" w:cs="Arial"/>
          <w:b/>
          <w:bCs/>
        </w:rPr>
        <w:lastRenderedPageBreak/>
        <w:t>§ 12</w:t>
      </w:r>
    </w:p>
    <w:p w14:paraId="7FF4A17B" w14:textId="77777777" w:rsidR="00217397" w:rsidRPr="002109A8" w:rsidRDefault="00217397" w:rsidP="0010424F">
      <w:pPr>
        <w:pStyle w:val="NormalnyWeb"/>
        <w:spacing w:before="0" w:after="0"/>
        <w:ind w:left="851" w:hanging="851"/>
        <w:jc w:val="center"/>
      </w:pPr>
      <w:r w:rsidRPr="002109A8">
        <w:rPr>
          <w:rFonts w:ascii="Arial" w:hAnsi="Arial" w:cs="Arial"/>
          <w:b/>
          <w:bCs/>
        </w:rPr>
        <w:t>Odbiór końcowy</w:t>
      </w:r>
    </w:p>
    <w:p w14:paraId="66E3E5F7" w14:textId="77777777" w:rsidR="00217397" w:rsidRPr="002109A8" w:rsidRDefault="00217397" w:rsidP="004164F0">
      <w:pPr>
        <w:pStyle w:val="NormalnyWeb"/>
        <w:numPr>
          <w:ilvl w:val="0"/>
          <w:numId w:val="11"/>
        </w:numPr>
        <w:spacing w:before="0" w:after="0"/>
        <w:jc w:val="both"/>
      </w:pPr>
      <w:r w:rsidRPr="002109A8">
        <w:rPr>
          <w:rFonts w:ascii="Arial" w:hAnsi="Arial" w:cs="Arial"/>
        </w:rPr>
        <w:t>Dokumentacja określona w § 1 ust. 2 pkt 1):</w:t>
      </w:r>
    </w:p>
    <w:p w14:paraId="4FFA1F5A" w14:textId="77777777" w:rsidR="00217397" w:rsidRPr="002109A8" w:rsidRDefault="00217397" w:rsidP="0010424F">
      <w:pPr>
        <w:pStyle w:val="NormalnyWeb"/>
        <w:spacing w:before="0" w:after="0"/>
        <w:ind w:left="851" w:hanging="283"/>
        <w:jc w:val="both"/>
      </w:pPr>
      <w:r w:rsidRPr="002109A8">
        <w:rPr>
          <w:rFonts w:ascii="Arial" w:hAnsi="Arial" w:cs="Arial"/>
        </w:rPr>
        <w:t>1) Wykonawca przekaże Zamawiającemu Dokumentację w siedzibie Urzędu Miasta Świdnik, ul. Stanisława Wyspiańskiego 27 w Biurze Obsługi Klienta – zgodnie z § 6 ust. 1 pkt. 11)</w:t>
      </w:r>
    </w:p>
    <w:p w14:paraId="4991ABBE" w14:textId="77777777" w:rsidR="00217397" w:rsidRPr="002109A8" w:rsidRDefault="00217397" w:rsidP="0010424F">
      <w:pPr>
        <w:pStyle w:val="NormalnyWeb"/>
        <w:spacing w:before="0" w:after="0"/>
        <w:ind w:left="851" w:hanging="283"/>
        <w:jc w:val="both"/>
      </w:pPr>
      <w:r w:rsidRPr="002109A8">
        <w:rPr>
          <w:rFonts w:ascii="Arial" w:hAnsi="Arial" w:cs="Arial"/>
        </w:rPr>
        <w:t>2) Zamawiający wyznaczy termin rozpoczęcia odbioru nie dłuższy niż 14 dni i powoła komisję odbioru końcowego</w:t>
      </w:r>
    </w:p>
    <w:p w14:paraId="74766F03" w14:textId="77777777" w:rsidR="00217397" w:rsidRPr="002109A8" w:rsidRDefault="00217397" w:rsidP="0010424F">
      <w:pPr>
        <w:pStyle w:val="NormalnyWeb"/>
        <w:spacing w:before="0" w:after="0"/>
        <w:ind w:left="851" w:hanging="283"/>
        <w:jc w:val="both"/>
      </w:pPr>
      <w:r w:rsidRPr="002109A8">
        <w:rPr>
          <w:rFonts w:ascii="Arial" w:hAnsi="Arial" w:cs="Arial"/>
        </w:rPr>
        <w:t>3) Jeżeli w toku czynności odbioru końcowego komisja stwierdzi, że dokumentacja posiada wady, to może:</w:t>
      </w:r>
    </w:p>
    <w:p w14:paraId="7E8DC1DE" w14:textId="77777777" w:rsidR="00217397" w:rsidRPr="002109A8" w:rsidRDefault="00217397" w:rsidP="0010424F">
      <w:pPr>
        <w:pStyle w:val="NormalnyWeb"/>
        <w:spacing w:before="0" w:after="0"/>
        <w:ind w:left="1134" w:hanging="283"/>
        <w:jc w:val="both"/>
      </w:pPr>
      <w:r w:rsidRPr="002109A8">
        <w:rPr>
          <w:rFonts w:ascii="Arial" w:hAnsi="Arial" w:cs="Arial"/>
        </w:rPr>
        <w:t>a) w przypadku wad istotnych – odmówić dokonania odbioru z winy Wykonawcy i wyznaczyć termin nie krótszy niż 14 dni do usunięcia wad,</w:t>
      </w:r>
    </w:p>
    <w:p w14:paraId="1F53648D" w14:textId="77777777" w:rsidR="00217397" w:rsidRPr="002109A8" w:rsidRDefault="00217397" w:rsidP="0010424F">
      <w:pPr>
        <w:pStyle w:val="NormalnyWeb"/>
        <w:spacing w:before="0" w:after="0"/>
        <w:ind w:left="1134" w:hanging="283"/>
        <w:jc w:val="both"/>
      </w:pPr>
      <w:r w:rsidRPr="002109A8">
        <w:rPr>
          <w:rFonts w:ascii="Arial" w:hAnsi="Arial" w:cs="Arial"/>
        </w:rPr>
        <w:t>b) w przypadku wad nieistotnych – dokonać odbioru, wyznaczając Wykonawcy termin nie krótszy niż 14 dni, na usunięcie wad.</w:t>
      </w:r>
    </w:p>
    <w:p w14:paraId="5D453549" w14:textId="5372E262" w:rsidR="00217397" w:rsidRPr="002109A8" w:rsidRDefault="00217397" w:rsidP="0010424F">
      <w:pPr>
        <w:pStyle w:val="NormalnyWeb"/>
        <w:spacing w:before="0" w:after="0"/>
        <w:ind w:left="851" w:hanging="283"/>
        <w:jc w:val="both"/>
      </w:pPr>
      <w:r w:rsidRPr="002109A8">
        <w:rPr>
          <w:rFonts w:ascii="Arial" w:hAnsi="Arial" w:cs="Arial"/>
        </w:rPr>
        <w:t xml:space="preserve">4) W przypadku odmowy usunięcia wad przez Wykonawcę lub niewywiązywania się z terminów, o których mowa w ust. 1 pkt 3) </w:t>
      </w:r>
      <w:r w:rsidR="00E02624">
        <w:rPr>
          <w:rFonts w:ascii="Arial" w:hAnsi="Arial" w:cs="Arial"/>
        </w:rPr>
        <w:t xml:space="preserve">lit. </w:t>
      </w:r>
      <w:r w:rsidRPr="002109A8">
        <w:rPr>
          <w:rFonts w:ascii="Arial" w:hAnsi="Arial" w:cs="Arial"/>
        </w:rPr>
        <w:t xml:space="preserve">a) i b), Wykonawca wyraża zgodę </w:t>
      </w:r>
      <w:r w:rsidR="00E02624">
        <w:rPr>
          <w:rFonts w:ascii="Arial" w:hAnsi="Arial" w:cs="Arial"/>
        </w:rPr>
        <w:t xml:space="preserve">Zamawiającemu </w:t>
      </w:r>
      <w:r w:rsidRPr="002109A8">
        <w:rPr>
          <w:rFonts w:ascii="Arial" w:hAnsi="Arial" w:cs="Arial"/>
        </w:rPr>
        <w:t>na zlecenie przez usunięcia wad innemu podmiotowi i </w:t>
      </w:r>
      <w:r w:rsidR="00E02624">
        <w:rPr>
          <w:rFonts w:ascii="Arial" w:hAnsi="Arial" w:cs="Arial"/>
          <w:color w:val="000000"/>
        </w:rPr>
        <w:t xml:space="preserve">obciążenie Wykonawcy pełnymi kosztami związanymi z wykonaniem zastępczym </w:t>
      </w:r>
      <w:r w:rsidRPr="002109A8">
        <w:rPr>
          <w:rFonts w:ascii="Arial" w:hAnsi="Arial" w:cs="Arial"/>
        </w:rPr>
        <w:t xml:space="preserve"> </w:t>
      </w:r>
      <w:r w:rsidR="00E02624">
        <w:rPr>
          <w:rFonts w:ascii="Arial" w:hAnsi="Arial" w:cs="Arial"/>
        </w:rPr>
        <w:t>lub</w:t>
      </w:r>
      <w:r w:rsidR="00ED38D6">
        <w:rPr>
          <w:rFonts w:ascii="Arial" w:hAnsi="Arial" w:cs="Arial"/>
        </w:rPr>
        <w:t xml:space="preserve"> </w:t>
      </w:r>
      <w:r w:rsidRPr="002109A8">
        <w:rPr>
          <w:rFonts w:ascii="Arial" w:hAnsi="Arial" w:cs="Arial"/>
        </w:rPr>
        <w:t>potrąceni</w:t>
      </w:r>
      <w:r w:rsidR="00ED38D6">
        <w:rPr>
          <w:rFonts w:ascii="Arial" w:hAnsi="Arial" w:cs="Arial"/>
        </w:rPr>
        <w:t>e</w:t>
      </w:r>
      <w:r w:rsidRPr="002109A8">
        <w:rPr>
          <w:rFonts w:ascii="Arial" w:hAnsi="Arial" w:cs="Arial"/>
        </w:rPr>
        <w:t xml:space="preserve"> tych kosztów z </w:t>
      </w:r>
      <w:r w:rsidR="00ED38D6">
        <w:rPr>
          <w:rFonts w:ascii="Arial" w:hAnsi="Arial" w:cs="Arial"/>
        </w:rPr>
        <w:t xml:space="preserve">wynagrodzenia Wykonawcy lub </w:t>
      </w:r>
      <w:r w:rsidRPr="002109A8">
        <w:rPr>
          <w:rFonts w:ascii="Arial" w:hAnsi="Arial" w:cs="Arial"/>
        </w:rPr>
        <w:t>dowolnej</w:t>
      </w:r>
      <w:r w:rsidR="00ED38D6">
        <w:rPr>
          <w:rFonts w:ascii="Arial" w:hAnsi="Arial" w:cs="Arial"/>
        </w:rPr>
        <w:t>, innej</w:t>
      </w:r>
      <w:r w:rsidRPr="002109A8">
        <w:rPr>
          <w:rFonts w:ascii="Arial" w:hAnsi="Arial" w:cs="Arial"/>
        </w:rPr>
        <w:t xml:space="preserve"> </w:t>
      </w:r>
      <w:r w:rsidR="00975C53">
        <w:rPr>
          <w:rFonts w:ascii="Arial" w:hAnsi="Arial" w:cs="Arial"/>
        </w:rPr>
        <w:t>wierzytelności</w:t>
      </w:r>
      <w:r w:rsidR="00ED38D6" w:rsidRPr="002109A8">
        <w:rPr>
          <w:rFonts w:ascii="Arial" w:hAnsi="Arial" w:cs="Arial"/>
        </w:rPr>
        <w:t xml:space="preserve"> </w:t>
      </w:r>
      <w:r w:rsidRPr="002109A8">
        <w:rPr>
          <w:rFonts w:ascii="Arial" w:hAnsi="Arial" w:cs="Arial"/>
        </w:rPr>
        <w:t>Wykonawcy.</w:t>
      </w:r>
    </w:p>
    <w:p w14:paraId="431A16F9" w14:textId="77777777" w:rsidR="00217397" w:rsidRPr="002109A8" w:rsidRDefault="00217397" w:rsidP="0010424F">
      <w:pPr>
        <w:pStyle w:val="NormalnyWeb"/>
        <w:spacing w:before="0" w:after="0"/>
        <w:ind w:left="851" w:hanging="283"/>
        <w:jc w:val="both"/>
      </w:pPr>
      <w:r w:rsidRPr="002109A8">
        <w:rPr>
          <w:rFonts w:ascii="Arial" w:hAnsi="Arial" w:cs="Arial"/>
        </w:rPr>
        <w:t>5) Z czynności odbioru zostanie sporządzony protokół odbioru końcowego Dokumentacji, który będzie podstawą do rozliczenia zapłaty Wykonawcy.</w:t>
      </w:r>
    </w:p>
    <w:p w14:paraId="5AF0260C" w14:textId="77777777" w:rsidR="00217397" w:rsidRPr="002109A8" w:rsidRDefault="00217397" w:rsidP="004164F0">
      <w:pPr>
        <w:pStyle w:val="NormalnyWeb"/>
        <w:numPr>
          <w:ilvl w:val="0"/>
          <w:numId w:val="11"/>
        </w:numPr>
        <w:spacing w:before="0" w:after="0"/>
        <w:jc w:val="both"/>
      </w:pPr>
      <w:r w:rsidRPr="002109A8">
        <w:rPr>
          <w:rFonts w:ascii="Arial" w:hAnsi="Arial" w:cs="Arial"/>
        </w:rPr>
        <w:t xml:space="preserve">Nadzór autorski określony w § 1 ust. 2 pkt 2): </w:t>
      </w:r>
    </w:p>
    <w:p w14:paraId="49F08129" w14:textId="77777777" w:rsidR="00217397" w:rsidRPr="002109A8" w:rsidRDefault="00217397" w:rsidP="0010424F">
      <w:pPr>
        <w:pStyle w:val="NormalnyWeb"/>
        <w:spacing w:before="0" w:after="0"/>
        <w:ind w:left="851" w:hanging="283"/>
        <w:jc w:val="both"/>
      </w:pPr>
      <w:r w:rsidRPr="002109A8">
        <w:rPr>
          <w:rFonts w:ascii="Arial" w:hAnsi="Arial" w:cs="Arial"/>
        </w:rPr>
        <w:t>1) Po dokonaniu przez Zamawiającego odbioru końcowego obiektu budowlanego, ale nie później niż 48 miesięcy od daty podpisania umowy, strony umowy podpiszą protokół z wykonania czynności nadzoru autorskiego, który będzie podstawą do zapłaty wynagrodzenia Wykonawcy.</w:t>
      </w:r>
    </w:p>
    <w:p w14:paraId="2A97E3D4" w14:textId="77777777" w:rsidR="00217397" w:rsidRPr="002109A8" w:rsidRDefault="00217397" w:rsidP="00FD1690">
      <w:pPr>
        <w:pStyle w:val="NormalnyWeb"/>
        <w:spacing w:before="0" w:after="0"/>
        <w:jc w:val="both"/>
        <w:rPr>
          <w:rFonts w:ascii="Arial" w:hAnsi="Arial" w:cs="Arial"/>
        </w:rPr>
      </w:pPr>
    </w:p>
    <w:p w14:paraId="200BFF01" w14:textId="77777777" w:rsidR="00217397" w:rsidRPr="002109A8" w:rsidRDefault="00217397" w:rsidP="0010424F">
      <w:pPr>
        <w:pStyle w:val="NormalnyWeb"/>
        <w:spacing w:before="0" w:after="0"/>
        <w:ind w:left="851" w:hanging="851"/>
        <w:jc w:val="center"/>
      </w:pPr>
      <w:r w:rsidRPr="002109A8">
        <w:rPr>
          <w:rFonts w:ascii="Arial" w:hAnsi="Arial" w:cs="Arial"/>
          <w:b/>
          <w:bCs/>
        </w:rPr>
        <w:t>§ 13</w:t>
      </w:r>
    </w:p>
    <w:p w14:paraId="07428BAE" w14:textId="77777777" w:rsidR="00217397" w:rsidRPr="002109A8" w:rsidRDefault="00217397" w:rsidP="0010424F">
      <w:pPr>
        <w:pStyle w:val="NormalnyWeb"/>
        <w:spacing w:before="0" w:after="0"/>
        <w:ind w:left="851" w:hanging="851"/>
        <w:jc w:val="center"/>
      </w:pPr>
      <w:r w:rsidRPr="002109A8">
        <w:rPr>
          <w:rFonts w:ascii="Arial" w:hAnsi="Arial" w:cs="Arial"/>
          <w:b/>
          <w:bCs/>
        </w:rPr>
        <w:t>Rękojmia i gwarancja</w:t>
      </w:r>
    </w:p>
    <w:p w14:paraId="1EF53C2C" w14:textId="1BE53ED9" w:rsidR="00217397" w:rsidRPr="002109A8" w:rsidRDefault="00217397" w:rsidP="004164F0">
      <w:pPr>
        <w:pStyle w:val="NormalnyWeb"/>
        <w:numPr>
          <w:ilvl w:val="0"/>
          <w:numId w:val="7"/>
        </w:numPr>
        <w:spacing w:before="0" w:after="0"/>
        <w:jc w:val="both"/>
      </w:pPr>
      <w:r w:rsidRPr="002109A8">
        <w:rPr>
          <w:rFonts w:ascii="Arial" w:hAnsi="Arial" w:cs="Arial"/>
        </w:rPr>
        <w:t xml:space="preserve">Wykonawca udzieli Zamawiającemu rękojmi i gwarancji na Dokumentację określoną w § 1 ust. 2 pkt 1) na okres </w:t>
      </w:r>
      <w:r w:rsidR="00984DAF">
        <w:rPr>
          <w:rFonts w:ascii="Arial" w:hAnsi="Arial" w:cs="Arial"/>
        </w:rPr>
        <w:t>……</w:t>
      </w:r>
      <w:r w:rsidRPr="002109A8">
        <w:rPr>
          <w:rFonts w:ascii="Arial" w:hAnsi="Arial" w:cs="Arial"/>
        </w:rPr>
        <w:t xml:space="preserve"> miesięcy, licząc od dnia podpisania protokołu odbioru końcowego.</w:t>
      </w:r>
    </w:p>
    <w:p w14:paraId="41123309" w14:textId="77777777" w:rsidR="00217397" w:rsidRPr="002109A8" w:rsidRDefault="00217397" w:rsidP="004164F0">
      <w:pPr>
        <w:pStyle w:val="NormalnyWeb"/>
        <w:numPr>
          <w:ilvl w:val="0"/>
          <w:numId w:val="7"/>
        </w:numPr>
        <w:spacing w:before="0" w:after="0"/>
        <w:jc w:val="both"/>
      </w:pPr>
      <w:r w:rsidRPr="002109A8">
        <w:rPr>
          <w:rFonts w:ascii="Arial" w:hAnsi="Arial" w:cs="Arial"/>
        </w:rPr>
        <w:t>Zamawiający ma prawo dochodzić uprawnień z tytułu rękojmi za wady niezależnie od uprawnień wynikających z gwarancji.</w:t>
      </w:r>
    </w:p>
    <w:p w14:paraId="723CABF2" w14:textId="77777777" w:rsidR="00217397" w:rsidRPr="002109A8" w:rsidRDefault="00217397" w:rsidP="004164F0">
      <w:pPr>
        <w:pStyle w:val="NormalnyWeb"/>
        <w:numPr>
          <w:ilvl w:val="0"/>
          <w:numId w:val="7"/>
        </w:numPr>
        <w:spacing w:before="0" w:after="0"/>
        <w:jc w:val="both"/>
      </w:pPr>
      <w:r w:rsidRPr="002109A8">
        <w:rPr>
          <w:rFonts w:ascii="Arial" w:hAnsi="Arial" w:cs="Arial"/>
        </w:rPr>
        <w:t>W okresie gwarancji i rękojmi Wykonawca zobowiązuje się do nieodpłatnego usunięcia wad w przedmiocie umowy w terminie 14 dni, licząc od dnia pisemnego powiadomienia oraz do dwukrotnego uaktualnienia dokumentacji, zgodnie z §</w:t>
      </w:r>
      <w:r w:rsidR="00F13CF7">
        <w:rPr>
          <w:rFonts w:ascii="Arial" w:hAnsi="Arial" w:cs="Arial"/>
        </w:rPr>
        <w:t xml:space="preserve"> </w:t>
      </w:r>
      <w:r w:rsidRPr="002109A8">
        <w:rPr>
          <w:rFonts w:ascii="Arial" w:hAnsi="Arial" w:cs="Arial"/>
        </w:rPr>
        <w:t>6 ust.1 pkt 12) umowy.</w:t>
      </w:r>
    </w:p>
    <w:p w14:paraId="1C9D4E4A" w14:textId="77777777" w:rsidR="00217397" w:rsidRPr="002109A8" w:rsidRDefault="00217397" w:rsidP="004164F0">
      <w:pPr>
        <w:pStyle w:val="NormalnyWeb"/>
        <w:numPr>
          <w:ilvl w:val="0"/>
          <w:numId w:val="7"/>
        </w:numPr>
        <w:spacing w:before="0" w:after="0"/>
        <w:jc w:val="both"/>
      </w:pPr>
      <w:r w:rsidRPr="002109A8">
        <w:rPr>
          <w:rFonts w:ascii="Arial" w:hAnsi="Arial" w:cs="Arial"/>
        </w:rPr>
        <w:t>Jeżeli usunięcie wad, ze względów organizacyjnych, formalnych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59D12B99" w14:textId="77777777" w:rsidR="00217397" w:rsidRPr="002109A8" w:rsidRDefault="00217397" w:rsidP="004164F0">
      <w:pPr>
        <w:pStyle w:val="NormalnyWeb"/>
        <w:numPr>
          <w:ilvl w:val="0"/>
          <w:numId w:val="7"/>
        </w:numPr>
        <w:spacing w:before="0" w:after="0"/>
        <w:jc w:val="both"/>
      </w:pPr>
      <w:r w:rsidRPr="002109A8">
        <w:rPr>
          <w:rFonts w:ascii="Arial" w:hAnsi="Arial" w:cs="Arial"/>
        </w:rPr>
        <w:t>W przypadku odmowy usunięcia wad lub uaktualnienia dokumentacji przez Wykonawcę, lub nie wywiązywania się z terminów, o których mowa w ust. 3 i 4, Wykonawca wyraża zgodę Zamawiającemu na zlecenie usunięcia wad innemu uprawnionemu podmiotowi, i obciążenia kosztami Wykonawcę albo potrącenia tych kosztów z wynagrodzenia lub z dowolnej należności Wykonawcy.</w:t>
      </w:r>
    </w:p>
    <w:p w14:paraId="488267B2" w14:textId="77777777" w:rsidR="00217397" w:rsidRPr="002109A8" w:rsidRDefault="00217397" w:rsidP="004164F0">
      <w:pPr>
        <w:pStyle w:val="NormalnyWeb"/>
        <w:numPr>
          <w:ilvl w:val="0"/>
          <w:numId w:val="7"/>
        </w:numPr>
        <w:spacing w:before="0" w:after="0"/>
        <w:jc w:val="both"/>
      </w:pPr>
      <w:r w:rsidRPr="002109A8">
        <w:rPr>
          <w:rFonts w:ascii="Arial" w:hAnsi="Arial" w:cs="Arial"/>
        </w:rPr>
        <w:t>Na okoliczność usunięcia wad sporządzony zostanie protokół z udziałem Zamawiającego i Wykonawcy.</w:t>
      </w:r>
    </w:p>
    <w:p w14:paraId="4DD0ECB5" w14:textId="77777777" w:rsidR="00217397" w:rsidRPr="002109A8" w:rsidRDefault="00217397" w:rsidP="004164F0">
      <w:pPr>
        <w:pStyle w:val="NormalnyWeb"/>
        <w:numPr>
          <w:ilvl w:val="0"/>
          <w:numId w:val="7"/>
        </w:numPr>
        <w:spacing w:before="0" w:after="0"/>
        <w:jc w:val="both"/>
      </w:pPr>
      <w:r w:rsidRPr="002109A8">
        <w:rPr>
          <w:rFonts w:ascii="Arial" w:hAnsi="Arial" w:cs="Arial"/>
        </w:rPr>
        <w:t>W przypadku usunięcia wad, termin gwarancji zostanie wydłużony o okres czasu, który upłynie pomiędzy datą zawiadomienia o wadach i datą ich usunięcia.</w:t>
      </w:r>
    </w:p>
    <w:p w14:paraId="6315BBCF" w14:textId="77777777" w:rsidR="00217397" w:rsidRPr="002109A8" w:rsidRDefault="00217397" w:rsidP="00FD1690">
      <w:pPr>
        <w:pStyle w:val="NormalnyWeb"/>
        <w:spacing w:before="0" w:after="0"/>
        <w:ind w:left="851" w:hanging="851"/>
        <w:jc w:val="both"/>
        <w:rPr>
          <w:rFonts w:ascii="Arial" w:hAnsi="Arial" w:cs="Arial"/>
        </w:rPr>
      </w:pPr>
    </w:p>
    <w:p w14:paraId="53D2EF28" w14:textId="77777777" w:rsidR="00217397" w:rsidRPr="002109A8" w:rsidRDefault="00217397" w:rsidP="0010424F">
      <w:pPr>
        <w:pStyle w:val="NormalnyWeb"/>
        <w:spacing w:before="0" w:after="0"/>
        <w:ind w:left="851" w:hanging="851"/>
        <w:jc w:val="center"/>
      </w:pPr>
      <w:r w:rsidRPr="002109A8">
        <w:rPr>
          <w:rFonts w:ascii="Arial" w:hAnsi="Arial" w:cs="Arial"/>
          <w:b/>
          <w:bCs/>
        </w:rPr>
        <w:t>§ 14</w:t>
      </w:r>
    </w:p>
    <w:p w14:paraId="5E2DAE24" w14:textId="77777777" w:rsidR="00217397" w:rsidRPr="002109A8" w:rsidRDefault="00217397" w:rsidP="0010424F">
      <w:pPr>
        <w:pStyle w:val="NormalnyWeb"/>
        <w:spacing w:before="0" w:after="0"/>
        <w:ind w:left="851" w:hanging="851"/>
        <w:jc w:val="center"/>
      </w:pPr>
      <w:r w:rsidRPr="002109A8">
        <w:rPr>
          <w:rFonts w:ascii="Arial" w:hAnsi="Arial" w:cs="Arial"/>
          <w:b/>
          <w:bCs/>
        </w:rPr>
        <w:t>Kary umowne</w:t>
      </w:r>
    </w:p>
    <w:p w14:paraId="197E8867" w14:textId="7EF4F28C" w:rsidR="00217397" w:rsidRPr="002109A8" w:rsidRDefault="00217397" w:rsidP="004164F0">
      <w:pPr>
        <w:pStyle w:val="NormalnyWeb"/>
        <w:numPr>
          <w:ilvl w:val="0"/>
          <w:numId w:val="8"/>
        </w:numPr>
        <w:spacing w:before="0" w:after="0"/>
        <w:jc w:val="both"/>
      </w:pPr>
      <w:r w:rsidRPr="002109A8">
        <w:rPr>
          <w:rFonts w:ascii="Arial" w:hAnsi="Arial" w:cs="Arial"/>
        </w:rPr>
        <w:t xml:space="preserve">W przypadku niewykonania lub nienależytego wykonania </w:t>
      </w:r>
      <w:r w:rsidR="00ED38D6">
        <w:rPr>
          <w:rFonts w:ascii="Arial" w:hAnsi="Arial" w:cs="Arial"/>
        </w:rPr>
        <w:t>przedmiotu zamówienia</w:t>
      </w:r>
      <w:r w:rsidR="00ED38D6" w:rsidRPr="002109A8">
        <w:rPr>
          <w:rFonts w:ascii="Arial" w:hAnsi="Arial" w:cs="Arial"/>
        </w:rPr>
        <w:t xml:space="preserve"> </w:t>
      </w:r>
      <w:r w:rsidR="00ED38D6">
        <w:rPr>
          <w:rFonts w:ascii="Arial" w:hAnsi="Arial" w:cs="Arial"/>
        </w:rPr>
        <w:t>S</w:t>
      </w:r>
      <w:r w:rsidRPr="002109A8">
        <w:rPr>
          <w:rFonts w:ascii="Arial" w:hAnsi="Arial" w:cs="Arial"/>
        </w:rPr>
        <w:t>trony przewidują naliczanie kar umownych.</w:t>
      </w:r>
    </w:p>
    <w:p w14:paraId="26438B6C" w14:textId="77777777" w:rsidR="00217397" w:rsidRPr="002109A8" w:rsidRDefault="00217397" w:rsidP="004164F0">
      <w:pPr>
        <w:pStyle w:val="NormalnyWeb"/>
        <w:numPr>
          <w:ilvl w:val="0"/>
          <w:numId w:val="8"/>
        </w:numPr>
        <w:spacing w:before="0" w:after="0"/>
        <w:jc w:val="both"/>
      </w:pPr>
      <w:r w:rsidRPr="002109A8">
        <w:rPr>
          <w:rFonts w:ascii="Arial" w:hAnsi="Arial" w:cs="Arial"/>
        </w:rPr>
        <w:t>Wykonawca zapłaci Zamawiającemu kary umowne:</w:t>
      </w:r>
    </w:p>
    <w:p w14:paraId="084863F6" w14:textId="75C08F5C"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za każdy dzień zwłoki, liczony od terminu określonego w § 2 ust. </w:t>
      </w:r>
      <w:r w:rsidR="00ED38D6">
        <w:rPr>
          <w:rFonts w:ascii="Arial" w:hAnsi="Arial" w:cs="Arial"/>
        </w:rPr>
        <w:t>1</w:t>
      </w:r>
      <w:r w:rsidRPr="002109A8">
        <w:rPr>
          <w:rFonts w:ascii="Arial" w:hAnsi="Arial" w:cs="Arial"/>
        </w:rPr>
        <w:t xml:space="preserve"> pkt. 1) przekazania Dokumentacji w wysokości 0,10 % wynagrodzenia </w:t>
      </w:r>
      <w:r w:rsidR="00724E71">
        <w:rPr>
          <w:rFonts w:ascii="Arial" w:hAnsi="Arial" w:cs="Arial"/>
        </w:rPr>
        <w:t>netto</w:t>
      </w:r>
      <w:r w:rsidR="00724E71" w:rsidRPr="002109A8">
        <w:rPr>
          <w:rFonts w:ascii="Arial" w:hAnsi="Arial" w:cs="Arial"/>
        </w:rPr>
        <w:t xml:space="preserve"> </w:t>
      </w:r>
      <w:r w:rsidRPr="002109A8">
        <w:rPr>
          <w:rFonts w:ascii="Arial" w:hAnsi="Arial" w:cs="Arial"/>
        </w:rPr>
        <w:t>określonego w § 3 ust. 1 pkt 1),</w:t>
      </w:r>
    </w:p>
    <w:p w14:paraId="5C2F90E8" w14:textId="7748BF2B"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za każdy dzień zwłoki w terminie usunięcia wad ujawnionych przy odbiorze końcowym w wysokości 200,00 złotych </w:t>
      </w:r>
      <w:r w:rsidR="00724E71">
        <w:rPr>
          <w:rFonts w:ascii="Arial" w:hAnsi="Arial" w:cs="Arial"/>
        </w:rPr>
        <w:t>netto</w:t>
      </w:r>
      <w:r w:rsidRPr="002109A8">
        <w:rPr>
          <w:rFonts w:ascii="Arial" w:hAnsi="Arial" w:cs="Arial"/>
        </w:rPr>
        <w:t>,</w:t>
      </w:r>
    </w:p>
    <w:p w14:paraId="27D70B7E" w14:textId="3CDAD37A"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za każdy dzień zwłoki w terminie usunięcia wad ujawnionych w okresie gwarancji i rękojmi w wysokości 200,00 złotych </w:t>
      </w:r>
      <w:r w:rsidR="00724E71">
        <w:rPr>
          <w:rFonts w:ascii="Arial" w:hAnsi="Arial" w:cs="Arial"/>
        </w:rPr>
        <w:t>netto</w:t>
      </w:r>
      <w:r w:rsidRPr="002109A8">
        <w:rPr>
          <w:rFonts w:ascii="Arial" w:hAnsi="Arial" w:cs="Arial"/>
        </w:rPr>
        <w:t>,</w:t>
      </w:r>
    </w:p>
    <w:p w14:paraId="7FE0BA3C" w14:textId="5441DB61"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za każdy dzień zwłoki, w terminie uaktualnienia, zgodnie z § 6 ust. 1 pkt 12) - </w:t>
      </w:r>
      <w:r w:rsidR="00305F90" w:rsidRPr="002109A8">
        <w:rPr>
          <w:rFonts w:ascii="Arial" w:hAnsi="Arial" w:cs="Arial"/>
        </w:rPr>
        <w:br/>
      </w:r>
      <w:r w:rsidRPr="002109A8">
        <w:rPr>
          <w:rFonts w:ascii="Arial" w:hAnsi="Arial" w:cs="Arial"/>
        </w:rPr>
        <w:t xml:space="preserve">w wysokości 200,00 złotych </w:t>
      </w:r>
      <w:r w:rsidR="00724E71">
        <w:rPr>
          <w:rFonts w:ascii="Arial" w:hAnsi="Arial" w:cs="Arial"/>
        </w:rPr>
        <w:t>netto</w:t>
      </w:r>
      <w:r w:rsidRPr="002109A8">
        <w:rPr>
          <w:rFonts w:ascii="Arial" w:hAnsi="Arial" w:cs="Arial"/>
        </w:rPr>
        <w:t>,</w:t>
      </w:r>
    </w:p>
    <w:p w14:paraId="6B558B5A" w14:textId="7D8A01F5"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za każdy dzień zwłoki, w terminie udzielania odpowiedzi na piśmie, zgodnie </w:t>
      </w:r>
      <w:r w:rsidR="0010424F" w:rsidRPr="002109A8">
        <w:rPr>
          <w:rFonts w:ascii="Arial" w:hAnsi="Arial" w:cs="Arial"/>
        </w:rPr>
        <w:br/>
      </w:r>
      <w:r w:rsidRPr="002109A8">
        <w:rPr>
          <w:rFonts w:ascii="Arial" w:hAnsi="Arial" w:cs="Arial"/>
        </w:rPr>
        <w:t xml:space="preserve">z § 6 ust. 1 pkt 13) - w wysokości 200,00 złotych </w:t>
      </w:r>
      <w:r w:rsidR="00724E71">
        <w:rPr>
          <w:rFonts w:ascii="Arial" w:hAnsi="Arial" w:cs="Arial"/>
        </w:rPr>
        <w:t>netto</w:t>
      </w:r>
      <w:r w:rsidRPr="002109A8">
        <w:rPr>
          <w:rFonts w:ascii="Arial" w:hAnsi="Arial" w:cs="Arial"/>
        </w:rPr>
        <w:t>,</w:t>
      </w:r>
    </w:p>
    <w:p w14:paraId="4BCFE9C4" w14:textId="77777777" w:rsidR="00217397" w:rsidRPr="002109A8" w:rsidRDefault="00217397" w:rsidP="004164F0">
      <w:pPr>
        <w:pStyle w:val="NormalnyWeb"/>
        <w:numPr>
          <w:ilvl w:val="0"/>
          <w:numId w:val="40"/>
        </w:numPr>
        <w:spacing w:before="0" w:after="0"/>
        <w:ind w:left="1134"/>
        <w:jc w:val="both"/>
      </w:pPr>
      <w:r w:rsidRPr="002109A8">
        <w:rPr>
          <w:rFonts w:ascii="Arial" w:hAnsi="Arial" w:cs="Arial"/>
        </w:rPr>
        <w:t>za odstąpienie od umowy z winy Wykonawcy - w wysokości 10% wynagrodzenia</w:t>
      </w:r>
      <w:r w:rsidR="00724E71">
        <w:rPr>
          <w:rFonts w:ascii="Arial" w:hAnsi="Arial" w:cs="Arial"/>
        </w:rPr>
        <w:t xml:space="preserve"> netto</w:t>
      </w:r>
      <w:r w:rsidRPr="002109A8">
        <w:rPr>
          <w:rFonts w:ascii="Arial" w:hAnsi="Arial" w:cs="Arial"/>
        </w:rPr>
        <w:t>, o którym mowa w § 3 ust.1 pkt 1).</w:t>
      </w:r>
    </w:p>
    <w:p w14:paraId="0247D79A" w14:textId="327A1F86" w:rsidR="00217397" w:rsidRPr="002109A8" w:rsidRDefault="00217397" w:rsidP="004164F0">
      <w:pPr>
        <w:pStyle w:val="NormalnyWeb"/>
        <w:numPr>
          <w:ilvl w:val="0"/>
          <w:numId w:val="40"/>
        </w:numPr>
        <w:spacing w:before="0" w:after="0"/>
        <w:ind w:left="1134"/>
        <w:jc w:val="both"/>
      </w:pPr>
      <w:r w:rsidRPr="002109A8">
        <w:rPr>
          <w:rFonts w:ascii="Arial" w:hAnsi="Arial" w:cs="Arial"/>
        </w:rPr>
        <w:t xml:space="preserve">w przypadku zmiany osoby wskazanej w § 7 ust. 1 na inną osobę </w:t>
      </w:r>
      <w:r w:rsidR="0010424F" w:rsidRPr="002109A8">
        <w:rPr>
          <w:rFonts w:ascii="Arial" w:hAnsi="Arial" w:cs="Arial"/>
        </w:rPr>
        <w:br/>
      </w:r>
      <w:r w:rsidRPr="002109A8">
        <w:rPr>
          <w:rFonts w:ascii="Arial" w:hAnsi="Arial" w:cs="Arial"/>
        </w:rPr>
        <w:t xml:space="preserve">z naruszeniem postanowień § 16 ust. 7 umowy lub stwierdzenia, że osoba ta nie wykonywała osobiście powierzonych jej czynności – w wysokości 10.000,00 złotych </w:t>
      </w:r>
      <w:r w:rsidR="00724E71">
        <w:rPr>
          <w:rFonts w:ascii="Arial" w:hAnsi="Arial" w:cs="Arial"/>
        </w:rPr>
        <w:t>netto</w:t>
      </w:r>
      <w:r w:rsidRPr="002109A8">
        <w:rPr>
          <w:rFonts w:ascii="Arial" w:hAnsi="Arial" w:cs="Arial"/>
        </w:rPr>
        <w:t>.</w:t>
      </w:r>
    </w:p>
    <w:p w14:paraId="1926E8CB" w14:textId="1218138D" w:rsidR="00217397" w:rsidRPr="002109A8" w:rsidRDefault="00217397" w:rsidP="004164F0">
      <w:pPr>
        <w:pStyle w:val="NormalnyWeb"/>
        <w:numPr>
          <w:ilvl w:val="0"/>
          <w:numId w:val="8"/>
        </w:numPr>
        <w:spacing w:before="0" w:after="0"/>
        <w:jc w:val="both"/>
      </w:pPr>
      <w:r w:rsidRPr="002109A8">
        <w:rPr>
          <w:rFonts w:ascii="Arial" w:hAnsi="Arial" w:cs="Arial"/>
        </w:rPr>
        <w:t xml:space="preserve">Łączna wysokość kar umownych, o których mowa w tym paragrafie nie może przekroczyć 20% wynagrodzenia </w:t>
      </w:r>
      <w:r w:rsidR="00724E71">
        <w:rPr>
          <w:rFonts w:ascii="Arial" w:hAnsi="Arial" w:cs="Arial"/>
        </w:rPr>
        <w:t>netto</w:t>
      </w:r>
      <w:r w:rsidRPr="002109A8">
        <w:rPr>
          <w:rFonts w:ascii="Arial" w:hAnsi="Arial" w:cs="Arial"/>
        </w:rPr>
        <w:t>, o którym mowa w §</w:t>
      </w:r>
      <w:r w:rsidR="00724E71">
        <w:rPr>
          <w:rFonts w:ascii="Arial" w:hAnsi="Arial" w:cs="Arial"/>
        </w:rPr>
        <w:t xml:space="preserve"> </w:t>
      </w:r>
      <w:r w:rsidRPr="002109A8">
        <w:rPr>
          <w:rFonts w:ascii="Arial" w:hAnsi="Arial" w:cs="Arial"/>
        </w:rPr>
        <w:t>3 ust.1 niniejszej Umowy.</w:t>
      </w:r>
    </w:p>
    <w:p w14:paraId="727B4F61" w14:textId="77777777" w:rsidR="005F5A6C" w:rsidRPr="002109A8" w:rsidRDefault="005F5A6C" w:rsidP="005211C0">
      <w:pPr>
        <w:pStyle w:val="NormalnyWeb"/>
        <w:numPr>
          <w:ilvl w:val="0"/>
          <w:numId w:val="8"/>
        </w:numPr>
        <w:spacing w:before="0" w:after="0"/>
        <w:jc w:val="both"/>
      </w:pPr>
      <w:r w:rsidRPr="00CD1EF9">
        <w:rPr>
          <w:rFonts w:ascii="Arial" w:hAnsi="Arial" w:cs="Arial"/>
        </w:rPr>
        <w:t>Postanowienia dotyczące kar umownych nie wyłączają ani nie ograniczają uprawnień Zamawiającego w zakresie możliwości dochodzenia naprawienia szkody na zasadach ogólnych, wynikających z właściwych przepisów</w:t>
      </w:r>
      <w:r w:rsidRPr="002109A8">
        <w:rPr>
          <w:rFonts w:ascii="Arial" w:hAnsi="Arial" w:cs="Arial"/>
        </w:rPr>
        <w:t>.</w:t>
      </w:r>
    </w:p>
    <w:p w14:paraId="63851BAB" w14:textId="77777777" w:rsidR="005F5A6C" w:rsidRDefault="005F5A6C" w:rsidP="005211C0">
      <w:pPr>
        <w:pStyle w:val="NormalnyWeb"/>
        <w:numPr>
          <w:ilvl w:val="0"/>
          <w:numId w:val="8"/>
        </w:numPr>
        <w:spacing w:before="0" w:after="0"/>
        <w:jc w:val="both"/>
        <w:rPr>
          <w:rFonts w:ascii="Arial" w:hAnsi="Arial"/>
          <w:color w:val="000000"/>
          <w:kern w:val="3"/>
        </w:rPr>
      </w:pPr>
      <w:r w:rsidRPr="001720DF">
        <w:rPr>
          <w:rFonts w:ascii="Arial" w:hAnsi="Arial" w:cs="Arial"/>
          <w:color w:val="000000"/>
        </w:rPr>
        <w:t>Strona</w:t>
      </w:r>
      <w:r>
        <w:rPr>
          <w:rFonts w:ascii="Arial" w:hAnsi="Arial"/>
          <w:color w:val="000000"/>
        </w:rPr>
        <w:t>, która naruszyła postanowienia Umowy zapłaci kary umowne w terminie 7 dni od daty otrzymania żądania zapłaty.</w:t>
      </w:r>
    </w:p>
    <w:p w14:paraId="3B7BD813" w14:textId="77777777" w:rsidR="00217397" w:rsidRPr="002109A8" w:rsidRDefault="00217397" w:rsidP="004164F0">
      <w:pPr>
        <w:pStyle w:val="NormalnyWeb"/>
        <w:numPr>
          <w:ilvl w:val="0"/>
          <w:numId w:val="8"/>
        </w:numPr>
        <w:spacing w:before="0" w:after="0"/>
        <w:jc w:val="both"/>
      </w:pPr>
      <w:r w:rsidRPr="002109A8">
        <w:rPr>
          <w:rFonts w:ascii="Arial" w:hAnsi="Arial" w:cs="Arial"/>
        </w:rPr>
        <w:t xml:space="preserve">Zamawiający może potrącić należną mu kwotę kary w dowolnym terminie, bez uzyskiwania zgody Wykonawcy – z wynagrodzenia za wykonanie umowy lub </w:t>
      </w:r>
      <w:r w:rsidR="0010424F" w:rsidRPr="002109A8">
        <w:rPr>
          <w:rFonts w:ascii="Arial" w:hAnsi="Arial" w:cs="Arial"/>
        </w:rPr>
        <w:br/>
      </w:r>
      <w:r w:rsidRPr="002109A8">
        <w:rPr>
          <w:rFonts w:ascii="Arial" w:hAnsi="Arial" w:cs="Arial"/>
        </w:rPr>
        <w:t>z dowolnej należności Wykonawcy.</w:t>
      </w:r>
    </w:p>
    <w:p w14:paraId="191D24E6" w14:textId="77777777" w:rsidR="00217397" w:rsidRPr="002109A8" w:rsidRDefault="00217397" w:rsidP="00FD1690">
      <w:pPr>
        <w:pStyle w:val="NormalnyWeb"/>
        <w:spacing w:before="0" w:after="0"/>
        <w:jc w:val="both"/>
        <w:rPr>
          <w:rFonts w:ascii="Arial" w:hAnsi="Arial" w:cs="Arial"/>
        </w:rPr>
      </w:pPr>
    </w:p>
    <w:p w14:paraId="0E1D56C9" w14:textId="77777777" w:rsidR="00217397" w:rsidRPr="002109A8" w:rsidRDefault="00217397" w:rsidP="0010424F">
      <w:pPr>
        <w:pStyle w:val="NormalnyWeb"/>
        <w:keepNext/>
        <w:spacing w:before="0" w:after="0"/>
        <w:ind w:left="851" w:hanging="851"/>
        <w:jc w:val="center"/>
      </w:pPr>
      <w:r w:rsidRPr="002109A8">
        <w:rPr>
          <w:rFonts w:ascii="Arial" w:hAnsi="Arial" w:cs="Arial"/>
          <w:b/>
          <w:bCs/>
        </w:rPr>
        <w:t>§ 15</w:t>
      </w:r>
    </w:p>
    <w:p w14:paraId="16971E96" w14:textId="77777777" w:rsidR="00217397" w:rsidRPr="002109A8" w:rsidRDefault="00217397" w:rsidP="0010424F">
      <w:pPr>
        <w:pStyle w:val="NormalnyWeb"/>
        <w:keepNext/>
        <w:spacing w:before="0" w:after="0"/>
        <w:ind w:left="851" w:hanging="851"/>
        <w:jc w:val="center"/>
      </w:pPr>
      <w:r w:rsidRPr="002109A8">
        <w:rPr>
          <w:rFonts w:ascii="Arial" w:hAnsi="Arial" w:cs="Arial"/>
          <w:b/>
          <w:bCs/>
        </w:rPr>
        <w:t>Odstąpienie od umowy</w:t>
      </w:r>
    </w:p>
    <w:p w14:paraId="3E7D117F" w14:textId="2FBCEEA2" w:rsidR="00217397" w:rsidRPr="002109A8" w:rsidRDefault="00217397" w:rsidP="004164F0">
      <w:pPr>
        <w:pStyle w:val="NormalnyWeb"/>
        <w:numPr>
          <w:ilvl w:val="0"/>
          <w:numId w:val="33"/>
        </w:numPr>
        <w:spacing w:before="0" w:after="0"/>
        <w:jc w:val="both"/>
      </w:pPr>
      <w:r w:rsidRPr="002109A8">
        <w:rPr>
          <w:rFonts w:ascii="Arial" w:hAnsi="Arial" w:cs="Arial"/>
        </w:rPr>
        <w:t xml:space="preserve">Zamawiający </w:t>
      </w:r>
      <w:r w:rsidR="007B59EC">
        <w:rPr>
          <w:rFonts w:ascii="Arial" w:hAnsi="Arial" w:cs="Arial"/>
        </w:rPr>
        <w:t>ma prawo</w:t>
      </w:r>
      <w:r w:rsidR="007B59EC" w:rsidRPr="002109A8">
        <w:rPr>
          <w:rFonts w:ascii="Arial" w:hAnsi="Arial" w:cs="Arial"/>
        </w:rPr>
        <w:t xml:space="preserve"> </w:t>
      </w:r>
      <w:r w:rsidRPr="002109A8">
        <w:rPr>
          <w:rFonts w:ascii="Arial" w:hAnsi="Arial" w:cs="Arial"/>
        </w:rPr>
        <w:t xml:space="preserve">odstąpić od umowy w całości lub w części </w:t>
      </w:r>
      <w:r w:rsidR="007B59EC">
        <w:rPr>
          <w:rFonts w:ascii="Arial" w:hAnsi="Arial" w:cs="Arial"/>
          <w:color w:val="000000"/>
        </w:rPr>
        <w:t>w przypadkach określonych w powszechnie obowiązujących przepisach, a także</w:t>
      </w:r>
      <w:r w:rsidR="0082275C">
        <w:rPr>
          <w:rFonts w:ascii="Arial" w:hAnsi="Arial" w:cs="Arial"/>
          <w:color w:val="000000"/>
        </w:rPr>
        <w:t xml:space="preserve"> </w:t>
      </w:r>
      <w:r w:rsidRPr="002109A8">
        <w:rPr>
          <w:rFonts w:ascii="Arial" w:hAnsi="Arial" w:cs="Arial"/>
        </w:rPr>
        <w:t>w terminie 60 dni od dnia powzięcia wiedzy lub informacji o następujących zdarzeniach:</w:t>
      </w:r>
    </w:p>
    <w:p w14:paraId="5F150708" w14:textId="7E1B9051" w:rsidR="00217397" w:rsidRPr="002109A8" w:rsidRDefault="00217397" w:rsidP="004164F0">
      <w:pPr>
        <w:pStyle w:val="NormalnyWeb"/>
        <w:numPr>
          <w:ilvl w:val="0"/>
          <w:numId w:val="41"/>
        </w:numPr>
        <w:spacing w:before="0" w:after="0"/>
        <w:ind w:left="1134"/>
        <w:jc w:val="both"/>
      </w:pPr>
      <w:r w:rsidRPr="002109A8">
        <w:rPr>
          <w:rFonts w:ascii="Arial" w:hAnsi="Arial" w:cs="Arial"/>
        </w:rPr>
        <w:t xml:space="preserve">Wykonawca nie podjął realizacji przedmiotu umowy pomimo zawarcia umowy </w:t>
      </w:r>
      <w:r w:rsidR="00305F90" w:rsidRPr="002109A8">
        <w:rPr>
          <w:rFonts w:ascii="Arial" w:hAnsi="Arial" w:cs="Arial"/>
        </w:rPr>
        <w:br/>
      </w:r>
      <w:r w:rsidRPr="002109A8">
        <w:rPr>
          <w:rFonts w:ascii="Arial" w:hAnsi="Arial" w:cs="Arial"/>
        </w:rPr>
        <w:t xml:space="preserve">w ciągu jednego miesiąca od daty wezwania go przez Zamawiającego do rozpoczęcia wykonywania przedmiotu </w:t>
      </w:r>
      <w:r w:rsidR="0082275C">
        <w:rPr>
          <w:rFonts w:ascii="Arial" w:hAnsi="Arial" w:cs="Arial"/>
        </w:rPr>
        <w:t>zamówienia</w:t>
      </w:r>
      <w:r w:rsidRPr="002109A8">
        <w:rPr>
          <w:rFonts w:ascii="Arial" w:hAnsi="Arial" w:cs="Arial"/>
        </w:rPr>
        <w:t>,</w:t>
      </w:r>
    </w:p>
    <w:p w14:paraId="44BBAC33" w14:textId="4200B3B2" w:rsidR="00217397" w:rsidRPr="002109A8" w:rsidRDefault="00217397" w:rsidP="004164F0">
      <w:pPr>
        <w:pStyle w:val="NormalnyWeb"/>
        <w:numPr>
          <w:ilvl w:val="0"/>
          <w:numId w:val="41"/>
        </w:numPr>
        <w:spacing w:before="0" w:after="0"/>
        <w:ind w:left="1134"/>
        <w:jc w:val="both"/>
      </w:pPr>
      <w:r w:rsidRPr="002109A8">
        <w:rPr>
          <w:rFonts w:ascii="Arial" w:hAnsi="Arial" w:cs="Arial"/>
        </w:rPr>
        <w:t xml:space="preserve">Wykonawca pomimo uprzednich 2 krotnych pisemnych zastrzeżeń Zamawiającego nie wykonuje przedmiotu umowy zgodnie </w:t>
      </w:r>
      <w:r w:rsidR="0010424F" w:rsidRPr="002109A8">
        <w:rPr>
          <w:rFonts w:ascii="Arial" w:hAnsi="Arial" w:cs="Arial"/>
        </w:rPr>
        <w:br/>
      </w:r>
      <w:r w:rsidRPr="002109A8">
        <w:rPr>
          <w:rFonts w:ascii="Arial" w:hAnsi="Arial" w:cs="Arial"/>
        </w:rPr>
        <w:t xml:space="preserve">z warunkami </w:t>
      </w:r>
      <w:r w:rsidR="0082275C">
        <w:rPr>
          <w:rFonts w:ascii="Arial" w:hAnsi="Arial" w:cs="Arial"/>
        </w:rPr>
        <w:t>U</w:t>
      </w:r>
      <w:r w:rsidRPr="002109A8">
        <w:rPr>
          <w:rFonts w:ascii="Arial" w:hAnsi="Arial" w:cs="Arial"/>
        </w:rPr>
        <w:t xml:space="preserve">mowy lub w rażący sposób zaniedbuje zobowiązania </w:t>
      </w:r>
      <w:r w:rsidR="0082275C">
        <w:rPr>
          <w:rFonts w:ascii="Arial" w:hAnsi="Arial" w:cs="Arial"/>
        </w:rPr>
        <w:t>wynikające z U</w:t>
      </w:r>
      <w:r w:rsidRPr="002109A8">
        <w:rPr>
          <w:rFonts w:ascii="Arial" w:hAnsi="Arial" w:cs="Arial"/>
        </w:rPr>
        <w:t>mowy,</w:t>
      </w:r>
    </w:p>
    <w:p w14:paraId="6ECA08C0" w14:textId="2FFA8ACF" w:rsidR="00217397" w:rsidRPr="002109A8" w:rsidRDefault="00217397" w:rsidP="004164F0">
      <w:pPr>
        <w:pStyle w:val="NormalnyWeb"/>
        <w:numPr>
          <w:ilvl w:val="0"/>
          <w:numId w:val="41"/>
        </w:numPr>
        <w:spacing w:before="0" w:after="0"/>
        <w:ind w:left="1134"/>
        <w:jc w:val="both"/>
      </w:pPr>
      <w:r w:rsidRPr="002109A8">
        <w:rPr>
          <w:rFonts w:ascii="Arial" w:hAnsi="Arial" w:cs="Arial"/>
        </w:rPr>
        <w:t xml:space="preserve">Wykonawca zaniechał realizacji </w:t>
      </w:r>
      <w:r w:rsidR="0082275C">
        <w:rPr>
          <w:rFonts w:ascii="Arial" w:hAnsi="Arial" w:cs="Arial"/>
        </w:rPr>
        <w:t>zamówienia</w:t>
      </w:r>
      <w:r w:rsidRPr="002109A8">
        <w:rPr>
          <w:rFonts w:ascii="Arial" w:hAnsi="Arial" w:cs="Arial"/>
        </w:rPr>
        <w:t>, a w szczególności przerwał realizację na okres dłuższy od jednego miesiąca,</w:t>
      </w:r>
    </w:p>
    <w:p w14:paraId="57BEA0FD" w14:textId="77777777" w:rsidR="005F5A6C" w:rsidRPr="002109A8" w:rsidRDefault="005F5A6C" w:rsidP="005211C0">
      <w:pPr>
        <w:pStyle w:val="NormalnyWeb"/>
        <w:numPr>
          <w:ilvl w:val="0"/>
          <w:numId w:val="41"/>
        </w:numPr>
        <w:spacing w:before="0" w:after="0"/>
        <w:ind w:left="1134"/>
        <w:jc w:val="both"/>
      </w:pPr>
      <w:r w:rsidRPr="002109A8">
        <w:rPr>
          <w:rFonts w:ascii="Arial" w:hAnsi="Arial" w:cs="Arial"/>
        </w:rPr>
        <w:t xml:space="preserve">Wykonawca </w:t>
      </w:r>
      <w:r w:rsidRPr="00A833D8">
        <w:rPr>
          <w:rFonts w:ascii="Arial" w:hAnsi="Arial" w:cs="Arial"/>
        </w:rPr>
        <w:t>został postawiony w stan upadłości lub likwidacji</w:t>
      </w:r>
      <w:r w:rsidRPr="002109A8">
        <w:rPr>
          <w:rFonts w:ascii="Arial" w:hAnsi="Arial" w:cs="Arial"/>
        </w:rPr>
        <w:t>, z wyjątkiem likwidacji przeprowadzonej celem przekształcenia lub restrukturyzacji,</w:t>
      </w:r>
    </w:p>
    <w:p w14:paraId="0874761D" w14:textId="77777777" w:rsidR="00217397" w:rsidRPr="002109A8" w:rsidRDefault="00217397" w:rsidP="004164F0">
      <w:pPr>
        <w:pStyle w:val="NormalnyWeb"/>
        <w:numPr>
          <w:ilvl w:val="0"/>
          <w:numId w:val="41"/>
        </w:numPr>
        <w:spacing w:before="0" w:after="0"/>
        <w:ind w:left="1134"/>
        <w:jc w:val="both"/>
      </w:pPr>
      <w:r w:rsidRPr="002109A8">
        <w:rPr>
          <w:rFonts w:ascii="Arial" w:hAnsi="Arial" w:cs="Arial"/>
        </w:rPr>
        <w:t>został wydany nakaz zajęcia majątku Wykonawcy lub Wykonawca ogłosił zrzeczenie się swojego majątku na rzecz wierzycieli,</w:t>
      </w:r>
    </w:p>
    <w:p w14:paraId="76E3E211" w14:textId="125E0019" w:rsidR="00217397" w:rsidRPr="002109A8" w:rsidRDefault="00217397" w:rsidP="004164F0">
      <w:pPr>
        <w:pStyle w:val="NormalnyWeb"/>
        <w:numPr>
          <w:ilvl w:val="0"/>
          <w:numId w:val="41"/>
        </w:numPr>
        <w:spacing w:before="0" w:after="0"/>
        <w:ind w:left="1134"/>
        <w:jc w:val="both"/>
      </w:pPr>
      <w:r w:rsidRPr="002109A8">
        <w:rPr>
          <w:rFonts w:ascii="Arial" w:hAnsi="Arial" w:cs="Arial"/>
        </w:rPr>
        <w:lastRenderedPageBreak/>
        <w:t xml:space="preserve">Wykonawca opóźnia się z realizacją </w:t>
      </w:r>
      <w:r w:rsidR="0082275C">
        <w:rPr>
          <w:rFonts w:ascii="Arial" w:hAnsi="Arial" w:cs="Arial"/>
        </w:rPr>
        <w:t>zamówienia</w:t>
      </w:r>
      <w:r w:rsidR="0082275C" w:rsidRPr="002109A8">
        <w:rPr>
          <w:rFonts w:ascii="Arial" w:hAnsi="Arial" w:cs="Arial"/>
        </w:rPr>
        <w:t xml:space="preserve"> </w:t>
      </w:r>
      <w:r w:rsidRPr="002109A8">
        <w:rPr>
          <w:rFonts w:ascii="Arial" w:hAnsi="Arial" w:cs="Arial"/>
        </w:rPr>
        <w:t>w taki sposób, że można w sposób uzasadniony przypuszczać, że nie dotrzyma on terminu realizacji,</w:t>
      </w:r>
    </w:p>
    <w:p w14:paraId="1F649479" w14:textId="3B367FD2" w:rsidR="00217397" w:rsidRPr="002109A8" w:rsidRDefault="00217397" w:rsidP="004164F0">
      <w:pPr>
        <w:pStyle w:val="NormalnyWeb"/>
        <w:numPr>
          <w:ilvl w:val="0"/>
          <w:numId w:val="41"/>
        </w:numPr>
        <w:spacing w:before="0" w:after="0"/>
        <w:ind w:left="1134"/>
        <w:jc w:val="both"/>
      </w:pPr>
      <w:r w:rsidRPr="002109A8">
        <w:rPr>
          <w:rFonts w:ascii="Arial" w:hAnsi="Arial" w:cs="Arial"/>
        </w:rPr>
        <w:t xml:space="preserve">Wykonawca nie zrealizował przedmiotu </w:t>
      </w:r>
      <w:r w:rsidR="0082275C">
        <w:rPr>
          <w:rFonts w:ascii="Arial" w:hAnsi="Arial" w:cs="Arial"/>
        </w:rPr>
        <w:t>zamówienia</w:t>
      </w:r>
      <w:r w:rsidRPr="002109A8">
        <w:rPr>
          <w:rFonts w:ascii="Arial" w:hAnsi="Arial" w:cs="Arial"/>
        </w:rPr>
        <w:t xml:space="preserve"> w terminie, który upłynął, a opóźnienie wynosi minimum 30 dni.</w:t>
      </w:r>
    </w:p>
    <w:p w14:paraId="53BB95F2" w14:textId="77777777" w:rsidR="00217397" w:rsidRPr="002109A8" w:rsidRDefault="00217397" w:rsidP="004164F0">
      <w:pPr>
        <w:pStyle w:val="NormalnyWeb"/>
        <w:numPr>
          <w:ilvl w:val="0"/>
          <w:numId w:val="17"/>
        </w:numPr>
        <w:spacing w:before="0" w:after="0"/>
        <w:jc w:val="both"/>
      </w:pPr>
      <w:r w:rsidRPr="002109A8">
        <w:rPr>
          <w:rFonts w:ascii="Arial" w:hAnsi="Arial" w:cs="Arial"/>
        </w:rPr>
        <w:t xml:space="preserve">W przypadku częściowego odstąpienia od umowy, Wykonawca jest zobowiązany </w:t>
      </w:r>
      <w:r w:rsidR="00305F90" w:rsidRPr="002109A8">
        <w:rPr>
          <w:rFonts w:ascii="Arial" w:hAnsi="Arial" w:cs="Arial"/>
        </w:rPr>
        <w:br/>
      </w:r>
      <w:r w:rsidRPr="002109A8">
        <w:rPr>
          <w:rFonts w:ascii="Arial" w:hAnsi="Arial" w:cs="Arial"/>
        </w:rPr>
        <w:t>w terminie 30 dni:</w:t>
      </w:r>
    </w:p>
    <w:p w14:paraId="5E745335" w14:textId="77777777" w:rsidR="00217397" w:rsidRPr="002109A8" w:rsidRDefault="00217397" w:rsidP="004164F0">
      <w:pPr>
        <w:pStyle w:val="NormalnyWeb"/>
        <w:numPr>
          <w:ilvl w:val="0"/>
          <w:numId w:val="43"/>
        </w:numPr>
        <w:spacing w:before="0" w:after="0"/>
        <w:ind w:left="1134"/>
        <w:jc w:val="both"/>
      </w:pPr>
      <w:r w:rsidRPr="002109A8">
        <w:rPr>
          <w:rFonts w:ascii="Arial" w:hAnsi="Arial" w:cs="Arial"/>
        </w:rPr>
        <w:t xml:space="preserve">sporządzić protokół określający stan zaawansowania przedmiotu umowy (prace już wykonane i prace niewykonane) według stanu na dzień odstąpienia, </w:t>
      </w:r>
      <w:r w:rsidR="00305F90" w:rsidRPr="002109A8">
        <w:rPr>
          <w:rFonts w:ascii="Arial" w:hAnsi="Arial" w:cs="Arial"/>
        </w:rPr>
        <w:br/>
      </w:r>
      <w:r w:rsidRPr="002109A8">
        <w:rPr>
          <w:rFonts w:ascii="Arial" w:hAnsi="Arial" w:cs="Arial"/>
        </w:rPr>
        <w:t>i przekazać Zamawiającemu do zatwierdzenia,</w:t>
      </w:r>
    </w:p>
    <w:p w14:paraId="2FA9007B" w14:textId="77777777" w:rsidR="00217397" w:rsidRPr="002109A8" w:rsidRDefault="00217397" w:rsidP="004164F0">
      <w:pPr>
        <w:pStyle w:val="NormalnyWeb"/>
        <w:numPr>
          <w:ilvl w:val="0"/>
          <w:numId w:val="43"/>
        </w:numPr>
        <w:spacing w:before="0" w:after="0"/>
        <w:ind w:left="1134"/>
        <w:jc w:val="both"/>
      </w:pPr>
      <w:r w:rsidRPr="002109A8">
        <w:rPr>
          <w:rFonts w:ascii="Arial" w:hAnsi="Arial" w:cs="Arial"/>
        </w:rPr>
        <w:t>zgłosić do dokonania przez Zamawiającego odbioru części przedmiotu umowy już wykonanych,</w:t>
      </w:r>
    </w:p>
    <w:p w14:paraId="01843B90" w14:textId="77777777" w:rsidR="00217397" w:rsidRPr="002109A8" w:rsidRDefault="00217397" w:rsidP="004164F0">
      <w:pPr>
        <w:pStyle w:val="NormalnyWeb"/>
        <w:numPr>
          <w:ilvl w:val="0"/>
          <w:numId w:val="43"/>
        </w:numPr>
        <w:spacing w:before="0" w:after="0"/>
        <w:ind w:left="1134"/>
        <w:jc w:val="both"/>
      </w:pPr>
      <w:r w:rsidRPr="002109A8">
        <w:rPr>
          <w:rFonts w:ascii="Arial" w:hAnsi="Arial" w:cs="Arial"/>
        </w:rPr>
        <w:t>przenieść na Zamawiającego prawa majątkowe autorskie oraz prawa zależne.</w:t>
      </w:r>
    </w:p>
    <w:p w14:paraId="48EDC4BA" w14:textId="77777777" w:rsidR="00217397" w:rsidRPr="002109A8" w:rsidRDefault="00217397" w:rsidP="004164F0">
      <w:pPr>
        <w:pStyle w:val="NormalnyWeb"/>
        <w:numPr>
          <w:ilvl w:val="0"/>
          <w:numId w:val="15"/>
        </w:numPr>
        <w:spacing w:before="0" w:after="0"/>
        <w:jc w:val="both"/>
      </w:pPr>
      <w:r w:rsidRPr="002109A8">
        <w:rPr>
          <w:rFonts w:ascii="Arial" w:hAnsi="Arial" w:cs="Arial"/>
        </w:rPr>
        <w:t>Sposób obliczenia należnego wynagrodzenia Wykonawcy z tytułu wykonania części przedmiotu umowy będzie następujący:</w:t>
      </w:r>
    </w:p>
    <w:p w14:paraId="64A0DD00" w14:textId="77777777" w:rsidR="00217397" w:rsidRPr="002109A8" w:rsidRDefault="00217397" w:rsidP="004164F0">
      <w:pPr>
        <w:pStyle w:val="NormalnyWeb"/>
        <w:numPr>
          <w:ilvl w:val="0"/>
          <w:numId w:val="44"/>
        </w:numPr>
        <w:spacing w:before="0" w:after="0"/>
        <w:ind w:left="1134"/>
        <w:jc w:val="both"/>
      </w:pPr>
      <w:r w:rsidRPr="002109A8">
        <w:rPr>
          <w:rFonts w:ascii="Arial" w:hAnsi="Arial" w:cs="Arial"/>
        </w:rPr>
        <w:t xml:space="preserve">w przypadku odstąpienia od części przedmiotu umowy nastąpi odliczenie jej wartości od ogólnej wartości przedmiotu umowy, na podstawie kwot wynagrodzeń częściowych za poszczególne części Dokumentacji określone </w:t>
      </w:r>
      <w:r w:rsidR="00305F90" w:rsidRPr="002109A8">
        <w:rPr>
          <w:rFonts w:ascii="Arial" w:hAnsi="Arial" w:cs="Arial"/>
        </w:rPr>
        <w:br/>
      </w:r>
      <w:r w:rsidRPr="002109A8">
        <w:rPr>
          <w:rFonts w:ascii="Arial" w:hAnsi="Arial" w:cs="Arial"/>
        </w:rPr>
        <w:t>w ust. 5,</w:t>
      </w:r>
    </w:p>
    <w:p w14:paraId="0A4B2E9B" w14:textId="77777777" w:rsidR="00217397" w:rsidRPr="002109A8" w:rsidRDefault="00217397" w:rsidP="004164F0">
      <w:pPr>
        <w:pStyle w:val="NormalnyWeb"/>
        <w:numPr>
          <w:ilvl w:val="0"/>
          <w:numId w:val="44"/>
        </w:numPr>
        <w:spacing w:before="0" w:after="0"/>
        <w:ind w:left="1134"/>
        <w:jc w:val="both"/>
      </w:pPr>
      <w:r w:rsidRPr="002109A8">
        <w:rPr>
          <w:rFonts w:ascii="Arial" w:hAnsi="Arial" w:cs="Arial"/>
        </w:rPr>
        <w:t>wycenę części przedmiotu umowy, wykonanej do dnia odstąpienia, sporządzi Wykonawca i przedłoży Zamawiającemu celem weryfikacji i akceptacji.</w:t>
      </w:r>
    </w:p>
    <w:p w14:paraId="0147AF7A" w14:textId="77777777" w:rsidR="00217397" w:rsidRPr="002109A8" w:rsidRDefault="00217397" w:rsidP="004164F0">
      <w:pPr>
        <w:pStyle w:val="NormalnyWeb"/>
        <w:numPr>
          <w:ilvl w:val="0"/>
          <w:numId w:val="28"/>
        </w:numPr>
        <w:spacing w:before="0" w:after="0"/>
        <w:jc w:val="both"/>
      </w:pPr>
      <w:r w:rsidRPr="002109A8">
        <w:rPr>
          <w:rFonts w:ascii="Arial" w:hAnsi="Arial" w:cs="Arial"/>
        </w:rPr>
        <w:t>Ustala się następujące kwoty wynagrodzeń częściowych za poszczególne elementy Dokumentacji, o której mowa w § 1 ust. 3 pkt 1):</w:t>
      </w:r>
    </w:p>
    <w:p w14:paraId="36239384" w14:textId="77777777" w:rsidR="00217397" w:rsidRPr="002109A8" w:rsidRDefault="00217397" w:rsidP="004164F0">
      <w:pPr>
        <w:pStyle w:val="NormalnyWeb"/>
        <w:numPr>
          <w:ilvl w:val="0"/>
          <w:numId w:val="45"/>
        </w:numPr>
        <w:spacing w:before="0" w:after="0"/>
        <w:ind w:left="1134"/>
        <w:jc w:val="both"/>
      </w:pPr>
      <w:r w:rsidRPr="002109A8">
        <w:rPr>
          <w:rFonts w:ascii="Arial" w:hAnsi="Arial" w:cs="Arial"/>
        </w:rPr>
        <w:t>projekty budowlano-wykonawcze wszystkich branż (drogowej, sanitarnej, elektrycznej itd.), przedmiary, kosztorysy inwestorskie, kosztorysy ślepe, szczegółowe specyfikacje techniczne wykonania i odbioru robót, t.j dokumentację, o której mowa w §</w:t>
      </w:r>
      <w:r w:rsidR="005F5A6C">
        <w:rPr>
          <w:rFonts w:ascii="Arial" w:hAnsi="Arial" w:cs="Arial"/>
        </w:rPr>
        <w:t xml:space="preserve"> </w:t>
      </w:r>
      <w:r w:rsidRPr="002109A8">
        <w:rPr>
          <w:rFonts w:ascii="Arial" w:hAnsi="Arial" w:cs="Arial"/>
        </w:rPr>
        <w:t>1 ust. 3 pkt 3 lit a-e, §</w:t>
      </w:r>
      <w:r w:rsidR="005F5A6C">
        <w:rPr>
          <w:rFonts w:ascii="Arial" w:hAnsi="Arial" w:cs="Arial"/>
        </w:rPr>
        <w:t xml:space="preserve"> </w:t>
      </w:r>
      <w:r w:rsidRPr="002109A8">
        <w:rPr>
          <w:rFonts w:ascii="Arial" w:hAnsi="Arial" w:cs="Arial"/>
        </w:rPr>
        <w:t xml:space="preserve">1 ust. 3 pkt. 4 lit. a-b, </w:t>
      </w:r>
      <w:r w:rsidR="005F5A6C">
        <w:rPr>
          <w:rFonts w:ascii="Arial" w:hAnsi="Arial" w:cs="Arial"/>
        </w:rPr>
        <w:br/>
      </w:r>
      <w:r w:rsidRPr="002109A8">
        <w:rPr>
          <w:rFonts w:ascii="Arial" w:hAnsi="Arial" w:cs="Arial"/>
        </w:rPr>
        <w:t>§</w:t>
      </w:r>
      <w:r w:rsidR="005F5A6C">
        <w:rPr>
          <w:rFonts w:ascii="Arial" w:hAnsi="Arial" w:cs="Arial"/>
        </w:rPr>
        <w:t xml:space="preserve"> </w:t>
      </w:r>
      <w:r w:rsidRPr="002109A8">
        <w:rPr>
          <w:rFonts w:ascii="Arial" w:hAnsi="Arial" w:cs="Arial"/>
        </w:rPr>
        <w:t>1 ust. 3 pkt. 5 lit. a-e</w:t>
      </w:r>
    </w:p>
    <w:p w14:paraId="0DDF11A3" w14:textId="77777777" w:rsidR="00217397" w:rsidRPr="002109A8" w:rsidRDefault="00217397" w:rsidP="00305F90">
      <w:pPr>
        <w:pStyle w:val="NormalnyWeb"/>
        <w:spacing w:before="0" w:after="0"/>
        <w:ind w:left="1418" w:hanging="284"/>
        <w:jc w:val="both"/>
      </w:pPr>
      <w:r w:rsidRPr="002109A8">
        <w:rPr>
          <w:rFonts w:ascii="Arial" w:hAnsi="Arial" w:cs="Arial"/>
        </w:rPr>
        <w:t xml:space="preserve">brutto:….............................. zł. </w:t>
      </w:r>
    </w:p>
    <w:p w14:paraId="41B4619F" w14:textId="77777777" w:rsidR="00217397" w:rsidRPr="002109A8" w:rsidRDefault="00217397" w:rsidP="00305F90">
      <w:pPr>
        <w:pStyle w:val="NormalnyWeb"/>
        <w:spacing w:before="0" w:after="0"/>
        <w:ind w:left="1418" w:hanging="284"/>
        <w:jc w:val="both"/>
      </w:pPr>
      <w:r w:rsidRPr="002109A8">
        <w:rPr>
          <w:rFonts w:ascii="Arial" w:hAnsi="Arial" w:cs="Arial"/>
        </w:rPr>
        <w:t>(słownie: ..........................................................................................................)</w:t>
      </w:r>
    </w:p>
    <w:p w14:paraId="4011EE92" w14:textId="77777777" w:rsidR="00217397" w:rsidRPr="002109A8" w:rsidRDefault="00217397" w:rsidP="00305F90">
      <w:pPr>
        <w:pStyle w:val="NormalnyWeb"/>
        <w:spacing w:before="0" w:after="0"/>
        <w:ind w:left="1418" w:hanging="284"/>
        <w:jc w:val="both"/>
      </w:pPr>
      <w:r w:rsidRPr="002109A8">
        <w:rPr>
          <w:rFonts w:ascii="Arial" w:hAnsi="Arial" w:cs="Arial"/>
        </w:rPr>
        <w:t xml:space="preserve">w tym podatek VAT w wysokości ……% w kwocie: …...................................zł. </w:t>
      </w:r>
    </w:p>
    <w:p w14:paraId="0AFA40C4" w14:textId="77777777" w:rsidR="00217397" w:rsidRPr="002109A8" w:rsidRDefault="00217397" w:rsidP="00305F90">
      <w:pPr>
        <w:pStyle w:val="NormalnyWeb"/>
        <w:spacing w:before="0" w:after="0"/>
        <w:ind w:left="1418" w:hanging="284"/>
        <w:jc w:val="both"/>
      </w:pPr>
      <w:r w:rsidRPr="002109A8">
        <w:rPr>
          <w:rFonts w:ascii="Arial" w:hAnsi="Arial" w:cs="Arial"/>
        </w:rPr>
        <w:t>netto:……........................... zł.</w:t>
      </w:r>
    </w:p>
    <w:p w14:paraId="3D935DFE" w14:textId="77777777" w:rsidR="00217397" w:rsidRPr="002109A8" w:rsidRDefault="00217397" w:rsidP="00305F90">
      <w:pPr>
        <w:pStyle w:val="NormalnyWeb"/>
        <w:spacing w:before="0" w:after="0"/>
        <w:ind w:left="1418" w:hanging="284"/>
        <w:jc w:val="both"/>
      </w:pPr>
      <w:bookmarkStart w:id="11" w:name="_Hlk531773217"/>
      <w:bookmarkEnd w:id="11"/>
      <w:r w:rsidRPr="002109A8">
        <w:rPr>
          <w:rFonts w:ascii="Arial" w:hAnsi="Arial" w:cs="Arial"/>
        </w:rPr>
        <w:t>(słownie: ..........................................................................................................)</w:t>
      </w:r>
    </w:p>
    <w:p w14:paraId="5989BB5A" w14:textId="77777777" w:rsidR="00217397" w:rsidRPr="002109A8" w:rsidRDefault="00217397" w:rsidP="00FD1690">
      <w:pPr>
        <w:pStyle w:val="NormalnyWeb"/>
        <w:spacing w:before="0" w:after="0"/>
        <w:ind w:left="720"/>
        <w:jc w:val="both"/>
        <w:rPr>
          <w:rFonts w:ascii="Arial" w:hAnsi="Arial" w:cs="Arial"/>
        </w:rPr>
      </w:pPr>
      <w:bookmarkStart w:id="12" w:name="_Hlk531773707"/>
      <w:bookmarkStart w:id="13" w:name="_Hlk531773340"/>
      <w:bookmarkEnd w:id="12"/>
      <w:bookmarkEnd w:id="13"/>
    </w:p>
    <w:p w14:paraId="13E562FC" w14:textId="77777777" w:rsidR="00217397" w:rsidRPr="002109A8" w:rsidRDefault="00217397" w:rsidP="004164F0">
      <w:pPr>
        <w:pStyle w:val="NormalnyWeb"/>
        <w:numPr>
          <w:ilvl w:val="0"/>
          <w:numId w:val="45"/>
        </w:numPr>
        <w:spacing w:before="0" w:after="0"/>
        <w:ind w:left="1134"/>
        <w:jc w:val="both"/>
      </w:pPr>
      <w:r w:rsidRPr="002109A8">
        <w:rPr>
          <w:rFonts w:ascii="Arial" w:hAnsi="Arial" w:cs="Arial"/>
        </w:rPr>
        <w:t>dokumentacja, o której mowa w §1 ust. 3 pkt 3 lit f</w:t>
      </w:r>
    </w:p>
    <w:p w14:paraId="6213179D" w14:textId="77777777" w:rsidR="00217397" w:rsidRPr="002109A8" w:rsidRDefault="00217397" w:rsidP="00305F90">
      <w:pPr>
        <w:pStyle w:val="NormalnyWeb"/>
        <w:spacing w:before="0" w:after="0"/>
        <w:ind w:left="1418" w:hanging="284"/>
        <w:jc w:val="both"/>
      </w:pPr>
      <w:r w:rsidRPr="002109A8">
        <w:rPr>
          <w:rFonts w:ascii="Arial" w:hAnsi="Arial" w:cs="Arial"/>
        </w:rPr>
        <w:t xml:space="preserve">brutto:….............................. zł. </w:t>
      </w:r>
    </w:p>
    <w:p w14:paraId="117DD979" w14:textId="77777777" w:rsidR="00217397" w:rsidRPr="002109A8" w:rsidRDefault="00217397" w:rsidP="00305F90">
      <w:pPr>
        <w:pStyle w:val="NormalnyWeb"/>
        <w:spacing w:before="0" w:after="0"/>
        <w:ind w:left="1418" w:hanging="284"/>
        <w:jc w:val="both"/>
      </w:pPr>
      <w:r w:rsidRPr="002109A8">
        <w:rPr>
          <w:rFonts w:ascii="Arial" w:hAnsi="Arial" w:cs="Arial"/>
        </w:rPr>
        <w:t>(słownie: ..........................................................................................................)</w:t>
      </w:r>
    </w:p>
    <w:p w14:paraId="240CBEF7" w14:textId="77777777" w:rsidR="00217397" w:rsidRPr="002109A8" w:rsidRDefault="00217397" w:rsidP="00305F90">
      <w:pPr>
        <w:pStyle w:val="NormalnyWeb"/>
        <w:spacing w:before="0" w:after="0"/>
        <w:ind w:left="1418" w:hanging="284"/>
        <w:jc w:val="both"/>
      </w:pPr>
      <w:r w:rsidRPr="002109A8">
        <w:rPr>
          <w:rFonts w:ascii="Arial" w:hAnsi="Arial" w:cs="Arial"/>
        </w:rPr>
        <w:t xml:space="preserve">w tym podatek VAT w wysokości ……% w kwocie: …...................................zł. </w:t>
      </w:r>
    </w:p>
    <w:p w14:paraId="1806D290" w14:textId="77777777" w:rsidR="00217397" w:rsidRPr="002109A8" w:rsidRDefault="00217397" w:rsidP="00305F90">
      <w:pPr>
        <w:pStyle w:val="NormalnyWeb"/>
        <w:spacing w:before="0" w:after="0"/>
        <w:ind w:left="1418" w:hanging="284"/>
        <w:jc w:val="both"/>
      </w:pPr>
      <w:r w:rsidRPr="002109A8">
        <w:rPr>
          <w:rFonts w:ascii="Arial" w:hAnsi="Arial" w:cs="Arial"/>
        </w:rPr>
        <w:t>netto:……........................... zł.</w:t>
      </w:r>
    </w:p>
    <w:p w14:paraId="58C8A711" w14:textId="77777777" w:rsidR="00217397" w:rsidRPr="002109A8" w:rsidRDefault="00217397" w:rsidP="00305F90">
      <w:pPr>
        <w:pStyle w:val="NormalnyWeb"/>
        <w:spacing w:before="0" w:after="0"/>
        <w:ind w:left="1418" w:hanging="284"/>
        <w:jc w:val="both"/>
      </w:pPr>
      <w:r w:rsidRPr="002109A8">
        <w:rPr>
          <w:rFonts w:ascii="Arial" w:hAnsi="Arial" w:cs="Arial"/>
        </w:rPr>
        <w:t>(słownie: ..........................................................................................................)</w:t>
      </w:r>
    </w:p>
    <w:p w14:paraId="24BE1F54" w14:textId="77777777" w:rsidR="00217397" w:rsidRPr="002109A8" w:rsidRDefault="00217397" w:rsidP="00FD1690">
      <w:pPr>
        <w:pStyle w:val="NormalnyWeb"/>
        <w:spacing w:before="0" w:after="0"/>
        <w:ind w:left="1440"/>
        <w:jc w:val="both"/>
        <w:rPr>
          <w:rFonts w:ascii="Arial" w:hAnsi="Arial" w:cs="Arial"/>
        </w:rPr>
      </w:pPr>
    </w:p>
    <w:p w14:paraId="2CC49F6D" w14:textId="77777777" w:rsidR="00BE7648" w:rsidRPr="002109A8" w:rsidRDefault="00217397" w:rsidP="004164F0">
      <w:pPr>
        <w:pStyle w:val="NormalnyWeb"/>
        <w:numPr>
          <w:ilvl w:val="0"/>
          <w:numId w:val="45"/>
        </w:numPr>
        <w:spacing w:before="0" w:after="0"/>
        <w:ind w:left="1134" w:hanging="425"/>
        <w:jc w:val="both"/>
      </w:pPr>
      <w:bookmarkStart w:id="14" w:name="_Hlk531773953"/>
      <w:bookmarkEnd w:id="14"/>
      <w:r w:rsidRPr="002109A8">
        <w:rPr>
          <w:rFonts w:ascii="Arial" w:hAnsi="Arial" w:cs="Arial"/>
        </w:rPr>
        <w:t>dokumentacja, o której mowa w §1 ust. 3 pkt 3 lit g</w:t>
      </w:r>
    </w:p>
    <w:p w14:paraId="0E24DE22" w14:textId="77777777" w:rsidR="00217397" w:rsidRPr="002109A8" w:rsidRDefault="00217397" w:rsidP="00BE7648">
      <w:pPr>
        <w:pStyle w:val="NormalnyWeb"/>
        <w:spacing w:before="0" w:after="0"/>
        <w:ind w:left="1134"/>
        <w:jc w:val="both"/>
      </w:pPr>
      <w:r w:rsidRPr="002109A8">
        <w:rPr>
          <w:rFonts w:ascii="Arial" w:hAnsi="Arial" w:cs="Arial"/>
        </w:rPr>
        <w:t xml:space="preserve">brutto:….............................. zł. </w:t>
      </w:r>
    </w:p>
    <w:p w14:paraId="376A8768" w14:textId="77777777" w:rsidR="00217397" w:rsidRPr="002109A8" w:rsidRDefault="00217397" w:rsidP="00BE7648">
      <w:pPr>
        <w:pStyle w:val="NormalnyWeb"/>
        <w:spacing w:before="0" w:after="0"/>
        <w:ind w:left="1134"/>
        <w:jc w:val="both"/>
      </w:pPr>
      <w:r w:rsidRPr="002109A8">
        <w:rPr>
          <w:rFonts w:ascii="Arial" w:hAnsi="Arial" w:cs="Arial"/>
        </w:rPr>
        <w:t>(słownie: ..........................................................................................................)</w:t>
      </w:r>
    </w:p>
    <w:p w14:paraId="0CD97E72" w14:textId="77777777" w:rsidR="00217397" w:rsidRPr="002109A8" w:rsidRDefault="00217397" w:rsidP="00BE7648">
      <w:pPr>
        <w:pStyle w:val="NormalnyWeb"/>
        <w:spacing w:before="0" w:after="0"/>
        <w:ind w:left="1134"/>
        <w:jc w:val="both"/>
      </w:pPr>
      <w:r w:rsidRPr="002109A8">
        <w:rPr>
          <w:rFonts w:ascii="Arial" w:hAnsi="Arial" w:cs="Arial"/>
        </w:rPr>
        <w:t>w tym podatek VAT w wysokości ……% w kwocie: …...................................zł. netto:……........................... zł.</w:t>
      </w:r>
    </w:p>
    <w:p w14:paraId="0ED490D7" w14:textId="77777777" w:rsidR="00217397" w:rsidRPr="002109A8" w:rsidRDefault="00217397" w:rsidP="00BE7648">
      <w:pPr>
        <w:pStyle w:val="NormalnyWeb"/>
        <w:spacing w:before="0" w:after="0"/>
        <w:ind w:left="1134"/>
        <w:jc w:val="both"/>
      </w:pPr>
      <w:bookmarkStart w:id="15" w:name="_Hlk531774000"/>
      <w:bookmarkEnd w:id="15"/>
      <w:r w:rsidRPr="002109A8">
        <w:rPr>
          <w:rFonts w:ascii="Arial" w:hAnsi="Arial" w:cs="Arial"/>
        </w:rPr>
        <w:t>(słownie: ..........................................................................................................)</w:t>
      </w:r>
    </w:p>
    <w:p w14:paraId="0BC54F24" w14:textId="77777777" w:rsidR="00217397" w:rsidRPr="002109A8" w:rsidRDefault="00217397" w:rsidP="00FD1690">
      <w:pPr>
        <w:pStyle w:val="NormalnyWeb"/>
        <w:spacing w:before="0" w:after="0"/>
        <w:ind w:left="992" w:hanging="284"/>
        <w:jc w:val="both"/>
        <w:rPr>
          <w:rFonts w:ascii="Arial" w:hAnsi="Arial" w:cs="Arial"/>
        </w:rPr>
      </w:pPr>
    </w:p>
    <w:p w14:paraId="2B79D30C" w14:textId="77777777" w:rsidR="00217397" w:rsidRPr="002109A8" w:rsidRDefault="00217397" w:rsidP="004164F0">
      <w:pPr>
        <w:pStyle w:val="NormalnyWeb"/>
        <w:numPr>
          <w:ilvl w:val="0"/>
          <w:numId w:val="45"/>
        </w:numPr>
        <w:spacing w:before="0" w:after="0"/>
        <w:ind w:left="1134"/>
        <w:jc w:val="both"/>
      </w:pPr>
      <w:bookmarkStart w:id="16" w:name="_Hlk5317739531"/>
      <w:bookmarkEnd w:id="16"/>
      <w:r w:rsidRPr="002109A8">
        <w:rPr>
          <w:rFonts w:ascii="Arial" w:hAnsi="Arial" w:cs="Arial"/>
        </w:rPr>
        <w:t>dokumentacja, o której mowa w §1 ust. 3 pkt 3 lit h</w:t>
      </w:r>
    </w:p>
    <w:p w14:paraId="7BA24B52" w14:textId="77777777" w:rsidR="00BE7648" w:rsidRPr="002109A8" w:rsidRDefault="00BE7648" w:rsidP="00BE7648">
      <w:pPr>
        <w:pStyle w:val="NormalnyWeb"/>
        <w:spacing w:before="0" w:after="0"/>
        <w:ind w:left="1134"/>
        <w:jc w:val="both"/>
      </w:pPr>
      <w:r w:rsidRPr="002109A8">
        <w:rPr>
          <w:rFonts w:ascii="Arial" w:hAnsi="Arial" w:cs="Arial"/>
        </w:rPr>
        <w:t xml:space="preserve">brutto:….............................. zł. </w:t>
      </w:r>
    </w:p>
    <w:p w14:paraId="1C30926F" w14:textId="77777777" w:rsidR="00BE7648" w:rsidRPr="002109A8" w:rsidRDefault="00BE7648" w:rsidP="00BE7648">
      <w:pPr>
        <w:pStyle w:val="NormalnyWeb"/>
        <w:spacing w:before="0" w:after="0"/>
        <w:ind w:left="1134"/>
        <w:jc w:val="both"/>
      </w:pPr>
      <w:r w:rsidRPr="002109A8">
        <w:rPr>
          <w:rFonts w:ascii="Arial" w:hAnsi="Arial" w:cs="Arial"/>
        </w:rPr>
        <w:t>(słownie: ..........................................................................................................)</w:t>
      </w:r>
    </w:p>
    <w:p w14:paraId="0E6E79BA" w14:textId="77777777" w:rsidR="00BE7648" w:rsidRPr="002109A8" w:rsidRDefault="00BE7648" w:rsidP="00BE7648">
      <w:pPr>
        <w:pStyle w:val="NormalnyWeb"/>
        <w:spacing w:before="0" w:after="0"/>
        <w:ind w:left="1134"/>
        <w:jc w:val="both"/>
      </w:pPr>
      <w:r w:rsidRPr="002109A8">
        <w:rPr>
          <w:rFonts w:ascii="Arial" w:hAnsi="Arial" w:cs="Arial"/>
        </w:rPr>
        <w:t xml:space="preserve">w tym podatek VAT w wysokości ……% w kwocie: …...................................zł. netto:……........................... zł. </w:t>
      </w:r>
    </w:p>
    <w:p w14:paraId="3F40A066" w14:textId="77777777" w:rsidR="00BE7648" w:rsidRPr="002109A8" w:rsidRDefault="00BE7648" w:rsidP="00BE7648">
      <w:pPr>
        <w:pStyle w:val="NormalnyWeb"/>
        <w:spacing w:before="0" w:after="0"/>
        <w:ind w:left="1134"/>
        <w:jc w:val="both"/>
      </w:pPr>
      <w:r w:rsidRPr="002109A8">
        <w:rPr>
          <w:rFonts w:ascii="Arial" w:hAnsi="Arial" w:cs="Arial"/>
        </w:rPr>
        <w:t>(słownie: ......................................................................................................…)</w:t>
      </w:r>
    </w:p>
    <w:p w14:paraId="2D563C00" w14:textId="77777777" w:rsidR="00217397" w:rsidRPr="002109A8" w:rsidRDefault="00217397" w:rsidP="00FD1690">
      <w:pPr>
        <w:pStyle w:val="NormalnyWeb"/>
        <w:spacing w:before="0" w:after="0"/>
        <w:ind w:left="992" w:hanging="284"/>
        <w:jc w:val="both"/>
        <w:rPr>
          <w:rFonts w:ascii="Arial" w:hAnsi="Arial" w:cs="Arial"/>
        </w:rPr>
      </w:pPr>
    </w:p>
    <w:p w14:paraId="6048A8C2" w14:textId="77777777" w:rsidR="00217397" w:rsidRPr="002109A8" w:rsidRDefault="00217397" w:rsidP="004164F0">
      <w:pPr>
        <w:pStyle w:val="NormalnyWeb"/>
        <w:numPr>
          <w:ilvl w:val="0"/>
          <w:numId w:val="45"/>
        </w:numPr>
        <w:spacing w:before="0" w:after="0"/>
        <w:ind w:left="1134"/>
        <w:jc w:val="both"/>
      </w:pPr>
      <w:bookmarkStart w:id="17" w:name="_Hlk53177395311"/>
      <w:bookmarkEnd w:id="17"/>
      <w:r w:rsidRPr="002109A8">
        <w:rPr>
          <w:rFonts w:ascii="Arial" w:hAnsi="Arial" w:cs="Arial"/>
        </w:rPr>
        <w:t>dokumentacja, o której mowa w §1 ust. 3 pkt 3 lit i</w:t>
      </w:r>
    </w:p>
    <w:p w14:paraId="5E7F15BB" w14:textId="77777777" w:rsidR="00217397" w:rsidRPr="002109A8" w:rsidRDefault="00217397" w:rsidP="00BE7648">
      <w:pPr>
        <w:pStyle w:val="NormalnyWeb"/>
        <w:spacing w:before="0" w:after="0"/>
        <w:ind w:left="1418" w:hanging="284"/>
        <w:jc w:val="both"/>
      </w:pPr>
      <w:r w:rsidRPr="002109A8">
        <w:rPr>
          <w:rFonts w:ascii="Arial" w:hAnsi="Arial" w:cs="Arial"/>
        </w:rPr>
        <w:t xml:space="preserve">brutto:….............................. zł. </w:t>
      </w:r>
    </w:p>
    <w:p w14:paraId="4C719F6B" w14:textId="77777777" w:rsidR="00217397" w:rsidRPr="002109A8" w:rsidRDefault="00217397" w:rsidP="00BE7648">
      <w:pPr>
        <w:pStyle w:val="NormalnyWeb"/>
        <w:spacing w:before="0" w:after="0"/>
        <w:ind w:left="1418" w:hanging="284"/>
        <w:jc w:val="both"/>
      </w:pPr>
      <w:r w:rsidRPr="002109A8">
        <w:rPr>
          <w:rFonts w:ascii="Arial" w:hAnsi="Arial" w:cs="Arial"/>
        </w:rPr>
        <w:t>(słownie: ..........................................................................................................)</w:t>
      </w:r>
    </w:p>
    <w:p w14:paraId="3DFDA8B5" w14:textId="77777777" w:rsidR="00217397" w:rsidRPr="002109A8" w:rsidRDefault="00217397" w:rsidP="00BE7648">
      <w:pPr>
        <w:pStyle w:val="NormalnyWeb"/>
        <w:spacing w:before="0" w:after="0"/>
        <w:ind w:left="1134"/>
        <w:jc w:val="both"/>
      </w:pPr>
      <w:r w:rsidRPr="002109A8">
        <w:rPr>
          <w:rFonts w:ascii="Arial" w:hAnsi="Arial" w:cs="Arial"/>
        </w:rPr>
        <w:t xml:space="preserve">w tym podatek VAT w wysokości ……% w kwocie: …...................................zł. netto:……........................... zł. </w:t>
      </w:r>
    </w:p>
    <w:p w14:paraId="473E039E" w14:textId="77777777" w:rsidR="00217397" w:rsidRPr="002109A8" w:rsidRDefault="00217397" w:rsidP="00BE7648">
      <w:pPr>
        <w:pStyle w:val="NormalnyWeb"/>
        <w:spacing w:before="0" w:after="0"/>
        <w:ind w:left="1418" w:hanging="284"/>
        <w:jc w:val="both"/>
      </w:pPr>
      <w:r w:rsidRPr="002109A8">
        <w:rPr>
          <w:rFonts w:ascii="Arial" w:hAnsi="Arial" w:cs="Arial"/>
        </w:rPr>
        <w:t>(słownie: ......................................................................................................…)</w:t>
      </w:r>
    </w:p>
    <w:p w14:paraId="311D9266" w14:textId="77777777" w:rsidR="00217397" w:rsidRPr="002109A8" w:rsidRDefault="00217397" w:rsidP="00FD1690">
      <w:pPr>
        <w:pStyle w:val="NormalnyWeb"/>
        <w:spacing w:before="0" w:after="0"/>
        <w:ind w:left="992"/>
        <w:jc w:val="both"/>
        <w:rPr>
          <w:rFonts w:ascii="Arial" w:hAnsi="Arial" w:cs="Arial"/>
        </w:rPr>
      </w:pPr>
    </w:p>
    <w:p w14:paraId="56863044" w14:textId="77777777" w:rsidR="00217397" w:rsidRPr="002109A8" w:rsidRDefault="00217397" w:rsidP="004164F0">
      <w:pPr>
        <w:pStyle w:val="NormalnyWeb"/>
        <w:numPr>
          <w:ilvl w:val="0"/>
          <w:numId w:val="45"/>
        </w:numPr>
        <w:spacing w:before="0" w:after="0"/>
        <w:ind w:left="1134"/>
        <w:jc w:val="both"/>
      </w:pPr>
      <w:r w:rsidRPr="002109A8">
        <w:rPr>
          <w:rFonts w:ascii="Arial" w:hAnsi="Arial" w:cs="Arial"/>
        </w:rPr>
        <w:t>dokumentacja, o której mowa w §1 ust. 3 pkt 3 lit j</w:t>
      </w:r>
    </w:p>
    <w:p w14:paraId="74F6790A" w14:textId="77777777" w:rsidR="00217397" w:rsidRPr="002109A8" w:rsidRDefault="00217397" w:rsidP="00BE7648">
      <w:pPr>
        <w:pStyle w:val="NormalnyWeb"/>
        <w:spacing w:before="0" w:after="0"/>
        <w:ind w:left="1134"/>
        <w:jc w:val="both"/>
      </w:pPr>
      <w:r w:rsidRPr="002109A8">
        <w:rPr>
          <w:rFonts w:ascii="Arial" w:hAnsi="Arial" w:cs="Arial"/>
        </w:rPr>
        <w:t xml:space="preserve">brutto:….............................. zł. </w:t>
      </w:r>
    </w:p>
    <w:p w14:paraId="2E8E7AC1" w14:textId="77777777" w:rsidR="00217397" w:rsidRPr="002109A8" w:rsidRDefault="00217397" w:rsidP="00BE7648">
      <w:pPr>
        <w:pStyle w:val="NormalnyWeb"/>
        <w:spacing w:before="0" w:after="0"/>
        <w:ind w:left="1134"/>
        <w:jc w:val="both"/>
      </w:pPr>
      <w:r w:rsidRPr="002109A8">
        <w:rPr>
          <w:rFonts w:ascii="Arial" w:hAnsi="Arial" w:cs="Arial"/>
        </w:rPr>
        <w:t>(słownie: ..........................................................................................................)</w:t>
      </w:r>
    </w:p>
    <w:p w14:paraId="2B081D59" w14:textId="77777777" w:rsidR="00217397" w:rsidRPr="002109A8" w:rsidRDefault="00217397" w:rsidP="00BE7648">
      <w:pPr>
        <w:pStyle w:val="NormalnyWeb"/>
        <w:spacing w:before="0" w:after="0"/>
        <w:ind w:left="1134"/>
        <w:jc w:val="both"/>
      </w:pPr>
      <w:r w:rsidRPr="002109A8">
        <w:rPr>
          <w:rFonts w:ascii="Arial" w:hAnsi="Arial" w:cs="Arial"/>
        </w:rPr>
        <w:t xml:space="preserve">w tym podatek VAT w wysokości ……% w kwocie: …...................................zł. netto:……........................... zł. </w:t>
      </w:r>
    </w:p>
    <w:p w14:paraId="715AB400" w14:textId="77777777" w:rsidR="00217397" w:rsidRPr="002109A8" w:rsidRDefault="00217397" w:rsidP="00BE7648">
      <w:pPr>
        <w:pStyle w:val="NormalnyWeb"/>
        <w:spacing w:before="0" w:after="0"/>
        <w:ind w:left="1134"/>
        <w:jc w:val="both"/>
      </w:pPr>
      <w:r w:rsidRPr="002109A8">
        <w:rPr>
          <w:rFonts w:ascii="Arial" w:hAnsi="Arial" w:cs="Arial"/>
        </w:rPr>
        <w:t>(słownie: ......................................................................................................…)</w:t>
      </w:r>
    </w:p>
    <w:p w14:paraId="3FB84794" w14:textId="77777777" w:rsidR="00217397" w:rsidRPr="002109A8" w:rsidRDefault="00217397" w:rsidP="00FD1690">
      <w:pPr>
        <w:pStyle w:val="NormalnyWeb"/>
        <w:spacing w:before="0" w:after="0"/>
        <w:jc w:val="both"/>
        <w:rPr>
          <w:rFonts w:ascii="Arial" w:hAnsi="Arial" w:cs="Arial"/>
        </w:rPr>
      </w:pPr>
    </w:p>
    <w:p w14:paraId="1B9EE20B" w14:textId="33BF65F2" w:rsidR="00217397" w:rsidRPr="002109A8" w:rsidRDefault="00217397" w:rsidP="004164F0">
      <w:pPr>
        <w:pStyle w:val="NormalnyWeb"/>
        <w:numPr>
          <w:ilvl w:val="0"/>
          <w:numId w:val="45"/>
        </w:numPr>
        <w:spacing w:before="0" w:after="0"/>
        <w:ind w:left="1134"/>
        <w:jc w:val="both"/>
      </w:pPr>
      <w:r w:rsidRPr="002109A8">
        <w:rPr>
          <w:rFonts w:ascii="Arial" w:hAnsi="Arial" w:cs="Arial"/>
        </w:rPr>
        <w:t xml:space="preserve">pozyskanie </w:t>
      </w:r>
      <w:r w:rsidR="003A3B68" w:rsidRPr="002109A8">
        <w:rPr>
          <w:rFonts w:ascii="Arial" w:hAnsi="Arial" w:cs="Arial"/>
        </w:rPr>
        <w:t xml:space="preserve">ostatecznej </w:t>
      </w:r>
      <w:r w:rsidR="003A3B68">
        <w:rPr>
          <w:rFonts w:ascii="Arial" w:hAnsi="Arial" w:cs="Arial"/>
        </w:rPr>
        <w:t>decyzji pozwolenia na budowę</w:t>
      </w:r>
      <w:r w:rsidR="003A3B68" w:rsidRPr="002109A8">
        <w:rPr>
          <w:rFonts w:ascii="Arial" w:hAnsi="Arial" w:cs="Arial"/>
        </w:rPr>
        <w:t xml:space="preserve"> </w:t>
      </w:r>
      <w:r w:rsidR="003A3B68">
        <w:rPr>
          <w:rFonts w:ascii="Arial" w:hAnsi="Arial" w:cs="Arial"/>
        </w:rPr>
        <w:t xml:space="preserve">lub </w:t>
      </w:r>
      <w:r w:rsidRPr="002109A8">
        <w:rPr>
          <w:rFonts w:ascii="Arial" w:hAnsi="Arial" w:cs="Arial"/>
        </w:rPr>
        <w:t>ostatecznej Zgody na Realizację Inwestycji Drogowej w oparciu o ustawę o szczególnych zasadach przygotowania i realizacji inwestycji w zakresie dróg publicznych, o któr</w:t>
      </w:r>
      <w:r w:rsidR="003A3B68">
        <w:rPr>
          <w:rFonts w:ascii="Arial" w:hAnsi="Arial" w:cs="Arial"/>
        </w:rPr>
        <w:t>ych</w:t>
      </w:r>
      <w:r w:rsidRPr="002109A8">
        <w:rPr>
          <w:rFonts w:ascii="Arial" w:hAnsi="Arial" w:cs="Arial"/>
        </w:rPr>
        <w:t xml:space="preserve"> mowa w §1 ust. 3 pkt 4) lit c.</w:t>
      </w:r>
    </w:p>
    <w:p w14:paraId="39527B57" w14:textId="77777777" w:rsidR="00217397" w:rsidRPr="002109A8" w:rsidRDefault="00217397" w:rsidP="00057A83">
      <w:pPr>
        <w:pStyle w:val="NormalnyWeb"/>
        <w:spacing w:before="0" w:after="0"/>
        <w:ind w:left="992" w:firstLine="142"/>
        <w:jc w:val="both"/>
      </w:pPr>
      <w:r w:rsidRPr="002109A8">
        <w:rPr>
          <w:rFonts w:ascii="Arial" w:hAnsi="Arial" w:cs="Arial"/>
        </w:rPr>
        <w:t xml:space="preserve">brutto:….............................. zł. </w:t>
      </w:r>
    </w:p>
    <w:p w14:paraId="2C528D0D" w14:textId="77777777" w:rsidR="00217397" w:rsidRPr="002109A8" w:rsidRDefault="00217397" w:rsidP="00057A83">
      <w:pPr>
        <w:pStyle w:val="NormalnyWeb"/>
        <w:spacing w:before="0" w:after="0"/>
        <w:ind w:left="992" w:firstLine="142"/>
        <w:jc w:val="both"/>
      </w:pPr>
      <w:r w:rsidRPr="002109A8">
        <w:rPr>
          <w:rFonts w:ascii="Arial" w:hAnsi="Arial" w:cs="Arial"/>
        </w:rPr>
        <w:t>(słownie: ..........................................................................................................)</w:t>
      </w:r>
    </w:p>
    <w:p w14:paraId="75F9FA65" w14:textId="77777777" w:rsidR="00217397" w:rsidRPr="002109A8" w:rsidRDefault="00217397" w:rsidP="00057A83">
      <w:pPr>
        <w:pStyle w:val="NormalnyWeb"/>
        <w:spacing w:before="0" w:after="0"/>
        <w:ind w:left="992" w:firstLine="142"/>
        <w:jc w:val="both"/>
      </w:pPr>
      <w:r w:rsidRPr="002109A8">
        <w:rPr>
          <w:rFonts w:ascii="Arial" w:hAnsi="Arial" w:cs="Arial"/>
        </w:rPr>
        <w:t>w tym podatek VAT w wysokości ……% w kwocie: …...................................</w:t>
      </w:r>
      <w:r w:rsidR="00057A83" w:rsidRPr="002109A8">
        <w:rPr>
          <w:rFonts w:ascii="Arial" w:hAnsi="Arial" w:cs="Arial"/>
        </w:rPr>
        <w:t>.....</w:t>
      </w:r>
      <w:r w:rsidRPr="002109A8">
        <w:rPr>
          <w:rFonts w:ascii="Arial" w:hAnsi="Arial" w:cs="Arial"/>
        </w:rPr>
        <w:t xml:space="preserve">zł. </w:t>
      </w:r>
    </w:p>
    <w:p w14:paraId="1207EA42" w14:textId="77777777" w:rsidR="00217397" w:rsidRPr="002109A8" w:rsidRDefault="00217397" w:rsidP="00057A83">
      <w:pPr>
        <w:pStyle w:val="NormalnyWeb"/>
        <w:spacing w:before="0" w:after="0"/>
        <w:ind w:left="992" w:firstLine="142"/>
        <w:jc w:val="both"/>
      </w:pPr>
      <w:r w:rsidRPr="002109A8">
        <w:rPr>
          <w:rFonts w:ascii="Arial" w:hAnsi="Arial" w:cs="Arial"/>
        </w:rPr>
        <w:t xml:space="preserve">netto:……........................... zł. </w:t>
      </w:r>
    </w:p>
    <w:p w14:paraId="54B2994D" w14:textId="77777777" w:rsidR="00217397" w:rsidRPr="002109A8" w:rsidRDefault="00217397" w:rsidP="00057A83">
      <w:pPr>
        <w:pStyle w:val="NormalnyWeb"/>
        <w:spacing w:before="0" w:after="0"/>
        <w:ind w:left="992" w:firstLine="142"/>
        <w:jc w:val="both"/>
      </w:pPr>
      <w:r w:rsidRPr="002109A8">
        <w:rPr>
          <w:rFonts w:ascii="Arial" w:hAnsi="Arial" w:cs="Arial"/>
        </w:rPr>
        <w:t>(słownie: .........................................................................................................)</w:t>
      </w:r>
    </w:p>
    <w:p w14:paraId="62B00912" w14:textId="77777777" w:rsidR="00217397" w:rsidRPr="002109A8" w:rsidRDefault="00217397" w:rsidP="00FD1690">
      <w:pPr>
        <w:pStyle w:val="NormalnyWeb"/>
        <w:spacing w:before="0" w:after="0"/>
        <w:ind w:left="284" w:hanging="284"/>
        <w:jc w:val="both"/>
        <w:rPr>
          <w:rFonts w:ascii="Arial" w:hAnsi="Arial" w:cs="Arial"/>
        </w:rPr>
      </w:pPr>
    </w:p>
    <w:p w14:paraId="1658D92C" w14:textId="77777777" w:rsidR="00217397" w:rsidRPr="002109A8" w:rsidRDefault="00217397" w:rsidP="004164F0">
      <w:pPr>
        <w:pStyle w:val="NormalnyWeb"/>
        <w:numPr>
          <w:ilvl w:val="0"/>
          <w:numId w:val="31"/>
        </w:numPr>
        <w:spacing w:before="0" w:after="0"/>
        <w:jc w:val="both"/>
      </w:pPr>
      <w:r w:rsidRPr="002109A8">
        <w:rPr>
          <w:rFonts w:ascii="Arial" w:hAnsi="Arial" w:cs="Arial"/>
        </w:rPr>
        <w:t>W przypadku odstąpienia od umowy z winy Wykonawcy, nie przysługuje Wykonawcy wynagrodzenie za wykonaną część lub całość przedmiotu umowy.</w:t>
      </w:r>
    </w:p>
    <w:p w14:paraId="69903A75" w14:textId="77777777" w:rsidR="00217397" w:rsidRPr="002109A8" w:rsidRDefault="00217397" w:rsidP="004164F0">
      <w:pPr>
        <w:pStyle w:val="NormalnyWeb"/>
        <w:numPr>
          <w:ilvl w:val="0"/>
          <w:numId w:val="31"/>
        </w:numPr>
        <w:spacing w:before="0" w:after="0"/>
        <w:jc w:val="both"/>
      </w:pPr>
      <w:r w:rsidRPr="002109A8">
        <w:rPr>
          <w:rFonts w:ascii="Arial" w:hAnsi="Arial" w:cs="Arial"/>
        </w:rPr>
        <w:t>Zamawiający może przyjąć i zapłacić za część wykonanego przedmiotu, gdy uzna, że przedstawia ona wartość dla Zamawiającego, ze względu na zamierzony cel umowy.</w:t>
      </w:r>
    </w:p>
    <w:p w14:paraId="5D1F93A9" w14:textId="77777777" w:rsidR="00217397" w:rsidRPr="002109A8" w:rsidRDefault="00217397" w:rsidP="004164F0">
      <w:pPr>
        <w:pStyle w:val="NormalnyWeb"/>
        <w:numPr>
          <w:ilvl w:val="0"/>
          <w:numId w:val="31"/>
        </w:numPr>
        <w:spacing w:before="0" w:after="0"/>
        <w:jc w:val="both"/>
      </w:pPr>
      <w:r w:rsidRPr="002109A8">
        <w:rPr>
          <w:rFonts w:ascii="Arial" w:hAnsi="Arial" w:cs="Arial"/>
        </w:rPr>
        <w:t>Odstąpienie od umowy winno nastąpić w formie pisemnej pod rygorem nieważności i powinno zawierać uzasadnienie.</w:t>
      </w:r>
    </w:p>
    <w:p w14:paraId="1F70AF96" w14:textId="77777777" w:rsidR="00217397" w:rsidRPr="002109A8" w:rsidRDefault="00217397" w:rsidP="004164F0">
      <w:pPr>
        <w:pStyle w:val="NormalnyWeb"/>
        <w:numPr>
          <w:ilvl w:val="0"/>
          <w:numId w:val="31"/>
        </w:numPr>
        <w:spacing w:before="0" w:after="0"/>
        <w:jc w:val="both"/>
      </w:pPr>
      <w:r w:rsidRPr="002109A8">
        <w:rPr>
          <w:rFonts w:ascii="Arial" w:hAnsi="Arial" w:cs="Arial"/>
        </w:rPr>
        <w:t>Odstąpienie od umowy nie zwalnia Wykonawcy z obowiązku zapłaty kar umownych.</w:t>
      </w:r>
    </w:p>
    <w:p w14:paraId="410CC444" w14:textId="77777777" w:rsidR="00217397" w:rsidRPr="002109A8" w:rsidRDefault="00217397" w:rsidP="004164F0">
      <w:pPr>
        <w:pStyle w:val="NormalnyWeb"/>
        <w:numPr>
          <w:ilvl w:val="0"/>
          <w:numId w:val="31"/>
        </w:numPr>
        <w:spacing w:before="0" w:after="0"/>
        <w:jc w:val="both"/>
      </w:pPr>
      <w:r w:rsidRPr="002109A8">
        <w:rPr>
          <w:rFonts w:ascii="Arial" w:hAnsi="Arial" w:cs="Arial"/>
        </w:rPr>
        <w:t>Każda ze stron może odstąpić od umowy lub części umowy w przypadkach określonych w Kodeksie Cywilnym (Dz.U. z 20</w:t>
      </w:r>
      <w:r w:rsidR="001943EC">
        <w:rPr>
          <w:rFonts w:ascii="Arial" w:hAnsi="Arial" w:cs="Arial"/>
        </w:rPr>
        <w:t>20</w:t>
      </w:r>
      <w:r w:rsidRPr="002109A8">
        <w:rPr>
          <w:rFonts w:ascii="Arial" w:hAnsi="Arial" w:cs="Arial"/>
        </w:rPr>
        <w:t xml:space="preserve"> r., poz. 1</w:t>
      </w:r>
      <w:r w:rsidR="001943EC">
        <w:rPr>
          <w:rFonts w:ascii="Arial" w:hAnsi="Arial" w:cs="Arial"/>
        </w:rPr>
        <w:t>740</w:t>
      </w:r>
      <w:r w:rsidRPr="002109A8">
        <w:rPr>
          <w:rFonts w:ascii="Arial" w:hAnsi="Arial" w:cs="Arial"/>
        </w:rPr>
        <w:t xml:space="preserve"> z </w:t>
      </w:r>
      <w:proofErr w:type="spellStart"/>
      <w:r w:rsidRPr="002109A8">
        <w:rPr>
          <w:rFonts w:ascii="Arial" w:hAnsi="Arial" w:cs="Arial"/>
        </w:rPr>
        <w:t>póżn</w:t>
      </w:r>
      <w:proofErr w:type="spellEnd"/>
      <w:r w:rsidRPr="002109A8">
        <w:rPr>
          <w:rFonts w:ascii="Arial" w:hAnsi="Arial" w:cs="Arial"/>
        </w:rPr>
        <w:t xml:space="preserve">. zm.) oraz </w:t>
      </w:r>
      <w:r w:rsidR="00057A83" w:rsidRPr="002109A8">
        <w:rPr>
          <w:rFonts w:ascii="Arial" w:hAnsi="Arial" w:cs="Arial"/>
        </w:rPr>
        <w:br/>
      </w:r>
      <w:r w:rsidRPr="002109A8">
        <w:rPr>
          <w:rFonts w:ascii="Arial" w:hAnsi="Arial" w:cs="Arial"/>
        </w:rPr>
        <w:t>w art. 456 Pzp.</w:t>
      </w:r>
    </w:p>
    <w:p w14:paraId="21D23614" w14:textId="77777777" w:rsidR="00217397" w:rsidRPr="002109A8" w:rsidRDefault="00217397" w:rsidP="00FD1690">
      <w:pPr>
        <w:pStyle w:val="NormalnyWeb"/>
        <w:spacing w:before="0" w:after="0"/>
        <w:jc w:val="both"/>
        <w:rPr>
          <w:rFonts w:ascii="Arial" w:hAnsi="Arial" w:cs="Arial"/>
        </w:rPr>
      </w:pPr>
    </w:p>
    <w:p w14:paraId="18715AC9" w14:textId="77777777" w:rsidR="00217397" w:rsidRPr="002109A8" w:rsidRDefault="00217397" w:rsidP="00057A83">
      <w:pPr>
        <w:pStyle w:val="NormalnyWeb"/>
        <w:spacing w:before="0" w:after="0"/>
        <w:ind w:left="851" w:hanging="851"/>
        <w:jc w:val="center"/>
      </w:pPr>
      <w:r w:rsidRPr="002109A8">
        <w:rPr>
          <w:rFonts w:ascii="Arial" w:hAnsi="Arial" w:cs="Arial"/>
          <w:b/>
          <w:bCs/>
        </w:rPr>
        <w:t>§ 16</w:t>
      </w:r>
    </w:p>
    <w:p w14:paraId="4FB4895D" w14:textId="77777777" w:rsidR="00217397" w:rsidRPr="002109A8" w:rsidRDefault="00217397" w:rsidP="00057A83">
      <w:pPr>
        <w:pStyle w:val="NormalnyWeb"/>
        <w:spacing w:before="0" w:after="0"/>
        <w:ind w:left="851" w:hanging="851"/>
        <w:jc w:val="center"/>
      </w:pPr>
      <w:r w:rsidRPr="002109A8">
        <w:rPr>
          <w:rFonts w:ascii="Arial" w:hAnsi="Arial" w:cs="Arial"/>
          <w:b/>
          <w:bCs/>
        </w:rPr>
        <w:t>Warunki zmiany umowy</w:t>
      </w:r>
    </w:p>
    <w:p w14:paraId="5C06A567" w14:textId="77777777" w:rsidR="00217397" w:rsidRPr="002109A8" w:rsidRDefault="00217397" w:rsidP="00FD1690">
      <w:pPr>
        <w:pStyle w:val="NormalnyWeb"/>
        <w:spacing w:before="0" w:after="0"/>
        <w:jc w:val="both"/>
      </w:pPr>
      <w:r w:rsidRPr="002109A8">
        <w:rPr>
          <w:rFonts w:ascii="Arial" w:hAnsi="Arial" w:cs="Arial"/>
        </w:rPr>
        <w:t>Strony mają prawo do dokonywania zmian w umowie na następujących warunkach:</w:t>
      </w:r>
    </w:p>
    <w:p w14:paraId="06043A7C" w14:textId="50B6CB15" w:rsidR="00217397" w:rsidRPr="002109A8" w:rsidRDefault="00217397" w:rsidP="004164F0">
      <w:pPr>
        <w:pStyle w:val="NormalnyWeb"/>
        <w:numPr>
          <w:ilvl w:val="0"/>
          <w:numId w:val="9"/>
        </w:numPr>
        <w:spacing w:before="0" w:after="0"/>
        <w:jc w:val="both"/>
      </w:pPr>
      <w:r w:rsidRPr="002109A8">
        <w:rPr>
          <w:rFonts w:ascii="Arial" w:hAnsi="Arial" w:cs="Arial"/>
        </w:rPr>
        <w:t xml:space="preserve">Strony mają prawo do przedłużenia terminu wykonania przedmiotu </w:t>
      </w:r>
      <w:r w:rsidR="009914BD">
        <w:rPr>
          <w:rFonts w:ascii="Arial" w:hAnsi="Arial" w:cs="Arial"/>
        </w:rPr>
        <w:t>zamówienia</w:t>
      </w:r>
      <w:r w:rsidRPr="002109A8">
        <w:rPr>
          <w:rFonts w:ascii="Arial" w:hAnsi="Arial" w:cs="Arial"/>
        </w:rPr>
        <w:t>, gdy jest to następstwem przyczyn za które Wykonawca nie ponosi odpowiedzialności:</w:t>
      </w:r>
    </w:p>
    <w:p w14:paraId="6B446742" w14:textId="77777777" w:rsidR="00217397" w:rsidRPr="002109A8" w:rsidRDefault="00217397" w:rsidP="005640DE">
      <w:pPr>
        <w:pStyle w:val="NormalnyWeb"/>
        <w:numPr>
          <w:ilvl w:val="0"/>
          <w:numId w:val="20"/>
        </w:numPr>
        <w:tabs>
          <w:tab w:val="clear" w:pos="720"/>
          <w:tab w:val="num" w:pos="1134"/>
        </w:tabs>
        <w:spacing w:before="0" w:after="0"/>
        <w:ind w:left="1134" w:hanging="425"/>
        <w:jc w:val="both"/>
      </w:pPr>
      <w:r w:rsidRPr="002109A8">
        <w:rPr>
          <w:rFonts w:ascii="Arial" w:hAnsi="Arial" w:cs="Arial"/>
        </w:rPr>
        <w:t>opóźnienia w wydawaniu decyzji, pozwoleń, opinii, uzgodnień, warunków technicznych itp. do wydania których właściwe organy lub instytucje są zobligowane na mocy przepisów prawa, jeżeli opóźnienie przekroczy minimalny okres przewidziany w przepisach,</w:t>
      </w:r>
    </w:p>
    <w:p w14:paraId="3A3A425E" w14:textId="0F99BA20" w:rsidR="00217397" w:rsidRPr="002109A8" w:rsidRDefault="00217397" w:rsidP="005211C0">
      <w:pPr>
        <w:pStyle w:val="NormalnyWeb"/>
        <w:numPr>
          <w:ilvl w:val="0"/>
          <w:numId w:val="20"/>
        </w:numPr>
        <w:tabs>
          <w:tab w:val="clear" w:pos="720"/>
          <w:tab w:val="num" w:pos="1134"/>
        </w:tabs>
        <w:spacing w:before="0" w:after="0"/>
        <w:ind w:left="1134" w:hanging="425"/>
        <w:jc w:val="both"/>
      </w:pPr>
      <w:r w:rsidRPr="002109A8">
        <w:rPr>
          <w:rFonts w:ascii="Arial" w:hAnsi="Arial" w:cs="Arial"/>
        </w:rPr>
        <w:t xml:space="preserve">siła wyższa w rozumieniu </w:t>
      </w:r>
      <w:r w:rsidR="003A3B68" w:rsidRPr="00393E66">
        <w:rPr>
          <w:rFonts w:ascii="Arial" w:hAnsi="Arial" w:cs="Arial"/>
        </w:rPr>
        <w:t>aktualnego orzecznictwa Sądu Najwyższego</w:t>
      </w:r>
      <w:r w:rsidRPr="002109A8">
        <w:rPr>
          <w:rFonts w:ascii="Arial" w:hAnsi="Arial" w:cs="Arial"/>
        </w:rPr>
        <w:t>,</w:t>
      </w:r>
    </w:p>
    <w:p w14:paraId="6810DF7F" w14:textId="77777777" w:rsidR="00217397" w:rsidRPr="002109A8" w:rsidRDefault="00217397" w:rsidP="005211C0">
      <w:pPr>
        <w:pStyle w:val="NormalnyWeb"/>
        <w:numPr>
          <w:ilvl w:val="0"/>
          <w:numId w:val="20"/>
        </w:numPr>
        <w:tabs>
          <w:tab w:val="clear" w:pos="720"/>
          <w:tab w:val="num" w:pos="1134"/>
        </w:tabs>
        <w:spacing w:before="0" w:after="0"/>
        <w:ind w:left="1134" w:hanging="425"/>
        <w:jc w:val="both"/>
      </w:pPr>
      <w:r w:rsidRPr="002109A8">
        <w:rPr>
          <w:rFonts w:ascii="Arial" w:hAnsi="Arial" w:cs="Arial"/>
        </w:rPr>
        <w:t xml:space="preserve">gdy jest ona spowodowana niemożliwością wykonywania prac ze względu na ograniczenia i nakazy spowodowane epidemią koronawirusa, zakażeniem </w:t>
      </w:r>
      <w:r w:rsidRPr="002109A8">
        <w:rPr>
          <w:rFonts w:ascii="Arial" w:hAnsi="Arial" w:cs="Arial"/>
        </w:rPr>
        <w:br/>
        <w:t>COVID-19 co najmniej jednego pracownika realizującego Umowę lub kwarantanną co najmniej dwóch pracowników realizujących Umowę,</w:t>
      </w:r>
    </w:p>
    <w:p w14:paraId="6A5AF2AF" w14:textId="77777777" w:rsidR="00217397" w:rsidRPr="002109A8" w:rsidRDefault="00217397" w:rsidP="005211C0">
      <w:pPr>
        <w:pStyle w:val="NormalnyWeb"/>
        <w:numPr>
          <w:ilvl w:val="0"/>
          <w:numId w:val="20"/>
        </w:numPr>
        <w:tabs>
          <w:tab w:val="clear" w:pos="720"/>
          <w:tab w:val="num" w:pos="1134"/>
        </w:tabs>
        <w:spacing w:before="0" w:after="0"/>
        <w:ind w:left="1134" w:hanging="425"/>
        <w:jc w:val="both"/>
      </w:pPr>
      <w:r w:rsidRPr="002109A8">
        <w:rPr>
          <w:rFonts w:ascii="Arial" w:hAnsi="Arial" w:cs="Arial"/>
        </w:rPr>
        <w:t>przekroczenie przez Zamawiającego terminów określonych w § 11.</w:t>
      </w:r>
    </w:p>
    <w:p w14:paraId="3E1D24D3" w14:textId="77777777" w:rsidR="00217397" w:rsidRPr="002109A8" w:rsidRDefault="00217397" w:rsidP="005211C0">
      <w:pPr>
        <w:pStyle w:val="NormalnyWeb"/>
        <w:numPr>
          <w:ilvl w:val="0"/>
          <w:numId w:val="20"/>
        </w:numPr>
        <w:tabs>
          <w:tab w:val="clear" w:pos="720"/>
          <w:tab w:val="num" w:pos="1134"/>
        </w:tabs>
        <w:spacing w:before="0" w:after="0"/>
        <w:ind w:left="1134" w:hanging="425"/>
        <w:jc w:val="both"/>
      </w:pPr>
      <w:r w:rsidRPr="002109A8">
        <w:rPr>
          <w:rFonts w:ascii="Arial" w:hAnsi="Arial" w:cs="Arial"/>
        </w:rPr>
        <w:lastRenderedPageBreak/>
        <w:t>koniecznością zlecenia robót dodatkowych lub zamiennych nieobjętych zamówieniem podstawowym.</w:t>
      </w:r>
    </w:p>
    <w:p w14:paraId="7F1A9927" w14:textId="77777777" w:rsidR="00217397" w:rsidRPr="002109A8" w:rsidRDefault="00217397" w:rsidP="00FD1690">
      <w:pPr>
        <w:pStyle w:val="NormalnyWeb"/>
        <w:numPr>
          <w:ilvl w:val="0"/>
          <w:numId w:val="5"/>
        </w:numPr>
        <w:spacing w:before="0" w:after="0"/>
        <w:jc w:val="both"/>
      </w:pPr>
      <w:r w:rsidRPr="002109A8">
        <w:rPr>
          <w:rFonts w:ascii="Arial" w:hAnsi="Arial" w:cs="Arial"/>
        </w:rPr>
        <w:t>Termin przekazania Dokumentacji może ulec zmianie na pisemny wniosek Wykonawcy. Strony ustalą nowe terminy z tym, że maksymalny okres przesunięcia terminu zakończenia realizacji Dokumentacji równy będzie faktycznemu okresowi opóźnienia.</w:t>
      </w:r>
    </w:p>
    <w:p w14:paraId="3A725997" w14:textId="77777777" w:rsidR="00217397" w:rsidRPr="002109A8" w:rsidRDefault="00217397" w:rsidP="00FD1690">
      <w:pPr>
        <w:pStyle w:val="NormalnyWeb"/>
        <w:numPr>
          <w:ilvl w:val="0"/>
          <w:numId w:val="5"/>
        </w:numPr>
        <w:spacing w:before="0" w:after="0"/>
        <w:jc w:val="both"/>
      </w:pPr>
      <w:r w:rsidRPr="002109A8">
        <w:rPr>
          <w:rFonts w:ascii="Arial" w:hAnsi="Arial" w:cs="Arial"/>
        </w:rPr>
        <w:t>Strony dopuszczają możliwość zmiany zakresu przedmiotu zamówienia i/lub zmiany  wynagrodzenia w przypadkach:</w:t>
      </w:r>
    </w:p>
    <w:p w14:paraId="4FE3C966" w14:textId="77777777" w:rsidR="00217397" w:rsidRPr="002109A8" w:rsidRDefault="00217397" w:rsidP="005211C0">
      <w:pPr>
        <w:pStyle w:val="NormalnyWeb"/>
        <w:numPr>
          <w:ilvl w:val="0"/>
          <w:numId w:val="21"/>
        </w:numPr>
        <w:tabs>
          <w:tab w:val="clear" w:pos="720"/>
          <w:tab w:val="num" w:pos="1134"/>
        </w:tabs>
        <w:spacing w:before="0" w:after="0"/>
        <w:ind w:left="1134" w:hanging="425"/>
        <w:jc w:val="both"/>
      </w:pPr>
      <w:r w:rsidRPr="002109A8">
        <w:rPr>
          <w:rFonts w:ascii="Arial" w:hAnsi="Arial" w:cs="Arial"/>
        </w:rPr>
        <w:t xml:space="preserve">gdy wykonanie całego zakresu przedmiotu zamówienia będzie niemożliwe </w:t>
      </w:r>
      <w:r w:rsidR="00B97381" w:rsidRPr="002109A8">
        <w:rPr>
          <w:rFonts w:ascii="Arial" w:hAnsi="Arial" w:cs="Arial"/>
        </w:rPr>
        <w:br/>
      </w:r>
      <w:r w:rsidRPr="002109A8">
        <w:rPr>
          <w:rFonts w:ascii="Arial" w:hAnsi="Arial" w:cs="Arial"/>
        </w:rPr>
        <w:t>z przyczyn prawnych, finansowych, organizacyjnych lub społecznych,</w:t>
      </w:r>
    </w:p>
    <w:p w14:paraId="70B23C32" w14:textId="77777777" w:rsidR="00217397" w:rsidRPr="002109A8" w:rsidRDefault="00217397" w:rsidP="005211C0">
      <w:pPr>
        <w:pStyle w:val="NormalnyWeb"/>
        <w:numPr>
          <w:ilvl w:val="0"/>
          <w:numId w:val="21"/>
        </w:numPr>
        <w:tabs>
          <w:tab w:val="clear" w:pos="720"/>
          <w:tab w:val="num" w:pos="1134"/>
        </w:tabs>
        <w:spacing w:before="0" w:after="0"/>
        <w:ind w:left="1134" w:hanging="425"/>
        <w:jc w:val="both"/>
      </w:pPr>
      <w:r w:rsidRPr="002109A8">
        <w:rPr>
          <w:rFonts w:ascii="Arial" w:hAnsi="Arial" w:cs="Arial"/>
        </w:rPr>
        <w:t xml:space="preserve">gdy uzyskanie decyzji ZRID lub decyzji pozwolenia na budowę i/lub braku sprzeciwu ze strony Organu przyjmującego zgłoszenie stanie się niemożliwe, </w:t>
      </w:r>
      <w:r w:rsidR="00B97381" w:rsidRPr="002109A8">
        <w:rPr>
          <w:rFonts w:ascii="Arial" w:hAnsi="Arial" w:cs="Arial"/>
        </w:rPr>
        <w:br/>
      </w:r>
      <w:r w:rsidRPr="002109A8">
        <w:rPr>
          <w:rFonts w:ascii="Arial" w:hAnsi="Arial" w:cs="Arial"/>
        </w:rPr>
        <w:t>z przyczyn niezależnych od Wykonawcy, pomimo dopełnienia przez Wykonawcę należytej staranności,</w:t>
      </w:r>
    </w:p>
    <w:p w14:paraId="00BC4AD2" w14:textId="77777777" w:rsidR="00217397" w:rsidRPr="002109A8" w:rsidRDefault="00217397" w:rsidP="005211C0">
      <w:pPr>
        <w:pStyle w:val="NormalnyWeb"/>
        <w:numPr>
          <w:ilvl w:val="0"/>
          <w:numId w:val="21"/>
        </w:numPr>
        <w:tabs>
          <w:tab w:val="clear" w:pos="720"/>
          <w:tab w:val="num" w:pos="1134"/>
        </w:tabs>
        <w:spacing w:before="0" w:after="0"/>
        <w:ind w:left="1134" w:hanging="425"/>
        <w:jc w:val="both"/>
      </w:pPr>
      <w:r w:rsidRPr="002109A8">
        <w:rPr>
          <w:rFonts w:ascii="Arial" w:hAnsi="Arial" w:cs="Arial"/>
        </w:rPr>
        <w:t>stwierdzenie przez Zamawiającego konieczności rezygnacji z wykonania części zakresu przedmiotu zamówienia,</w:t>
      </w:r>
    </w:p>
    <w:p w14:paraId="528F091E" w14:textId="77777777" w:rsidR="00217397" w:rsidRPr="002109A8" w:rsidRDefault="00217397" w:rsidP="005211C0">
      <w:pPr>
        <w:pStyle w:val="NormalnyWeb"/>
        <w:numPr>
          <w:ilvl w:val="0"/>
          <w:numId w:val="21"/>
        </w:numPr>
        <w:tabs>
          <w:tab w:val="clear" w:pos="720"/>
          <w:tab w:val="num" w:pos="1134"/>
        </w:tabs>
        <w:spacing w:before="0" w:after="0"/>
        <w:ind w:left="1134" w:hanging="425"/>
        <w:jc w:val="both"/>
      </w:pPr>
      <w:r w:rsidRPr="002109A8">
        <w:rPr>
          <w:rFonts w:ascii="Arial" w:hAnsi="Arial" w:cs="Arial"/>
        </w:rPr>
        <w:t>konieczność wykonania części Dokumentacji jako zamiennej (bez zmiany wynagrodzenia w przypadku gdy była objęta zamówieniem podstawowym),</w:t>
      </w:r>
    </w:p>
    <w:p w14:paraId="545DB1E5" w14:textId="77777777" w:rsidR="00217397" w:rsidRPr="002109A8" w:rsidRDefault="00217397" w:rsidP="005211C0">
      <w:pPr>
        <w:pStyle w:val="NormalnyWeb"/>
        <w:numPr>
          <w:ilvl w:val="0"/>
          <w:numId w:val="21"/>
        </w:numPr>
        <w:tabs>
          <w:tab w:val="clear" w:pos="720"/>
          <w:tab w:val="num" w:pos="1134"/>
        </w:tabs>
        <w:spacing w:before="0" w:after="0"/>
        <w:ind w:left="1134" w:hanging="425"/>
        <w:jc w:val="both"/>
      </w:pPr>
      <w:r w:rsidRPr="002109A8">
        <w:rPr>
          <w:rFonts w:ascii="Arial" w:hAnsi="Arial" w:cs="Arial"/>
        </w:rPr>
        <w:t>konieczności zlecenia robót dodatkowych i zamiennych nieobjętych zamówieniem podstawowym.</w:t>
      </w:r>
    </w:p>
    <w:p w14:paraId="297E7602" w14:textId="17861AC5" w:rsidR="00217397" w:rsidRPr="002109A8" w:rsidRDefault="00217397" w:rsidP="004164F0">
      <w:pPr>
        <w:pStyle w:val="NormalnyWeb"/>
        <w:numPr>
          <w:ilvl w:val="0"/>
          <w:numId w:val="13"/>
        </w:numPr>
        <w:spacing w:before="0" w:after="0"/>
        <w:jc w:val="both"/>
      </w:pPr>
      <w:r w:rsidRPr="002109A8">
        <w:rPr>
          <w:rFonts w:ascii="Arial" w:hAnsi="Arial" w:cs="Arial"/>
        </w:rPr>
        <w:t xml:space="preserve">W przypadkach ustalonych w ust. 3 pkt. </w:t>
      </w:r>
      <w:r w:rsidR="00057A83" w:rsidRPr="002109A8">
        <w:rPr>
          <w:rFonts w:ascii="Arial" w:hAnsi="Arial" w:cs="Arial"/>
        </w:rPr>
        <w:t>1</w:t>
      </w:r>
      <w:r w:rsidRPr="002109A8">
        <w:rPr>
          <w:rFonts w:ascii="Arial" w:hAnsi="Arial" w:cs="Arial"/>
        </w:rPr>
        <w:t xml:space="preserve">), </w:t>
      </w:r>
      <w:r w:rsidR="00057A83" w:rsidRPr="002109A8">
        <w:rPr>
          <w:rFonts w:ascii="Arial" w:hAnsi="Arial" w:cs="Arial"/>
        </w:rPr>
        <w:t>2</w:t>
      </w:r>
      <w:r w:rsidRPr="002109A8">
        <w:rPr>
          <w:rFonts w:ascii="Arial" w:hAnsi="Arial" w:cs="Arial"/>
        </w:rPr>
        <w:t xml:space="preserve">), </w:t>
      </w:r>
      <w:r w:rsidR="00057A83" w:rsidRPr="002109A8">
        <w:rPr>
          <w:rFonts w:ascii="Arial" w:hAnsi="Arial" w:cs="Arial"/>
        </w:rPr>
        <w:t>3</w:t>
      </w:r>
      <w:r w:rsidRPr="002109A8">
        <w:rPr>
          <w:rFonts w:ascii="Arial" w:hAnsi="Arial" w:cs="Arial"/>
        </w:rPr>
        <w:t xml:space="preserve">) wynagrodzenie Wykonawcy podlega zmniejszeniu o wartość tej części Dokumentacji, o którą zmniejszono zakres zamówienia, na podstawie kwot wynagrodzeń częściowych za poszczególne części Dokumentacji określone w § 15 ust. </w:t>
      </w:r>
      <w:r w:rsidR="005640DE">
        <w:rPr>
          <w:rFonts w:ascii="Arial" w:hAnsi="Arial" w:cs="Arial"/>
        </w:rPr>
        <w:t>5</w:t>
      </w:r>
      <w:r w:rsidRPr="002109A8">
        <w:rPr>
          <w:rFonts w:ascii="Arial" w:hAnsi="Arial" w:cs="Arial"/>
        </w:rPr>
        <w:t xml:space="preserve">. W przypadku określonym w ust. 3 pkt. </w:t>
      </w:r>
      <w:r w:rsidR="00057A83" w:rsidRPr="002109A8">
        <w:rPr>
          <w:rFonts w:ascii="Arial" w:hAnsi="Arial" w:cs="Arial"/>
        </w:rPr>
        <w:t>5</w:t>
      </w:r>
      <w:r w:rsidRPr="002109A8">
        <w:rPr>
          <w:rFonts w:ascii="Arial" w:hAnsi="Arial" w:cs="Arial"/>
        </w:rPr>
        <w:t>) Wykonawca opracuje kalkulację cenową robót dodatkowych. Ostateczną ceny strony ustalą w trakcie negocjacji.</w:t>
      </w:r>
    </w:p>
    <w:p w14:paraId="73820011" w14:textId="77777777" w:rsidR="00217397" w:rsidRPr="002109A8" w:rsidRDefault="00217397" w:rsidP="004164F0">
      <w:pPr>
        <w:pStyle w:val="NormalnyWeb"/>
        <w:numPr>
          <w:ilvl w:val="0"/>
          <w:numId w:val="13"/>
        </w:numPr>
        <w:spacing w:before="0" w:after="0"/>
        <w:jc w:val="both"/>
      </w:pPr>
      <w:r w:rsidRPr="002109A8">
        <w:rPr>
          <w:rFonts w:ascii="Arial" w:hAnsi="Arial" w:cs="Arial"/>
        </w:rPr>
        <w:t>Zamawiający dopuszcza możliwość zmiany wynagrodzenia w przypadku ustawowej zmiany stawki podatku od towarów i usług (VAT) odpowiednio poprzez podwyższenie lub obniżenie wynagrodzenia brutto z tym, że wynagrodzenie netto pozostanie niezmienione.</w:t>
      </w:r>
    </w:p>
    <w:p w14:paraId="5D49881B" w14:textId="77777777" w:rsidR="00217397" w:rsidRPr="002109A8" w:rsidRDefault="00217397" w:rsidP="004164F0">
      <w:pPr>
        <w:pStyle w:val="NormalnyWeb"/>
        <w:numPr>
          <w:ilvl w:val="0"/>
          <w:numId w:val="13"/>
        </w:numPr>
        <w:spacing w:before="0" w:after="0"/>
        <w:jc w:val="both"/>
      </w:pPr>
      <w:r w:rsidRPr="002109A8">
        <w:rPr>
          <w:rFonts w:ascii="Arial" w:hAnsi="Arial" w:cs="Arial"/>
        </w:rPr>
        <w:t>Zamawiający dopuszcza możliwość zmiany osoby, o której mowa w § 7 ust. 1 na inną osobę, na podstawie aneksu sporządzonego na pisemny wniosek Wykonawcy. Do wniosku dołączyć należy oświadczenia lub dokumenty potwierdzające, że osoba zaproponowana przez Wykonawcę posiada takie same uprawnienia, jak osoba zastępowana.</w:t>
      </w:r>
    </w:p>
    <w:p w14:paraId="68F75E6E" w14:textId="77777777" w:rsidR="00217397" w:rsidRPr="002109A8" w:rsidRDefault="00217397" w:rsidP="004164F0">
      <w:pPr>
        <w:pStyle w:val="NormalnyWeb"/>
        <w:numPr>
          <w:ilvl w:val="0"/>
          <w:numId w:val="13"/>
        </w:numPr>
        <w:spacing w:before="0" w:after="0"/>
        <w:jc w:val="both"/>
      </w:pPr>
      <w:r w:rsidRPr="002109A8">
        <w:rPr>
          <w:rFonts w:ascii="Arial" w:hAnsi="Arial" w:cs="Arial"/>
        </w:rPr>
        <w:t>Zmiany w umowie można wprowadzić za zgodą obu stron na piśmie, pod rygorem nieważności.</w:t>
      </w:r>
    </w:p>
    <w:p w14:paraId="74EE8E01" w14:textId="77777777" w:rsidR="00217397" w:rsidRPr="002109A8" w:rsidRDefault="00217397" w:rsidP="004164F0">
      <w:pPr>
        <w:pStyle w:val="NormalnyWeb"/>
        <w:numPr>
          <w:ilvl w:val="0"/>
          <w:numId w:val="13"/>
        </w:numPr>
        <w:spacing w:before="0" w:after="0"/>
        <w:jc w:val="both"/>
      </w:pPr>
      <w:r w:rsidRPr="002109A8">
        <w:rPr>
          <w:rFonts w:ascii="Arial" w:hAnsi="Arial" w:cs="Arial"/>
        </w:rPr>
        <w:t>Wniosek o zmiany powinien być złożony w terminie 21 dni, od dnia w którym Wykonawca dowiedział się lub powinien dowiedzieć o danym zdarzeniu lub okolicznościach. Wykonawca zobowiązany jest uzasadnić wniosek oraz dostarczyć wszelkie dokumenty wymagane umową, w tym propozycję rozliczeń, okres przesunięcia terminu umowy, itp., stosownie do zdarzenia lub okoliczności stanowiących podstawę żądania.</w:t>
      </w:r>
    </w:p>
    <w:p w14:paraId="7ECAB9B7" w14:textId="77777777" w:rsidR="00217397" w:rsidRPr="002109A8" w:rsidRDefault="00217397" w:rsidP="004164F0">
      <w:pPr>
        <w:pStyle w:val="NormalnyWeb"/>
        <w:numPr>
          <w:ilvl w:val="0"/>
          <w:numId w:val="13"/>
        </w:numPr>
        <w:spacing w:before="0" w:after="0"/>
        <w:jc w:val="both"/>
      </w:pPr>
      <w:r w:rsidRPr="002109A8">
        <w:rPr>
          <w:rFonts w:ascii="Arial" w:hAnsi="Arial" w:cs="Arial"/>
        </w:rPr>
        <w:t>W terminie 21 dni roboczych od dnia otrzymania wniosku, po zaopiniowaniu przez Inspektora Nadzoru, Zamawiający powiadomi Wykonawcę o akceptacji żądania zmiany umowy i terminie podpisania aneksu lub o braku akceptacji zmiany umowy.</w:t>
      </w:r>
    </w:p>
    <w:p w14:paraId="42439D56" w14:textId="77777777" w:rsidR="00217397" w:rsidRPr="002109A8" w:rsidRDefault="00217397" w:rsidP="00FD1690">
      <w:pPr>
        <w:pStyle w:val="NormalnyWeb"/>
        <w:spacing w:before="0" w:after="0"/>
        <w:jc w:val="both"/>
        <w:rPr>
          <w:rFonts w:ascii="Arial" w:hAnsi="Arial" w:cs="Arial"/>
        </w:rPr>
      </w:pPr>
    </w:p>
    <w:p w14:paraId="36F7CFD3" w14:textId="77777777" w:rsidR="00217397" w:rsidRPr="002109A8" w:rsidRDefault="00217397" w:rsidP="00B97381">
      <w:pPr>
        <w:pStyle w:val="NormalnyWeb"/>
        <w:spacing w:before="0" w:after="0"/>
        <w:ind w:left="851" w:hanging="851"/>
        <w:jc w:val="center"/>
      </w:pPr>
      <w:r w:rsidRPr="002109A8">
        <w:rPr>
          <w:rFonts w:ascii="Arial" w:hAnsi="Arial" w:cs="Arial"/>
          <w:b/>
          <w:bCs/>
        </w:rPr>
        <w:t>§ 17</w:t>
      </w:r>
    </w:p>
    <w:p w14:paraId="5BEC947D" w14:textId="77777777" w:rsidR="00217397" w:rsidRPr="002109A8" w:rsidRDefault="00217397" w:rsidP="00B97381">
      <w:pPr>
        <w:pStyle w:val="NormalnyWeb"/>
        <w:spacing w:before="0" w:after="0"/>
        <w:ind w:left="851" w:hanging="851"/>
        <w:jc w:val="center"/>
      </w:pPr>
      <w:r w:rsidRPr="002109A8">
        <w:rPr>
          <w:rFonts w:ascii="Arial" w:hAnsi="Arial" w:cs="Arial"/>
          <w:b/>
          <w:bCs/>
        </w:rPr>
        <w:t>Prawa autorskie</w:t>
      </w:r>
    </w:p>
    <w:p w14:paraId="1E095A27" w14:textId="77777777" w:rsidR="00217397" w:rsidRPr="002109A8" w:rsidRDefault="00217397" w:rsidP="004164F0">
      <w:pPr>
        <w:pStyle w:val="NormalnyWeb"/>
        <w:numPr>
          <w:ilvl w:val="1"/>
          <w:numId w:val="16"/>
        </w:numPr>
        <w:tabs>
          <w:tab w:val="left" w:pos="732"/>
        </w:tabs>
        <w:spacing w:before="0" w:after="0"/>
        <w:ind w:left="284" w:hanging="284"/>
        <w:jc w:val="both"/>
      </w:pPr>
      <w:r w:rsidRPr="002109A8">
        <w:rPr>
          <w:rFonts w:ascii="Arial" w:hAnsi="Arial" w:cs="Arial"/>
        </w:rPr>
        <w:t>W ramach ustalonego w umowie wynagrodzenia, po dokonania odbioru częściowego Wykonawca przekaże na rzecz Zamawiającego autorskie prawa majątkowe do dokumentacji projektowej, obejmującej następujące pola eksploatacji:</w:t>
      </w:r>
    </w:p>
    <w:p w14:paraId="67D43C5E" w14:textId="77777777" w:rsidR="00217397" w:rsidRPr="002109A8" w:rsidRDefault="00217397" w:rsidP="004164F0">
      <w:pPr>
        <w:pStyle w:val="NormalnyWeb"/>
        <w:numPr>
          <w:ilvl w:val="0"/>
          <w:numId w:val="10"/>
        </w:numPr>
        <w:spacing w:before="0" w:after="0"/>
        <w:jc w:val="both"/>
      </w:pPr>
      <w:r w:rsidRPr="002109A8">
        <w:rPr>
          <w:rFonts w:ascii="Arial" w:hAnsi="Arial" w:cs="Arial"/>
        </w:rPr>
        <w:lastRenderedPageBreak/>
        <w:t>w zakresie utrwalania i zwielokrotnienia opracowań lub ich części – wytwarzania każdą techniką egzemplarzy opracowań, w tym techniką drukarską, reprograficzna, zapisu magnetycznego oraz cyfrową,</w:t>
      </w:r>
    </w:p>
    <w:p w14:paraId="541CD6D0" w14:textId="77777777" w:rsidR="00217397" w:rsidRPr="002109A8" w:rsidRDefault="00217397" w:rsidP="004164F0">
      <w:pPr>
        <w:pStyle w:val="NormalnyWeb"/>
        <w:numPr>
          <w:ilvl w:val="0"/>
          <w:numId w:val="10"/>
        </w:numPr>
        <w:spacing w:before="0" w:after="0"/>
        <w:jc w:val="both"/>
      </w:pPr>
      <w:r w:rsidRPr="002109A8">
        <w:rPr>
          <w:rFonts w:ascii="Arial" w:hAnsi="Arial" w:cs="Arial"/>
        </w:rPr>
        <w:t>w zakresie obrotu oryginałem oraz egzemplarzami, na których opracowania utrwalono użyczanie egzemplarzy dla potrzeb związanych z budowa w zakresie i na lokalizacji określonej numerami działek i w tytule dokumentacji projektowej,</w:t>
      </w:r>
    </w:p>
    <w:p w14:paraId="7169BC48" w14:textId="77777777" w:rsidR="00217397" w:rsidRPr="002109A8" w:rsidRDefault="00217397" w:rsidP="004164F0">
      <w:pPr>
        <w:pStyle w:val="NormalnyWeb"/>
        <w:numPr>
          <w:ilvl w:val="0"/>
          <w:numId w:val="10"/>
        </w:numPr>
        <w:spacing w:before="0" w:after="0"/>
        <w:jc w:val="both"/>
      </w:pPr>
      <w:r w:rsidRPr="002109A8">
        <w:rPr>
          <w:rFonts w:ascii="Arial" w:hAnsi="Arial" w:cs="Arial"/>
        </w:rPr>
        <w:t xml:space="preserve">udostępnienie dokumentacji projektowej potencjalnym wykonawcom </w:t>
      </w:r>
      <w:r w:rsidR="00B97381" w:rsidRPr="002109A8">
        <w:rPr>
          <w:rFonts w:ascii="Arial" w:hAnsi="Arial" w:cs="Arial"/>
        </w:rPr>
        <w:br/>
      </w:r>
      <w:r w:rsidRPr="002109A8">
        <w:rPr>
          <w:rFonts w:ascii="Arial" w:hAnsi="Arial" w:cs="Arial"/>
        </w:rPr>
        <w:t>w postępowaniu o zamówienie publiczne na roboty budowlane oraz stronom trzecim biorącym udział w procesie inwestycyjnym,</w:t>
      </w:r>
    </w:p>
    <w:p w14:paraId="00690461" w14:textId="77777777" w:rsidR="00217397" w:rsidRPr="002109A8" w:rsidRDefault="00217397" w:rsidP="004164F0">
      <w:pPr>
        <w:pStyle w:val="NormalnyWeb"/>
        <w:numPr>
          <w:ilvl w:val="0"/>
          <w:numId w:val="10"/>
        </w:numPr>
        <w:spacing w:before="0" w:after="0"/>
        <w:jc w:val="both"/>
      </w:pPr>
      <w:r w:rsidRPr="002109A8">
        <w:rPr>
          <w:rFonts w:ascii="Arial" w:hAnsi="Arial" w:cs="Arial"/>
        </w:rPr>
        <w:t>w zakresie wykorzystania opracowania lub jego części do celów promocji,</w:t>
      </w:r>
    </w:p>
    <w:p w14:paraId="57D9B835" w14:textId="77777777" w:rsidR="00217397" w:rsidRPr="002109A8" w:rsidRDefault="00217397" w:rsidP="004164F0">
      <w:pPr>
        <w:pStyle w:val="NormalnyWeb"/>
        <w:numPr>
          <w:ilvl w:val="0"/>
          <w:numId w:val="10"/>
        </w:numPr>
        <w:spacing w:before="0" w:after="0"/>
        <w:jc w:val="both"/>
      </w:pPr>
      <w:r w:rsidRPr="002109A8">
        <w:rPr>
          <w:rFonts w:ascii="Arial" w:hAnsi="Arial" w:cs="Arial"/>
        </w:rPr>
        <w:t>dalsze przekazywanie nabytych praw instytucjom uczestniczącym w realizacji lub finansowaniu inwestycji,</w:t>
      </w:r>
    </w:p>
    <w:p w14:paraId="567CA138" w14:textId="77777777" w:rsidR="00217397" w:rsidRPr="002109A8" w:rsidRDefault="00217397" w:rsidP="004164F0">
      <w:pPr>
        <w:pStyle w:val="NormalnyWeb"/>
        <w:numPr>
          <w:ilvl w:val="0"/>
          <w:numId w:val="10"/>
        </w:numPr>
        <w:spacing w:before="0" w:after="0"/>
        <w:jc w:val="both"/>
      </w:pPr>
      <w:r w:rsidRPr="002109A8">
        <w:rPr>
          <w:rFonts w:ascii="Arial" w:hAnsi="Arial" w:cs="Arial"/>
        </w:rPr>
        <w:t>w zakresie wprowadzania zmian i wykonywania autorskich praw zależnych.</w:t>
      </w:r>
    </w:p>
    <w:p w14:paraId="0641D304" w14:textId="77777777" w:rsidR="00217397" w:rsidRPr="002109A8" w:rsidRDefault="00217397" w:rsidP="004164F0">
      <w:pPr>
        <w:pStyle w:val="NormalnyWeb"/>
        <w:numPr>
          <w:ilvl w:val="1"/>
          <w:numId w:val="16"/>
        </w:numPr>
        <w:tabs>
          <w:tab w:val="left" w:pos="288"/>
        </w:tabs>
        <w:spacing w:before="0" w:after="0"/>
        <w:ind w:left="284" w:hanging="284"/>
        <w:jc w:val="both"/>
      </w:pPr>
      <w:r w:rsidRPr="002109A8">
        <w:rPr>
          <w:rFonts w:ascii="Arial" w:hAnsi="Arial" w:cs="Arial"/>
        </w:rPr>
        <w:t>Wykonawca wyraża zgodę na wprowadzenie przez Zamawiającego lub osoby trzecie zmian co do treści i formy dokumentacji, dokonywania aktualizacji i przeróbek dokumentacji.</w:t>
      </w:r>
    </w:p>
    <w:p w14:paraId="2648E29F" w14:textId="77777777" w:rsidR="00217397" w:rsidRPr="002109A8" w:rsidRDefault="00217397" w:rsidP="004164F0">
      <w:pPr>
        <w:pStyle w:val="NormalnyWeb"/>
        <w:numPr>
          <w:ilvl w:val="1"/>
          <w:numId w:val="16"/>
        </w:numPr>
        <w:tabs>
          <w:tab w:val="left" w:pos="288"/>
        </w:tabs>
        <w:spacing w:before="0" w:after="0"/>
        <w:ind w:left="284" w:hanging="284"/>
        <w:jc w:val="both"/>
      </w:pPr>
      <w:r w:rsidRPr="002109A8">
        <w:rPr>
          <w:rFonts w:ascii="Arial" w:hAnsi="Arial" w:cs="Arial"/>
        </w:rPr>
        <w:t>W przypadku odstąpienia od umowy i odbioru przez Zamawiającego części dokumentacji projektowej, Wykonawca:</w:t>
      </w:r>
    </w:p>
    <w:p w14:paraId="552AC102" w14:textId="77777777" w:rsidR="00217397" w:rsidRPr="002109A8" w:rsidRDefault="00217397" w:rsidP="004164F0">
      <w:pPr>
        <w:pStyle w:val="NormalnyWeb"/>
        <w:numPr>
          <w:ilvl w:val="0"/>
          <w:numId w:val="36"/>
        </w:numPr>
        <w:spacing w:before="0" w:after="0"/>
        <w:jc w:val="both"/>
      </w:pPr>
      <w:r w:rsidRPr="002109A8">
        <w:rPr>
          <w:rFonts w:ascii="Arial" w:hAnsi="Arial" w:cs="Arial"/>
        </w:rPr>
        <w:t>przekaże Zamawiającemu autorskie prawa majątkowe oraz wykonywanie praw zależnych do tej części dokumentacji,</w:t>
      </w:r>
    </w:p>
    <w:p w14:paraId="643B3BFF" w14:textId="77777777" w:rsidR="00217397" w:rsidRPr="002109A8" w:rsidRDefault="00217397" w:rsidP="004164F0">
      <w:pPr>
        <w:pStyle w:val="NormalnyWeb"/>
        <w:numPr>
          <w:ilvl w:val="0"/>
          <w:numId w:val="36"/>
        </w:numPr>
        <w:spacing w:before="0" w:after="0"/>
        <w:jc w:val="both"/>
      </w:pPr>
      <w:r w:rsidRPr="002109A8">
        <w:rPr>
          <w:rFonts w:ascii="Arial" w:hAnsi="Arial" w:cs="Arial"/>
        </w:rPr>
        <w:t>wyraża zgodę na wprowadzenie zmian w dokumentacji,</w:t>
      </w:r>
    </w:p>
    <w:p w14:paraId="4F799069" w14:textId="0EBDB370" w:rsidR="00217397" w:rsidRPr="002109A8" w:rsidRDefault="00217397" w:rsidP="004164F0">
      <w:pPr>
        <w:pStyle w:val="NormalnyWeb"/>
        <w:numPr>
          <w:ilvl w:val="0"/>
          <w:numId w:val="36"/>
        </w:numPr>
        <w:spacing w:before="0" w:after="0"/>
        <w:jc w:val="both"/>
      </w:pPr>
      <w:r w:rsidRPr="002109A8">
        <w:rPr>
          <w:rFonts w:ascii="Arial" w:hAnsi="Arial" w:cs="Arial"/>
        </w:rPr>
        <w:t xml:space="preserve">wyraża zgodę na dokończenie przedmiotu </w:t>
      </w:r>
      <w:r w:rsidR="00D7097A">
        <w:rPr>
          <w:rFonts w:ascii="Arial" w:hAnsi="Arial" w:cs="Arial"/>
        </w:rPr>
        <w:t>zamówienia</w:t>
      </w:r>
      <w:r w:rsidR="00D7097A" w:rsidRPr="002109A8">
        <w:rPr>
          <w:rFonts w:ascii="Arial" w:hAnsi="Arial" w:cs="Arial"/>
        </w:rPr>
        <w:t xml:space="preserve"> </w:t>
      </w:r>
      <w:r w:rsidRPr="002109A8">
        <w:rPr>
          <w:rFonts w:ascii="Arial" w:hAnsi="Arial" w:cs="Arial"/>
        </w:rPr>
        <w:t>przez innego uprawnionego Wykonawcę.</w:t>
      </w:r>
    </w:p>
    <w:p w14:paraId="05A5DFC5" w14:textId="77777777" w:rsidR="00217397" w:rsidRPr="002109A8" w:rsidRDefault="00217397" w:rsidP="004164F0">
      <w:pPr>
        <w:pStyle w:val="NormalnyWeb"/>
        <w:numPr>
          <w:ilvl w:val="1"/>
          <w:numId w:val="16"/>
        </w:numPr>
        <w:tabs>
          <w:tab w:val="left" w:pos="288"/>
        </w:tabs>
        <w:spacing w:before="0" w:after="0"/>
        <w:ind w:left="284" w:hanging="284"/>
        <w:jc w:val="both"/>
      </w:pPr>
      <w:r w:rsidRPr="002109A8">
        <w:rPr>
          <w:rFonts w:ascii="Arial" w:hAnsi="Arial" w:cs="Arial"/>
        </w:rPr>
        <w:t>Zamawiający ma prawo korzystać z dokumentacji projektowej w celu odbudowy lub remontu obiektu budowlanego, zrealizowanego na podstawie dokumentacji projektowej objętej umową.</w:t>
      </w:r>
    </w:p>
    <w:p w14:paraId="478630F4" w14:textId="77777777" w:rsidR="00217397" w:rsidRPr="002109A8" w:rsidRDefault="00217397" w:rsidP="004164F0">
      <w:pPr>
        <w:pStyle w:val="NormalnyWeb"/>
        <w:numPr>
          <w:ilvl w:val="1"/>
          <w:numId w:val="16"/>
        </w:numPr>
        <w:tabs>
          <w:tab w:val="left" w:pos="288"/>
        </w:tabs>
        <w:spacing w:before="0" w:after="0"/>
        <w:ind w:left="284" w:hanging="284"/>
        <w:jc w:val="both"/>
      </w:pPr>
      <w:r w:rsidRPr="002109A8">
        <w:rPr>
          <w:rFonts w:ascii="Arial" w:hAnsi="Arial" w:cs="Arial"/>
        </w:rPr>
        <w:t xml:space="preserve">Wykonawca ponosi wyłączną odpowiedzialność za wszelkie roszczenia osób trzecich, </w:t>
      </w:r>
      <w:r w:rsidR="00B97381" w:rsidRPr="002109A8">
        <w:rPr>
          <w:rFonts w:ascii="Arial" w:hAnsi="Arial" w:cs="Arial"/>
        </w:rPr>
        <w:br/>
      </w:r>
      <w:r w:rsidRPr="002109A8">
        <w:rPr>
          <w:rFonts w:ascii="Arial" w:hAnsi="Arial" w:cs="Arial"/>
        </w:rPr>
        <w:t>z tytułu naruszenia przez niego majątkowych praw autorskich, które powinny być przeniesione na Zamawiającego, w związku z realizacją niniejszej umowy.</w:t>
      </w:r>
    </w:p>
    <w:p w14:paraId="0210D6D0" w14:textId="77777777" w:rsidR="00217397" w:rsidRPr="002109A8" w:rsidRDefault="00217397" w:rsidP="00FD1690">
      <w:pPr>
        <w:pStyle w:val="NormalnyWeb"/>
        <w:spacing w:before="0" w:after="0"/>
        <w:jc w:val="both"/>
        <w:rPr>
          <w:rFonts w:ascii="Arial" w:hAnsi="Arial" w:cs="Arial"/>
        </w:rPr>
      </w:pPr>
    </w:p>
    <w:p w14:paraId="5B0D98B1" w14:textId="77777777" w:rsidR="00217397" w:rsidRPr="002109A8" w:rsidRDefault="00217397" w:rsidP="00B97381">
      <w:pPr>
        <w:pStyle w:val="NormalnyWeb"/>
        <w:spacing w:before="0" w:after="0"/>
        <w:ind w:left="851" w:hanging="851"/>
        <w:jc w:val="center"/>
      </w:pPr>
      <w:r w:rsidRPr="002109A8">
        <w:rPr>
          <w:rFonts w:ascii="Arial" w:hAnsi="Arial" w:cs="Arial"/>
          <w:b/>
          <w:bCs/>
        </w:rPr>
        <w:t>§ 18</w:t>
      </w:r>
    </w:p>
    <w:p w14:paraId="33A7A1CF" w14:textId="77777777" w:rsidR="00217397" w:rsidRPr="002109A8" w:rsidRDefault="00217397" w:rsidP="00B97381">
      <w:pPr>
        <w:pStyle w:val="NormalnyWeb"/>
        <w:spacing w:before="0" w:after="0"/>
        <w:ind w:left="851" w:hanging="851"/>
        <w:jc w:val="center"/>
      </w:pPr>
      <w:r w:rsidRPr="002109A8">
        <w:rPr>
          <w:rFonts w:ascii="Arial" w:hAnsi="Arial" w:cs="Arial"/>
          <w:b/>
          <w:bCs/>
        </w:rPr>
        <w:t>Postanowienia końcowe</w:t>
      </w:r>
    </w:p>
    <w:p w14:paraId="40F75512" w14:textId="77777777" w:rsidR="005640DE" w:rsidRPr="002109A8" w:rsidRDefault="005640DE" w:rsidP="005211C0">
      <w:pPr>
        <w:pStyle w:val="NormalnyWeb"/>
        <w:numPr>
          <w:ilvl w:val="2"/>
          <w:numId w:val="25"/>
        </w:numPr>
        <w:tabs>
          <w:tab w:val="clear" w:pos="2160"/>
          <w:tab w:val="num" w:pos="284"/>
        </w:tabs>
        <w:spacing w:before="0" w:after="0"/>
        <w:ind w:left="284" w:hanging="284"/>
        <w:jc w:val="both"/>
      </w:pPr>
      <w:r w:rsidRPr="003A25AD">
        <w:rPr>
          <w:rFonts w:ascii="Arial" w:hAnsi="Arial" w:cs="Arial"/>
        </w:rPr>
        <w:t xml:space="preserve">Zmiana niniejszej Umowy wymaga formy oświadczenia woli złożonego przez obie Strony w formie pisemnej, pod rygorem nieważności, chyba że co innego wynika wprost </w:t>
      </w:r>
      <w:r>
        <w:rPr>
          <w:rFonts w:ascii="Arial" w:hAnsi="Arial" w:cs="Arial"/>
        </w:rPr>
        <w:br/>
      </w:r>
      <w:r w:rsidRPr="003A25AD">
        <w:rPr>
          <w:rFonts w:ascii="Arial" w:hAnsi="Arial" w:cs="Arial"/>
        </w:rPr>
        <w:t>z postanowień Umowy</w:t>
      </w:r>
      <w:r w:rsidRPr="002109A8">
        <w:rPr>
          <w:rFonts w:ascii="Arial" w:hAnsi="Arial" w:cs="Arial"/>
        </w:rPr>
        <w:t>.</w:t>
      </w:r>
    </w:p>
    <w:p w14:paraId="44E0BAE5" w14:textId="77777777" w:rsidR="00217397" w:rsidRPr="002109A8" w:rsidRDefault="00217397" w:rsidP="005211C0">
      <w:pPr>
        <w:pStyle w:val="NormalnyWeb"/>
        <w:numPr>
          <w:ilvl w:val="2"/>
          <w:numId w:val="25"/>
        </w:numPr>
        <w:tabs>
          <w:tab w:val="clear" w:pos="2160"/>
          <w:tab w:val="left" w:pos="288"/>
        </w:tabs>
        <w:spacing w:before="0" w:after="0"/>
        <w:ind w:left="284" w:hanging="284"/>
        <w:jc w:val="both"/>
      </w:pPr>
      <w:r w:rsidRPr="002109A8">
        <w:rPr>
          <w:rFonts w:ascii="Arial" w:hAnsi="Arial" w:cs="Arial"/>
        </w:rPr>
        <w:t>Spory wynikające z realizacji niniejszej umowy rozstrzyga sąd powszechny właściwy według siedziby Zamawiającego.</w:t>
      </w:r>
    </w:p>
    <w:p w14:paraId="7C6EB4EF" w14:textId="77777777" w:rsidR="00217397" w:rsidRPr="002109A8" w:rsidRDefault="00217397" w:rsidP="005211C0">
      <w:pPr>
        <w:pStyle w:val="NormalnyWeb"/>
        <w:numPr>
          <w:ilvl w:val="2"/>
          <w:numId w:val="25"/>
        </w:numPr>
        <w:tabs>
          <w:tab w:val="clear" w:pos="2160"/>
          <w:tab w:val="left" w:pos="288"/>
        </w:tabs>
        <w:spacing w:before="0" w:after="0"/>
        <w:ind w:left="284" w:hanging="284"/>
        <w:jc w:val="both"/>
      </w:pPr>
      <w:r w:rsidRPr="002109A8">
        <w:rPr>
          <w:rFonts w:ascii="Arial" w:hAnsi="Arial" w:cs="Arial"/>
        </w:rPr>
        <w:t xml:space="preserve">Bez </w:t>
      </w:r>
      <w:r w:rsidR="00E72E4B">
        <w:rPr>
          <w:rFonts w:ascii="Arial" w:hAnsi="Arial" w:cs="Arial"/>
        </w:rPr>
        <w:t xml:space="preserve">uprzedniej </w:t>
      </w:r>
      <w:r w:rsidRPr="002109A8">
        <w:rPr>
          <w:rFonts w:ascii="Arial" w:hAnsi="Arial" w:cs="Arial"/>
        </w:rPr>
        <w:t xml:space="preserve">zgody Zamawiającego wyrażonej w formie pisemnej </w:t>
      </w:r>
      <w:r w:rsidR="00E72E4B" w:rsidRPr="001835D1">
        <w:rPr>
          <w:rFonts w:ascii="Arial" w:hAnsi="Arial" w:cs="Arial"/>
        </w:rPr>
        <w:t>Wykonawca nie może przenosić jakichkolwiek praw lub obowiązków wynikających z niniejszej Umowy na osoby trzecie, w tym w szczególności</w:t>
      </w:r>
      <w:r w:rsidR="00E72E4B" w:rsidRPr="002109A8">
        <w:rPr>
          <w:rFonts w:ascii="Arial" w:hAnsi="Arial" w:cs="Arial"/>
        </w:rPr>
        <w:t xml:space="preserve"> </w:t>
      </w:r>
      <w:r w:rsidRPr="002109A8">
        <w:rPr>
          <w:rFonts w:ascii="Arial" w:hAnsi="Arial" w:cs="Arial"/>
        </w:rPr>
        <w:t xml:space="preserve">wierzytelności pieniężne wynikające </w:t>
      </w:r>
      <w:r w:rsidR="003E4E0F">
        <w:rPr>
          <w:rFonts w:ascii="Arial" w:hAnsi="Arial" w:cs="Arial"/>
        </w:rPr>
        <w:br/>
      </w:r>
      <w:r w:rsidRPr="002109A8">
        <w:rPr>
          <w:rFonts w:ascii="Arial" w:hAnsi="Arial" w:cs="Arial"/>
        </w:rPr>
        <w:t>z niniejszej umowy nie mogą stanowić przedmiotu cesji (przelewu wierzytelności) na rzecz osób trzecich.</w:t>
      </w:r>
    </w:p>
    <w:p w14:paraId="3E203B8C" w14:textId="77777777" w:rsidR="00734678" w:rsidRDefault="00734678" w:rsidP="005211C0">
      <w:pPr>
        <w:pStyle w:val="NormalnyWeb"/>
        <w:numPr>
          <w:ilvl w:val="2"/>
          <w:numId w:val="25"/>
        </w:numPr>
        <w:tabs>
          <w:tab w:val="clear" w:pos="2160"/>
          <w:tab w:val="left" w:pos="288"/>
        </w:tabs>
        <w:spacing w:before="0" w:after="0"/>
        <w:ind w:left="284" w:hanging="284"/>
        <w:jc w:val="both"/>
        <w:rPr>
          <w:rFonts w:ascii="Arial" w:hAnsi="Arial" w:cs="Arial"/>
        </w:rPr>
      </w:pPr>
      <w:r>
        <w:rPr>
          <w:rFonts w:ascii="Arial" w:hAnsi="Arial" w:cs="Arial"/>
          <w:color w:val="000000"/>
        </w:rPr>
        <w:t>W sprawach nieunormowanych niniejszą umową odpowiednie zastosowanie znajdują właściwe przepisy Pzp, Kodeksu Cywilnego oraz ustawy Prawo budowlane.</w:t>
      </w:r>
    </w:p>
    <w:p w14:paraId="1171169A" w14:textId="31C26B7B" w:rsidR="00217397" w:rsidRPr="005211C0" w:rsidRDefault="00217397" w:rsidP="00E72E4B">
      <w:pPr>
        <w:pStyle w:val="NormalnyWeb"/>
        <w:numPr>
          <w:ilvl w:val="2"/>
          <w:numId w:val="25"/>
        </w:numPr>
        <w:tabs>
          <w:tab w:val="clear" w:pos="2160"/>
          <w:tab w:val="left" w:pos="288"/>
        </w:tabs>
        <w:spacing w:before="0" w:after="0"/>
        <w:ind w:left="284" w:hanging="284"/>
        <w:jc w:val="both"/>
      </w:pPr>
      <w:r w:rsidRPr="002109A8">
        <w:rPr>
          <w:rFonts w:ascii="Arial" w:hAnsi="Arial" w:cs="Arial"/>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 r. w sprawie ochrony osób fizycznych w związku z przetwarzaniem danych osobowych </w:t>
      </w:r>
      <w:r w:rsidR="00C07AA7">
        <w:rPr>
          <w:rFonts w:ascii="Arial" w:hAnsi="Arial" w:cs="Arial"/>
        </w:rPr>
        <w:br/>
      </w:r>
      <w:r w:rsidRPr="002109A8">
        <w:rPr>
          <w:rFonts w:ascii="Arial" w:hAnsi="Arial" w:cs="Arial"/>
        </w:rPr>
        <w:t>i w sprawie swobodnego przepływu takich danych oraz uchylenia dyrektywy 95/46/WE (ogólne rozporządzenie o ochronie danych) (Dz. Urz. UE L 119 z 04.05.2016, str. 1).</w:t>
      </w:r>
    </w:p>
    <w:p w14:paraId="3A7CD24F" w14:textId="77777777" w:rsidR="003E4E0F" w:rsidRPr="00697BA7" w:rsidRDefault="003E4E0F" w:rsidP="005211C0">
      <w:pPr>
        <w:pStyle w:val="NormalnyWeb"/>
        <w:numPr>
          <w:ilvl w:val="2"/>
          <w:numId w:val="25"/>
        </w:numPr>
        <w:tabs>
          <w:tab w:val="clear" w:pos="2160"/>
          <w:tab w:val="left" w:pos="288"/>
        </w:tabs>
        <w:spacing w:before="0" w:after="0"/>
        <w:ind w:left="284" w:hanging="284"/>
        <w:jc w:val="both"/>
        <w:rPr>
          <w:rFonts w:ascii="Arial" w:hAnsi="Arial" w:cs="Arial"/>
          <w:kern w:val="0"/>
          <w:lang w:eastAsia="pl-PL"/>
        </w:rPr>
      </w:pPr>
      <w:r w:rsidRPr="00697BA7">
        <w:rPr>
          <w:rFonts w:ascii="Arial" w:hAnsi="Arial" w:cs="Arial"/>
          <w:kern w:val="0"/>
          <w:lang w:eastAsia="pl-PL"/>
        </w:rPr>
        <w:t xml:space="preserve">Strony niniejszym oświadczają, że każda ze Stron jest administratorem danych osobowych zarówno swoich przedstawicieli, pracowników, jak i wszelkich danych </w:t>
      </w:r>
      <w:r w:rsidRPr="00697BA7">
        <w:rPr>
          <w:rFonts w:ascii="Arial" w:hAnsi="Arial" w:cs="Arial"/>
          <w:kern w:val="0"/>
          <w:lang w:eastAsia="pl-PL"/>
        </w:rPr>
        <w:lastRenderedPageBreak/>
        <w:t>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9CFBA9" w14:textId="77777777" w:rsidR="00E72E4B" w:rsidRPr="005211C0" w:rsidRDefault="003E4E0F" w:rsidP="005211C0">
      <w:pPr>
        <w:pStyle w:val="NormalnyWeb"/>
        <w:numPr>
          <w:ilvl w:val="2"/>
          <w:numId w:val="25"/>
        </w:numPr>
        <w:tabs>
          <w:tab w:val="clear" w:pos="2160"/>
          <w:tab w:val="left" w:pos="288"/>
        </w:tabs>
        <w:spacing w:before="0" w:after="0"/>
        <w:ind w:left="284" w:hanging="284"/>
        <w:jc w:val="both"/>
        <w:rPr>
          <w:rFonts w:ascii="Arial" w:hAnsi="Arial" w:cs="Arial"/>
          <w:kern w:val="0"/>
          <w:lang w:eastAsia="pl-PL"/>
        </w:rPr>
      </w:pPr>
      <w:r w:rsidRPr="00827C09">
        <w:rPr>
          <w:rFonts w:ascii="Arial" w:hAnsi="Arial" w:cs="Arial"/>
          <w:kern w:val="0"/>
          <w:lang w:eastAsia="pl-PL"/>
        </w:rPr>
        <w:t>Wskazane w komparycji niniejszej umowy osoby fizyczne reprezentujące Wykonawcę, podpisując niniejszą umowę, oświadczają jednocześnie, że zapoznały się z informacjami zawartymi w klauzuli dot</w:t>
      </w:r>
      <w:r>
        <w:rPr>
          <w:rFonts w:ascii="Arial" w:hAnsi="Arial" w:cs="Arial"/>
          <w:kern w:val="0"/>
          <w:lang w:eastAsia="pl-PL"/>
        </w:rPr>
        <w:t>yczącej</w:t>
      </w:r>
      <w:r w:rsidRPr="00827C09">
        <w:rPr>
          <w:rFonts w:ascii="Arial" w:hAnsi="Arial" w:cs="Arial"/>
          <w:kern w:val="0"/>
          <w:lang w:eastAsia="pl-PL"/>
        </w:rPr>
        <w:t xml:space="preserve"> przetwarzania danych osobowych, która </w:t>
      </w:r>
      <w:r>
        <w:rPr>
          <w:rFonts w:ascii="Arial" w:hAnsi="Arial" w:cs="Arial"/>
          <w:kern w:val="0"/>
          <w:lang w:eastAsia="pl-PL"/>
        </w:rPr>
        <w:t>stanowi</w:t>
      </w:r>
      <w:r w:rsidRPr="00827C09">
        <w:rPr>
          <w:rFonts w:ascii="Arial" w:hAnsi="Arial" w:cs="Arial"/>
          <w:kern w:val="0"/>
          <w:lang w:eastAsia="pl-PL"/>
        </w:rPr>
        <w:t xml:space="preserve"> załącznik</w:t>
      </w:r>
      <w:r>
        <w:rPr>
          <w:rFonts w:ascii="Arial" w:hAnsi="Arial" w:cs="Arial"/>
          <w:kern w:val="0"/>
          <w:lang w:eastAsia="pl-PL"/>
        </w:rPr>
        <w:t xml:space="preserve"> nr </w:t>
      </w:r>
      <w:r w:rsidR="002F01C8">
        <w:rPr>
          <w:rFonts w:ascii="Arial" w:hAnsi="Arial" w:cs="Arial"/>
          <w:kern w:val="0"/>
          <w:lang w:eastAsia="pl-PL"/>
        </w:rPr>
        <w:t>3</w:t>
      </w:r>
      <w:r w:rsidRPr="00827C09">
        <w:rPr>
          <w:rFonts w:ascii="Arial" w:hAnsi="Arial" w:cs="Arial"/>
          <w:kern w:val="0"/>
          <w:lang w:eastAsia="pl-PL"/>
        </w:rPr>
        <w:t xml:space="preserve"> do niniejszej umowy.</w:t>
      </w:r>
    </w:p>
    <w:p w14:paraId="5E6F6FDD" w14:textId="77777777" w:rsidR="007672A2" w:rsidRDefault="007672A2" w:rsidP="005211C0">
      <w:pPr>
        <w:pStyle w:val="NormalnyWeb"/>
        <w:numPr>
          <w:ilvl w:val="2"/>
          <w:numId w:val="25"/>
        </w:numPr>
        <w:tabs>
          <w:tab w:val="clear" w:pos="2160"/>
          <w:tab w:val="left" w:pos="288"/>
        </w:tabs>
        <w:spacing w:before="0" w:after="0"/>
        <w:ind w:left="284" w:hanging="284"/>
        <w:jc w:val="both"/>
        <w:rPr>
          <w:rFonts w:ascii="Arial" w:hAnsi="Arial" w:cs="Arial"/>
        </w:rPr>
      </w:pPr>
      <w:r>
        <w:rPr>
          <w:rFonts w:ascii="Arial" w:hAnsi="Arial" w:cs="Arial"/>
        </w:rPr>
        <w:t>Umowę sporządzono w czterech jednobrzmiących egzemplarzach, w tym trzy dla Zamawiającego i jeden dla Wykonawcy.</w:t>
      </w:r>
    </w:p>
    <w:p w14:paraId="0B30A357" w14:textId="77777777" w:rsidR="00217397" w:rsidRPr="002109A8" w:rsidRDefault="00217397" w:rsidP="00FD1690">
      <w:pPr>
        <w:pStyle w:val="NormalnyWeb"/>
        <w:spacing w:before="0" w:after="0"/>
        <w:jc w:val="both"/>
        <w:rPr>
          <w:rFonts w:ascii="Arial" w:hAnsi="Arial" w:cs="Arial"/>
        </w:rPr>
      </w:pPr>
    </w:p>
    <w:p w14:paraId="63F6FDF8" w14:textId="77777777" w:rsidR="00217397" w:rsidRPr="002109A8" w:rsidRDefault="00217397" w:rsidP="00FD1690">
      <w:pPr>
        <w:pStyle w:val="NormalnyWeb"/>
        <w:spacing w:before="0" w:after="0"/>
        <w:jc w:val="both"/>
        <w:rPr>
          <w:rFonts w:ascii="Arial" w:hAnsi="Arial" w:cs="Arial"/>
        </w:rPr>
      </w:pPr>
    </w:p>
    <w:p w14:paraId="157A0A3C" w14:textId="77777777" w:rsidR="00217397" w:rsidRPr="002109A8" w:rsidRDefault="00217397" w:rsidP="00FD1690">
      <w:pPr>
        <w:pStyle w:val="NormalnyWeb"/>
        <w:spacing w:before="0" w:after="0"/>
        <w:ind w:firstLine="142"/>
        <w:jc w:val="both"/>
      </w:pPr>
      <w:r w:rsidRPr="002109A8">
        <w:rPr>
          <w:rFonts w:ascii="Arial" w:hAnsi="Arial" w:cs="Arial"/>
        </w:rPr>
        <w:t>Zamawiający</w:t>
      </w:r>
      <w:r w:rsidRPr="002109A8">
        <w:rPr>
          <w:rFonts w:ascii="Arial" w:hAnsi="Arial" w:cs="Arial"/>
          <w:b/>
          <w:bCs/>
        </w:rPr>
        <w:t xml:space="preserve"> </w:t>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rPr>
        <w:t>Wykonawca</w:t>
      </w:r>
    </w:p>
    <w:p w14:paraId="05E74BEF" w14:textId="77777777" w:rsidR="00217397" w:rsidRPr="002109A8" w:rsidRDefault="00217397" w:rsidP="00FD1690">
      <w:pPr>
        <w:pStyle w:val="NormalnyWeb"/>
        <w:spacing w:before="0" w:after="0"/>
        <w:jc w:val="both"/>
        <w:rPr>
          <w:rFonts w:ascii="Arial" w:hAnsi="Arial" w:cs="Arial"/>
        </w:rPr>
      </w:pPr>
    </w:p>
    <w:p w14:paraId="1558C2C7" w14:textId="77777777" w:rsidR="00217397" w:rsidRPr="002109A8" w:rsidRDefault="00217397" w:rsidP="00FD1690">
      <w:pPr>
        <w:pStyle w:val="NormalnyWeb"/>
        <w:spacing w:before="0" w:after="0"/>
        <w:jc w:val="both"/>
        <w:rPr>
          <w:rFonts w:ascii="Arial" w:hAnsi="Arial" w:cs="Arial"/>
        </w:rPr>
      </w:pPr>
    </w:p>
    <w:p w14:paraId="0935138E" w14:textId="77777777" w:rsidR="00217397" w:rsidRPr="002109A8" w:rsidRDefault="00217397" w:rsidP="00FD1690">
      <w:pPr>
        <w:pStyle w:val="NormalnyWeb"/>
        <w:spacing w:before="0" w:after="0"/>
        <w:jc w:val="both"/>
      </w:pPr>
      <w:r w:rsidRPr="002109A8">
        <w:rPr>
          <w:rFonts w:ascii="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543BD818" w14:textId="77777777" w:rsidR="00217397" w:rsidRPr="002109A8" w:rsidRDefault="00217397" w:rsidP="00FD1690">
      <w:pPr>
        <w:pStyle w:val="NormalnyWeb"/>
        <w:spacing w:before="0" w:after="0"/>
        <w:jc w:val="both"/>
        <w:rPr>
          <w:rFonts w:ascii="Arial" w:hAnsi="Arial" w:cs="Arial"/>
        </w:rPr>
      </w:pPr>
    </w:p>
    <w:p w14:paraId="16DE02B0" w14:textId="77777777" w:rsidR="00217397" w:rsidRPr="002109A8" w:rsidRDefault="00217397" w:rsidP="00FD1690">
      <w:pPr>
        <w:pStyle w:val="NormalnyWeb"/>
        <w:spacing w:before="0" w:after="0"/>
        <w:jc w:val="both"/>
        <w:rPr>
          <w:rFonts w:ascii="Arial" w:hAnsi="Arial" w:cs="Arial"/>
        </w:rPr>
      </w:pPr>
    </w:p>
    <w:p w14:paraId="5E19D7FA"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eastAsia="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207F7AF2" w14:textId="77777777" w:rsidR="00217397" w:rsidRPr="002109A8" w:rsidRDefault="00217397" w:rsidP="00FD1690">
      <w:pPr>
        <w:pStyle w:val="NormalnyWeb"/>
        <w:spacing w:before="0" w:after="0"/>
        <w:jc w:val="both"/>
        <w:rPr>
          <w:rFonts w:ascii="Arial" w:hAnsi="Arial" w:cs="Arial"/>
        </w:rPr>
      </w:pPr>
    </w:p>
    <w:p w14:paraId="559C69AF" w14:textId="77777777" w:rsidR="00217397" w:rsidRDefault="00217397" w:rsidP="00FD1690">
      <w:pPr>
        <w:pStyle w:val="NormalnyWeb"/>
        <w:spacing w:before="0" w:after="0"/>
        <w:jc w:val="both"/>
        <w:rPr>
          <w:rFonts w:ascii="Arial" w:hAnsi="Arial" w:cs="Arial"/>
        </w:rPr>
      </w:pPr>
    </w:p>
    <w:p w14:paraId="6C8F3B42" w14:textId="77777777" w:rsidR="003E4E0F" w:rsidRDefault="003E4E0F" w:rsidP="00FD1690">
      <w:pPr>
        <w:pStyle w:val="NormalnyWeb"/>
        <w:spacing w:before="0" w:after="0"/>
        <w:jc w:val="both"/>
        <w:rPr>
          <w:rFonts w:ascii="Arial" w:hAnsi="Arial" w:cs="Arial"/>
        </w:rPr>
      </w:pPr>
    </w:p>
    <w:p w14:paraId="4DE14744" w14:textId="77777777" w:rsidR="003E4E0F" w:rsidRDefault="003E4E0F" w:rsidP="00FD1690">
      <w:pPr>
        <w:pStyle w:val="NormalnyWeb"/>
        <w:spacing w:before="0" w:after="0"/>
        <w:jc w:val="both"/>
        <w:rPr>
          <w:rFonts w:ascii="Arial" w:hAnsi="Arial" w:cs="Arial"/>
        </w:rPr>
      </w:pPr>
    </w:p>
    <w:p w14:paraId="5677D1F2" w14:textId="77777777" w:rsidR="003E4E0F" w:rsidRDefault="003E4E0F" w:rsidP="00FD1690">
      <w:pPr>
        <w:pStyle w:val="NormalnyWeb"/>
        <w:spacing w:before="0" w:after="0"/>
        <w:jc w:val="both"/>
        <w:rPr>
          <w:rFonts w:ascii="Arial" w:hAnsi="Arial" w:cs="Arial"/>
        </w:rPr>
      </w:pPr>
    </w:p>
    <w:p w14:paraId="4DBE0D60" w14:textId="77777777" w:rsidR="003E4E0F" w:rsidRDefault="003E4E0F" w:rsidP="00FD1690">
      <w:pPr>
        <w:pStyle w:val="NormalnyWeb"/>
        <w:spacing w:before="0" w:after="0"/>
        <w:jc w:val="both"/>
        <w:rPr>
          <w:rFonts w:ascii="Arial" w:hAnsi="Arial" w:cs="Arial"/>
        </w:rPr>
      </w:pPr>
    </w:p>
    <w:p w14:paraId="0F13FB43" w14:textId="77777777" w:rsidR="003E4E0F" w:rsidRDefault="003E4E0F" w:rsidP="00FD1690">
      <w:pPr>
        <w:pStyle w:val="NormalnyWeb"/>
        <w:spacing w:before="0" w:after="0"/>
        <w:jc w:val="both"/>
        <w:rPr>
          <w:rFonts w:ascii="Arial" w:hAnsi="Arial" w:cs="Arial"/>
        </w:rPr>
      </w:pPr>
    </w:p>
    <w:p w14:paraId="0C9AF596" w14:textId="0AA22308" w:rsidR="002F01C8" w:rsidRDefault="002F01C8" w:rsidP="00FD1690">
      <w:pPr>
        <w:pStyle w:val="NormalnyWeb"/>
        <w:spacing w:before="0" w:after="0"/>
        <w:jc w:val="both"/>
        <w:rPr>
          <w:rFonts w:ascii="Arial" w:hAnsi="Arial" w:cs="Arial"/>
        </w:rPr>
      </w:pPr>
    </w:p>
    <w:p w14:paraId="0926991D" w14:textId="28CCB1A6" w:rsidR="00C07AA7" w:rsidRDefault="00C07AA7" w:rsidP="00FD1690">
      <w:pPr>
        <w:pStyle w:val="NormalnyWeb"/>
        <w:spacing w:before="0" w:after="0"/>
        <w:jc w:val="both"/>
        <w:rPr>
          <w:rFonts w:ascii="Arial" w:hAnsi="Arial" w:cs="Arial"/>
        </w:rPr>
      </w:pPr>
    </w:p>
    <w:p w14:paraId="4FC7E50D" w14:textId="42AB02F5" w:rsidR="00C07AA7" w:rsidRDefault="00C07AA7" w:rsidP="00FD1690">
      <w:pPr>
        <w:pStyle w:val="NormalnyWeb"/>
        <w:spacing w:before="0" w:after="0"/>
        <w:jc w:val="both"/>
        <w:rPr>
          <w:rFonts w:ascii="Arial" w:hAnsi="Arial" w:cs="Arial"/>
        </w:rPr>
      </w:pPr>
    </w:p>
    <w:p w14:paraId="359D45AD" w14:textId="6D86BB10" w:rsidR="00C07AA7" w:rsidRDefault="00C07AA7" w:rsidP="00FD1690">
      <w:pPr>
        <w:pStyle w:val="NormalnyWeb"/>
        <w:spacing w:before="0" w:after="0"/>
        <w:jc w:val="both"/>
        <w:rPr>
          <w:rFonts w:ascii="Arial" w:hAnsi="Arial" w:cs="Arial"/>
        </w:rPr>
      </w:pPr>
    </w:p>
    <w:p w14:paraId="64C33E03" w14:textId="312ED3D4" w:rsidR="00C07AA7" w:rsidRDefault="00C07AA7" w:rsidP="00FD1690">
      <w:pPr>
        <w:pStyle w:val="NormalnyWeb"/>
        <w:spacing w:before="0" w:after="0"/>
        <w:jc w:val="both"/>
        <w:rPr>
          <w:rFonts w:ascii="Arial" w:hAnsi="Arial" w:cs="Arial"/>
        </w:rPr>
      </w:pPr>
    </w:p>
    <w:p w14:paraId="6C814494" w14:textId="3630D66E" w:rsidR="00C07AA7" w:rsidRDefault="00C07AA7" w:rsidP="00FD1690">
      <w:pPr>
        <w:pStyle w:val="NormalnyWeb"/>
        <w:spacing w:before="0" w:after="0"/>
        <w:jc w:val="both"/>
        <w:rPr>
          <w:rFonts w:ascii="Arial" w:hAnsi="Arial" w:cs="Arial"/>
        </w:rPr>
      </w:pPr>
    </w:p>
    <w:p w14:paraId="0A9F0CC3" w14:textId="12B93D4E" w:rsidR="00C07AA7" w:rsidRDefault="00C07AA7" w:rsidP="00FD1690">
      <w:pPr>
        <w:pStyle w:val="NormalnyWeb"/>
        <w:spacing w:before="0" w:after="0"/>
        <w:jc w:val="both"/>
        <w:rPr>
          <w:rFonts w:ascii="Arial" w:hAnsi="Arial" w:cs="Arial"/>
        </w:rPr>
      </w:pPr>
    </w:p>
    <w:p w14:paraId="6771901B" w14:textId="0AB2538C" w:rsidR="00C07AA7" w:rsidRDefault="00C07AA7" w:rsidP="00FD1690">
      <w:pPr>
        <w:pStyle w:val="NormalnyWeb"/>
        <w:spacing w:before="0" w:after="0"/>
        <w:jc w:val="both"/>
        <w:rPr>
          <w:rFonts w:ascii="Arial" w:hAnsi="Arial" w:cs="Arial"/>
        </w:rPr>
      </w:pPr>
    </w:p>
    <w:p w14:paraId="763BDF5F" w14:textId="71F54495" w:rsidR="00C07AA7" w:rsidRDefault="00C07AA7" w:rsidP="00FD1690">
      <w:pPr>
        <w:pStyle w:val="NormalnyWeb"/>
        <w:spacing w:before="0" w:after="0"/>
        <w:jc w:val="both"/>
        <w:rPr>
          <w:rFonts w:ascii="Arial" w:hAnsi="Arial" w:cs="Arial"/>
        </w:rPr>
      </w:pPr>
    </w:p>
    <w:p w14:paraId="6954F8BE" w14:textId="7BD79186" w:rsidR="00C07AA7" w:rsidRDefault="00C07AA7" w:rsidP="00FD1690">
      <w:pPr>
        <w:pStyle w:val="NormalnyWeb"/>
        <w:spacing w:before="0" w:after="0"/>
        <w:jc w:val="both"/>
        <w:rPr>
          <w:rFonts w:ascii="Arial" w:hAnsi="Arial" w:cs="Arial"/>
        </w:rPr>
      </w:pPr>
    </w:p>
    <w:p w14:paraId="17F6AF3A" w14:textId="6DAD0D1F" w:rsidR="00C07AA7" w:rsidRDefault="00C07AA7" w:rsidP="00FD1690">
      <w:pPr>
        <w:pStyle w:val="NormalnyWeb"/>
        <w:spacing w:before="0" w:after="0"/>
        <w:jc w:val="both"/>
        <w:rPr>
          <w:rFonts w:ascii="Arial" w:hAnsi="Arial" w:cs="Arial"/>
        </w:rPr>
      </w:pPr>
    </w:p>
    <w:p w14:paraId="22DD624A" w14:textId="22106675" w:rsidR="00C07AA7" w:rsidRDefault="00C07AA7" w:rsidP="00FD1690">
      <w:pPr>
        <w:pStyle w:val="NormalnyWeb"/>
        <w:spacing w:before="0" w:after="0"/>
        <w:jc w:val="both"/>
        <w:rPr>
          <w:rFonts w:ascii="Arial" w:hAnsi="Arial" w:cs="Arial"/>
        </w:rPr>
      </w:pPr>
    </w:p>
    <w:p w14:paraId="6A376B78" w14:textId="6B22DA0B" w:rsidR="00C07AA7" w:rsidRDefault="00C07AA7" w:rsidP="00FD1690">
      <w:pPr>
        <w:pStyle w:val="NormalnyWeb"/>
        <w:spacing w:before="0" w:after="0"/>
        <w:jc w:val="both"/>
        <w:rPr>
          <w:rFonts w:ascii="Arial" w:hAnsi="Arial" w:cs="Arial"/>
        </w:rPr>
      </w:pPr>
    </w:p>
    <w:p w14:paraId="3313D713" w14:textId="1B2ED024" w:rsidR="00C07AA7" w:rsidRDefault="00C07AA7" w:rsidP="00FD1690">
      <w:pPr>
        <w:pStyle w:val="NormalnyWeb"/>
        <w:spacing w:before="0" w:after="0"/>
        <w:jc w:val="both"/>
        <w:rPr>
          <w:rFonts w:ascii="Arial" w:hAnsi="Arial" w:cs="Arial"/>
        </w:rPr>
      </w:pPr>
    </w:p>
    <w:p w14:paraId="6DF3BF8E" w14:textId="3B08998E" w:rsidR="00C07AA7" w:rsidRDefault="00C07AA7" w:rsidP="00FD1690">
      <w:pPr>
        <w:pStyle w:val="NormalnyWeb"/>
        <w:spacing w:before="0" w:after="0"/>
        <w:jc w:val="both"/>
        <w:rPr>
          <w:rFonts w:ascii="Arial" w:hAnsi="Arial" w:cs="Arial"/>
        </w:rPr>
      </w:pPr>
    </w:p>
    <w:p w14:paraId="53F7B6E0" w14:textId="612F847E" w:rsidR="00C07AA7" w:rsidRDefault="00C07AA7" w:rsidP="00FD1690">
      <w:pPr>
        <w:pStyle w:val="NormalnyWeb"/>
        <w:spacing w:before="0" w:after="0"/>
        <w:jc w:val="both"/>
        <w:rPr>
          <w:rFonts w:ascii="Arial" w:hAnsi="Arial" w:cs="Arial"/>
        </w:rPr>
      </w:pPr>
    </w:p>
    <w:p w14:paraId="76FABCCC" w14:textId="0C29D4F3" w:rsidR="00C07AA7" w:rsidRDefault="00C07AA7" w:rsidP="00FD1690">
      <w:pPr>
        <w:pStyle w:val="NormalnyWeb"/>
        <w:spacing w:before="0" w:after="0"/>
        <w:jc w:val="both"/>
        <w:rPr>
          <w:rFonts w:ascii="Arial" w:hAnsi="Arial" w:cs="Arial"/>
        </w:rPr>
      </w:pPr>
    </w:p>
    <w:p w14:paraId="3BDB250D" w14:textId="61293518" w:rsidR="00C07AA7" w:rsidRDefault="00C07AA7" w:rsidP="00FD1690">
      <w:pPr>
        <w:pStyle w:val="NormalnyWeb"/>
        <w:spacing w:before="0" w:after="0"/>
        <w:jc w:val="both"/>
        <w:rPr>
          <w:rFonts w:ascii="Arial" w:hAnsi="Arial" w:cs="Arial"/>
        </w:rPr>
      </w:pPr>
    </w:p>
    <w:p w14:paraId="04E6BD9A" w14:textId="2304754B" w:rsidR="00C07AA7" w:rsidRDefault="00C07AA7" w:rsidP="00FD1690">
      <w:pPr>
        <w:pStyle w:val="NormalnyWeb"/>
        <w:spacing w:before="0" w:after="0"/>
        <w:jc w:val="both"/>
        <w:rPr>
          <w:rFonts w:ascii="Arial" w:hAnsi="Arial" w:cs="Arial"/>
        </w:rPr>
      </w:pPr>
    </w:p>
    <w:p w14:paraId="7D14887F" w14:textId="77777777" w:rsidR="00C07AA7" w:rsidRDefault="00C07AA7" w:rsidP="00FD1690">
      <w:pPr>
        <w:pStyle w:val="NormalnyWeb"/>
        <w:spacing w:before="0" w:after="0"/>
        <w:jc w:val="both"/>
        <w:rPr>
          <w:rFonts w:ascii="Arial" w:hAnsi="Arial" w:cs="Arial"/>
        </w:rPr>
      </w:pPr>
    </w:p>
    <w:p w14:paraId="2FCC3078" w14:textId="77777777" w:rsidR="003E4E0F" w:rsidRPr="002109A8" w:rsidRDefault="003E4E0F" w:rsidP="00FD1690">
      <w:pPr>
        <w:pStyle w:val="NormalnyWeb"/>
        <w:spacing w:before="0" w:after="0"/>
        <w:jc w:val="both"/>
        <w:rPr>
          <w:rFonts w:ascii="Arial" w:hAnsi="Arial" w:cs="Arial"/>
        </w:rPr>
      </w:pPr>
    </w:p>
    <w:p w14:paraId="476C2F2E" w14:textId="77777777" w:rsidR="00217397" w:rsidRPr="005211C0" w:rsidRDefault="00217397" w:rsidP="00FD1690">
      <w:pPr>
        <w:pStyle w:val="NormalnyWeb"/>
        <w:spacing w:before="0" w:after="0"/>
        <w:jc w:val="both"/>
        <w:rPr>
          <w:sz w:val="20"/>
          <w:szCs w:val="20"/>
        </w:rPr>
      </w:pPr>
      <w:r w:rsidRPr="005211C0">
        <w:rPr>
          <w:rFonts w:ascii="Arial" w:hAnsi="Arial" w:cs="Arial"/>
          <w:sz w:val="20"/>
          <w:szCs w:val="20"/>
        </w:rPr>
        <w:t>Załączniki:</w:t>
      </w:r>
    </w:p>
    <w:p w14:paraId="1C5ACB69" w14:textId="77777777" w:rsidR="00217397" w:rsidRPr="005211C0" w:rsidRDefault="00217397" w:rsidP="00FD1690">
      <w:pPr>
        <w:pStyle w:val="NormalnyWeb"/>
        <w:spacing w:before="0" w:after="0"/>
        <w:jc w:val="both"/>
        <w:rPr>
          <w:rFonts w:ascii="Arial" w:hAnsi="Arial" w:cs="Arial"/>
          <w:sz w:val="20"/>
          <w:szCs w:val="20"/>
        </w:rPr>
      </w:pPr>
    </w:p>
    <w:p w14:paraId="623A2A7F" w14:textId="77777777" w:rsidR="00217397" w:rsidRPr="005211C0" w:rsidRDefault="00217397" w:rsidP="00FD1690">
      <w:pPr>
        <w:pStyle w:val="NormalnyWeb"/>
        <w:spacing w:before="0" w:after="0"/>
        <w:jc w:val="both"/>
        <w:rPr>
          <w:sz w:val="20"/>
          <w:szCs w:val="20"/>
        </w:rPr>
      </w:pPr>
      <w:r w:rsidRPr="005211C0">
        <w:rPr>
          <w:rFonts w:ascii="Arial" w:hAnsi="Arial" w:cs="Arial"/>
          <w:sz w:val="20"/>
          <w:szCs w:val="20"/>
        </w:rPr>
        <w:t>1. Program funkcjonalno-użytkowy</w:t>
      </w:r>
    </w:p>
    <w:p w14:paraId="6C7D428B" w14:textId="77777777" w:rsidR="00217397" w:rsidRDefault="00217397" w:rsidP="00FD1690">
      <w:pPr>
        <w:pStyle w:val="NormalnyWeb"/>
        <w:spacing w:before="0" w:after="0"/>
        <w:jc w:val="both"/>
        <w:rPr>
          <w:rFonts w:ascii="Arial" w:hAnsi="Arial" w:cs="Arial"/>
          <w:sz w:val="20"/>
          <w:szCs w:val="20"/>
        </w:rPr>
      </w:pPr>
      <w:r w:rsidRPr="005211C0">
        <w:rPr>
          <w:rFonts w:ascii="Arial" w:hAnsi="Arial" w:cs="Arial"/>
          <w:sz w:val="20"/>
          <w:szCs w:val="20"/>
        </w:rPr>
        <w:t>2. Oświadczenie wykonawcy</w:t>
      </w:r>
    </w:p>
    <w:p w14:paraId="1C6ECABB" w14:textId="77777777" w:rsidR="00E72E4B" w:rsidRPr="005211C0" w:rsidRDefault="00E72E4B" w:rsidP="00FD1690">
      <w:pPr>
        <w:pStyle w:val="NormalnyWeb"/>
        <w:spacing w:before="0" w:after="0"/>
        <w:jc w:val="both"/>
        <w:rPr>
          <w:rFonts w:ascii="Arial" w:hAnsi="Arial" w:cs="Arial"/>
          <w:sz w:val="20"/>
          <w:szCs w:val="20"/>
        </w:rPr>
      </w:pPr>
      <w:r w:rsidRPr="005211C0">
        <w:rPr>
          <w:rFonts w:ascii="Arial" w:hAnsi="Arial" w:cs="Arial"/>
          <w:sz w:val="20"/>
          <w:szCs w:val="20"/>
        </w:rPr>
        <w:t xml:space="preserve">3. </w:t>
      </w:r>
      <w:r w:rsidR="003E4E0F">
        <w:rPr>
          <w:rFonts w:ascii="Arial" w:hAnsi="Arial" w:cs="Arial"/>
          <w:sz w:val="20"/>
          <w:szCs w:val="20"/>
        </w:rPr>
        <w:t>Klauzula informacyjna</w:t>
      </w:r>
    </w:p>
    <w:p w14:paraId="596DD1F4" w14:textId="77777777" w:rsidR="00217397" w:rsidRPr="002109A8" w:rsidRDefault="00217397" w:rsidP="00FD1690">
      <w:pPr>
        <w:pStyle w:val="NormalnyWeb"/>
        <w:spacing w:before="0" w:after="0"/>
        <w:jc w:val="both"/>
        <w:rPr>
          <w:rFonts w:ascii="Arial" w:hAnsi="Arial" w:cs="Arial"/>
        </w:rPr>
      </w:pPr>
    </w:p>
    <w:p w14:paraId="651C5621" w14:textId="77777777" w:rsidR="00217397" w:rsidRPr="002109A8" w:rsidRDefault="00217397" w:rsidP="00FD1690">
      <w:pPr>
        <w:pStyle w:val="NormalnyWeb"/>
        <w:pageBreakBefore/>
        <w:spacing w:before="0" w:after="0"/>
        <w:jc w:val="both"/>
      </w:pPr>
      <w:r w:rsidRPr="002109A8">
        <w:rPr>
          <w:rFonts w:ascii="Arial" w:hAnsi="Arial" w:cs="Arial"/>
        </w:rPr>
        <w:lastRenderedPageBreak/>
        <w:t>Załącznik nr 2 do umowy</w:t>
      </w:r>
    </w:p>
    <w:p w14:paraId="0B211DB0" w14:textId="77777777" w:rsidR="00217397" w:rsidRPr="002109A8" w:rsidRDefault="00217397" w:rsidP="00B97381">
      <w:pPr>
        <w:pStyle w:val="NormalnyWeb"/>
        <w:spacing w:before="0" w:after="0"/>
        <w:jc w:val="center"/>
      </w:pPr>
      <w:r w:rsidRPr="002109A8">
        <w:rPr>
          <w:rFonts w:ascii="Arial" w:hAnsi="Arial" w:cs="Arial"/>
        </w:rPr>
        <w:t>OŚWIADCZENIE WYKONAWCY</w:t>
      </w:r>
      <w:r w:rsidRPr="002109A8">
        <w:rPr>
          <w:rFonts w:ascii="Arial" w:hAnsi="Arial" w:cs="Arial"/>
        </w:rPr>
        <w:br/>
        <w:t>(składane podczas przekazywania dokumentacji projektowej)</w:t>
      </w:r>
    </w:p>
    <w:p w14:paraId="107C996B" w14:textId="77777777" w:rsidR="00217397" w:rsidRPr="002109A8" w:rsidRDefault="00217397" w:rsidP="00FD1690">
      <w:pPr>
        <w:pStyle w:val="NormalnyWeb"/>
        <w:spacing w:before="0" w:after="0"/>
        <w:jc w:val="both"/>
        <w:rPr>
          <w:rFonts w:ascii="Arial" w:hAnsi="Arial" w:cs="Arial"/>
        </w:rPr>
      </w:pPr>
    </w:p>
    <w:p w14:paraId="1716655B" w14:textId="77777777" w:rsidR="00217397" w:rsidRPr="002109A8" w:rsidRDefault="00217397" w:rsidP="00FD1690">
      <w:pPr>
        <w:pStyle w:val="NormalnyWeb"/>
        <w:spacing w:before="0" w:after="0"/>
        <w:jc w:val="both"/>
      </w:pPr>
      <w:r w:rsidRPr="002109A8">
        <w:rPr>
          <w:rFonts w:ascii="Arial" w:hAnsi="Arial" w:cs="Arial"/>
        </w:rPr>
        <w:t>Ja niżej podpisany …………………………………………………. (imię i nazwisko) oświadczam, że:</w:t>
      </w:r>
    </w:p>
    <w:p w14:paraId="513B1279" w14:textId="77777777" w:rsidR="00217397" w:rsidRPr="002109A8" w:rsidRDefault="00217397" w:rsidP="00FD1690">
      <w:pPr>
        <w:pStyle w:val="NormalnyWeb"/>
        <w:spacing w:before="0" w:after="0"/>
        <w:jc w:val="both"/>
      </w:pPr>
      <w:r w:rsidRPr="002109A8">
        <w:rPr>
          <w:rFonts w:ascii="Arial" w:hAnsi="Arial" w:cs="Arial"/>
        </w:rPr>
        <w:t>I</w:t>
      </w:r>
      <w:bookmarkStart w:id="18" w:name="sdfootnote1anc"/>
      <w:r w:rsidRPr="002109A8">
        <w:fldChar w:fldCharType="begin"/>
      </w:r>
      <w:r w:rsidRPr="002109A8">
        <w:instrText xml:space="preserve"> HYPERLINK  \l "sdfootnote1sym"</w:instrText>
      </w:r>
      <w:r w:rsidRPr="002109A8">
        <w:fldChar w:fldCharType="separate"/>
      </w:r>
      <w:r w:rsidRPr="002109A8">
        <w:rPr>
          <w:rStyle w:val="Hipercze"/>
          <w:rFonts w:ascii="Arial" w:hAnsi="Arial" w:cs="Arial"/>
          <w:color w:val="auto"/>
          <w:sz w:val="14"/>
          <w:szCs w:val="14"/>
          <w:vertAlign w:val="superscript"/>
        </w:rPr>
        <w:t>1</w:t>
      </w:r>
      <w:bookmarkEnd w:id="18"/>
      <w:r w:rsidRPr="002109A8">
        <w:fldChar w:fldCharType="end"/>
      </w:r>
      <w:r w:rsidRPr="002109A8">
        <w:rPr>
          <w:rFonts w:ascii="Arial" w:hAnsi="Arial" w:cs="Arial"/>
        </w:rPr>
        <w:t>. Użycie w dokumentacji projektowej następujących znaków towarowych, patentów lub pochodzenia, źródła lub szczególnego procesu, który charakteryzuje produkty lub usługi dostarczane przez konkretnego wykonawcę:</w:t>
      </w:r>
    </w:p>
    <w:p w14:paraId="6240918F" w14:textId="77777777" w:rsidR="00217397" w:rsidRPr="002109A8" w:rsidRDefault="00217397" w:rsidP="00FD1690">
      <w:pPr>
        <w:pStyle w:val="NormalnyWeb"/>
        <w:spacing w:before="0" w:after="0"/>
        <w:jc w:val="both"/>
      </w:pPr>
      <w:r w:rsidRPr="002109A8">
        <w:rPr>
          <w:rFonts w:ascii="Arial" w:hAnsi="Arial" w:cs="Arial"/>
        </w:rPr>
        <w:t>………………………………</w:t>
      </w:r>
    </w:p>
    <w:p w14:paraId="621D007A" w14:textId="77777777" w:rsidR="00217397" w:rsidRPr="002109A8" w:rsidRDefault="00217397" w:rsidP="00FD1690">
      <w:pPr>
        <w:pStyle w:val="NormalnyWeb"/>
        <w:spacing w:before="0" w:after="0"/>
        <w:jc w:val="both"/>
      </w:pPr>
      <w:r w:rsidRPr="002109A8">
        <w:rPr>
          <w:rFonts w:ascii="Arial" w:hAnsi="Arial" w:cs="Arial"/>
        </w:rPr>
        <w:t>………………………………</w:t>
      </w:r>
    </w:p>
    <w:p w14:paraId="0DA826E2" w14:textId="77777777" w:rsidR="00217397" w:rsidRPr="002109A8" w:rsidRDefault="00217397" w:rsidP="00FD1690">
      <w:pPr>
        <w:pStyle w:val="NormalnyWeb"/>
        <w:spacing w:before="0" w:after="0"/>
        <w:jc w:val="both"/>
      </w:pPr>
      <w:r w:rsidRPr="002109A8">
        <w:rPr>
          <w:rFonts w:ascii="Arial" w:hAnsi="Arial" w:cs="Arial"/>
        </w:rPr>
        <w:t>……………………………….</w:t>
      </w:r>
    </w:p>
    <w:p w14:paraId="06E8686C" w14:textId="77777777" w:rsidR="00217397" w:rsidRPr="002109A8" w:rsidRDefault="00217397" w:rsidP="00FD1690">
      <w:pPr>
        <w:pStyle w:val="NormalnyWeb"/>
        <w:spacing w:before="0" w:after="0"/>
        <w:jc w:val="both"/>
      </w:pPr>
      <w:r w:rsidRPr="002109A8">
        <w:rPr>
          <w:rFonts w:ascii="Arial" w:hAnsi="Arial" w:cs="Arial"/>
        </w:rPr>
        <w:t>jest uzasadnione specyfiką przedmiotu zamówienia i nie jestem w stanie opisać przedmiotu zamówienia za pomocą dostatecznie dokładnych określeń, na co przedstawiam następujące argumenty:</w:t>
      </w:r>
    </w:p>
    <w:p w14:paraId="1CFAB32E" w14:textId="77777777" w:rsidR="00217397" w:rsidRPr="002109A8" w:rsidRDefault="00217397" w:rsidP="00FD1690">
      <w:pPr>
        <w:pStyle w:val="NormalnyWeb"/>
        <w:spacing w:before="0" w:after="0"/>
        <w:jc w:val="both"/>
      </w:pPr>
      <w:r w:rsidRPr="002109A8">
        <w:rPr>
          <w:rFonts w:ascii="Arial" w:hAnsi="Arial" w:cs="Arial"/>
        </w:rPr>
        <w:t>……………………………………………………………………………………………………………………………</w:t>
      </w:r>
    </w:p>
    <w:p w14:paraId="58B8AB2D" w14:textId="77777777" w:rsidR="00217397" w:rsidRPr="002109A8" w:rsidRDefault="00217397" w:rsidP="00FD1690">
      <w:pPr>
        <w:pStyle w:val="NormalnyWeb"/>
        <w:spacing w:before="0" w:after="0"/>
        <w:jc w:val="both"/>
      </w:pPr>
      <w:r w:rsidRPr="002109A8">
        <w:rPr>
          <w:rFonts w:ascii="Arial" w:hAnsi="Arial" w:cs="Arial"/>
        </w:rPr>
        <w:t>……………………………………………………………………………………………………………………………</w:t>
      </w:r>
    </w:p>
    <w:p w14:paraId="3F8BB16B" w14:textId="77777777" w:rsidR="00217397" w:rsidRPr="002109A8" w:rsidRDefault="00217397" w:rsidP="00FD1690">
      <w:pPr>
        <w:pStyle w:val="NormalnyWeb"/>
        <w:spacing w:before="0" w:after="0"/>
        <w:jc w:val="both"/>
      </w:pPr>
      <w:r w:rsidRPr="002109A8">
        <w:rPr>
          <w:rFonts w:ascii="Arial" w:hAnsi="Arial" w:cs="Arial"/>
        </w:rPr>
        <w:t>……………………………………………………………………………………………………………………………</w:t>
      </w:r>
    </w:p>
    <w:p w14:paraId="6D222811"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znaków towarowych, patentów lub pochodzenia, źródła lub szczególnego procesu, który charakteryzuje produkty lub usługi dostarczane przez konkretnego wykonawcę</w:t>
      </w:r>
      <w:r w:rsidRPr="002109A8">
        <w:rPr>
          <w:rFonts w:ascii="Arial" w:hAnsi="Arial" w:cs="Arial"/>
        </w:rPr>
        <w:t>.</w:t>
      </w:r>
    </w:p>
    <w:p w14:paraId="5267F7FB" w14:textId="77777777" w:rsidR="00217397" w:rsidRPr="002109A8" w:rsidRDefault="00217397" w:rsidP="00FD1690">
      <w:pPr>
        <w:pStyle w:val="NormalnyWeb"/>
        <w:spacing w:before="0" w:after="0"/>
        <w:jc w:val="both"/>
      </w:pPr>
      <w:r w:rsidRPr="002109A8">
        <w:rPr>
          <w:rFonts w:ascii="Arial" w:hAnsi="Arial" w:cs="Arial"/>
        </w:rPr>
        <w:t xml:space="preserve">II. Użycie w dokumentacji projektowej wymogu posiadania oznakowania, (przez co rozumie się zaświadczenie, poświadczenie lub każdy inny dokument, potwierdzający, że obiekt budowlany, produkt, usługa, proces lub procedura spełniają określone wymogi np. certyfikaty) jest uzasadnione, bowiem przedmiotem zamówienia są elementy o szczególnych cechach i są spełnione następujące warunki: </w:t>
      </w:r>
    </w:p>
    <w:p w14:paraId="79A12FEC" w14:textId="77777777" w:rsidR="00217397" w:rsidRPr="002109A8" w:rsidRDefault="00217397" w:rsidP="00FD1690">
      <w:pPr>
        <w:pStyle w:val="NormalnyWeb"/>
        <w:spacing w:before="0" w:after="0"/>
        <w:ind w:left="567" w:hanging="567"/>
        <w:jc w:val="both"/>
      </w:pPr>
      <w:r w:rsidRPr="002109A8">
        <w:rPr>
          <w:rFonts w:ascii="Arial" w:hAnsi="Arial" w:cs="Arial"/>
        </w:rPr>
        <w:t xml:space="preserve">1) wymagania dotyczące oznakowania dotyczą wyłącznie kryteriów, które są związane z przedmiotem zamówienia, i są odpowiednie dla określenia cech robót budowlanych, dostaw lub usług będących przedmiotem tego zamówienia; </w:t>
      </w:r>
    </w:p>
    <w:p w14:paraId="37B86579" w14:textId="77777777" w:rsidR="00217397" w:rsidRPr="002109A8" w:rsidRDefault="00217397" w:rsidP="00FD1690">
      <w:pPr>
        <w:pStyle w:val="NormalnyWeb"/>
        <w:spacing w:before="0" w:after="0"/>
        <w:ind w:left="567" w:hanging="567"/>
        <w:jc w:val="both"/>
      </w:pPr>
      <w:r w:rsidRPr="002109A8">
        <w:rPr>
          <w:rFonts w:ascii="Arial" w:hAnsi="Arial" w:cs="Arial"/>
        </w:rPr>
        <w:t xml:space="preserve">2) wymagania dotyczące oznakowania są oparte na obiektywnie możliwych do sprawdzenia i niedyskryminujących kryteriach; </w:t>
      </w:r>
    </w:p>
    <w:p w14:paraId="3819ACCC" w14:textId="77777777" w:rsidR="00217397" w:rsidRPr="002109A8" w:rsidRDefault="00217397" w:rsidP="00FD1690">
      <w:pPr>
        <w:pStyle w:val="NormalnyWeb"/>
        <w:spacing w:before="0" w:after="0"/>
        <w:ind w:left="567" w:hanging="567"/>
        <w:jc w:val="both"/>
      </w:pPr>
      <w:r w:rsidRPr="002109A8">
        <w:rPr>
          <w:rFonts w:ascii="Arial" w:hAnsi="Arial" w:cs="Arial"/>
        </w:rPr>
        <w:t xml:space="preserve">3) 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 </w:t>
      </w:r>
    </w:p>
    <w:p w14:paraId="4C06DFC8" w14:textId="77777777" w:rsidR="00217397" w:rsidRPr="002109A8" w:rsidRDefault="00217397" w:rsidP="00FD1690">
      <w:pPr>
        <w:pStyle w:val="NormalnyWeb"/>
        <w:spacing w:before="0" w:after="0"/>
        <w:ind w:left="567" w:hanging="567"/>
        <w:jc w:val="both"/>
      </w:pPr>
      <w:r w:rsidRPr="002109A8">
        <w:rPr>
          <w:rFonts w:ascii="Arial" w:hAnsi="Arial" w:cs="Arial"/>
        </w:rPr>
        <w:t>4) oznakowania są dostępne dla wszystkich zainteresowanych stron;</w:t>
      </w:r>
    </w:p>
    <w:p w14:paraId="3EC3D50C" w14:textId="77777777" w:rsidR="00217397" w:rsidRPr="002109A8" w:rsidRDefault="00217397" w:rsidP="00FD1690">
      <w:pPr>
        <w:pStyle w:val="NormalnyWeb"/>
        <w:spacing w:before="0" w:after="0"/>
        <w:ind w:left="567" w:hanging="567"/>
        <w:jc w:val="both"/>
      </w:pPr>
      <w:r w:rsidRPr="002109A8">
        <w:rPr>
          <w:rFonts w:ascii="Arial" w:hAnsi="Arial" w:cs="Arial"/>
        </w:rPr>
        <w:t xml:space="preserve">5) wymagania dotyczące oznakowania są określane przez podmiot trzeci, na który wykonawca ubiegający się o oznakowanie nie może wywierać decydującego wpływu. </w:t>
      </w:r>
    </w:p>
    <w:p w14:paraId="79D0FB95"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użytego oznakowania (załącznik do oświadczenia).</w:t>
      </w:r>
    </w:p>
    <w:p w14:paraId="6150753E" w14:textId="77777777" w:rsidR="00217397" w:rsidRPr="002109A8" w:rsidRDefault="00217397" w:rsidP="00FD1690">
      <w:pPr>
        <w:pStyle w:val="NormalnyWeb"/>
        <w:spacing w:before="0" w:after="0"/>
        <w:jc w:val="both"/>
        <w:rPr>
          <w:rFonts w:ascii="Arial" w:hAnsi="Arial" w:cs="Arial"/>
        </w:rPr>
      </w:pPr>
    </w:p>
    <w:p w14:paraId="66AEBDF0"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hAnsi="Arial" w:cs="Arial"/>
          <w:b/>
          <w:bCs/>
        </w:rPr>
        <w:t>..</w:t>
      </w:r>
    </w:p>
    <w:p w14:paraId="58B98809" w14:textId="77777777" w:rsidR="00217397" w:rsidRPr="002109A8" w:rsidRDefault="00217397" w:rsidP="00FD1690">
      <w:pPr>
        <w:pStyle w:val="NormalnyWeb"/>
        <w:spacing w:before="0" w:after="0"/>
        <w:jc w:val="both"/>
      </w:pPr>
      <w:r w:rsidRPr="002109A8">
        <w:rPr>
          <w:rFonts w:ascii="Arial" w:hAnsi="Arial" w:cs="Arial"/>
          <w:b/>
          <w:bCs/>
        </w:rPr>
        <w:t>Data, miejsce, podpis Wykonawcy.</w:t>
      </w:r>
    </w:p>
    <w:p w14:paraId="60A4B807" w14:textId="77777777" w:rsidR="00217397" w:rsidRPr="002109A8" w:rsidRDefault="00217397" w:rsidP="00FD1690">
      <w:pPr>
        <w:pStyle w:val="NormalnyWeb"/>
        <w:spacing w:before="0" w:after="0"/>
        <w:jc w:val="both"/>
        <w:rPr>
          <w:rFonts w:ascii="Arial" w:hAnsi="Arial" w:cs="Arial"/>
        </w:rPr>
      </w:pPr>
    </w:p>
    <w:bookmarkStart w:id="19" w:name="sdfootnote1sym"/>
    <w:p w14:paraId="2A34E0ED" w14:textId="77777777" w:rsidR="00217397" w:rsidRDefault="00217397" w:rsidP="00FD1690">
      <w:pPr>
        <w:pStyle w:val="sdfootnote"/>
        <w:spacing w:before="0"/>
        <w:jc w:val="both"/>
        <w:rPr>
          <w:rFonts w:ascii="Arial" w:hAnsi="Arial" w:cs="Arial"/>
        </w:rPr>
      </w:pPr>
      <w:r w:rsidRPr="002109A8">
        <w:fldChar w:fldCharType="begin"/>
      </w:r>
      <w:r w:rsidRPr="002109A8">
        <w:instrText xml:space="preserve"> HYPERLINK  \l "sdfootnote1anc"</w:instrText>
      </w:r>
      <w:r w:rsidRPr="002109A8">
        <w:fldChar w:fldCharType="separate"/>
      </w:r>
      <w:r w:rsidRPr="002109A8">
        <w:rPr>
          <w:rStyle w:val="Hipercze"/>
          <w:rFonts w:ascii="Arial" w:hAnsi="Arial" w:cs="Arial"/>
          <w:color w:val="auto"/>
        </w:rPr>
        <w:t>1</w:t>
      </w:r>
      <w:bookmarkEnd w:id="19"/>
      <w:r w:rsidRPr="002109A8">
        <w:fldChar w:fldCharType="end"/>
      </w:r>
      <w:r w:rsidRPr="002109A8">
        <w:rPr>
          <w:rFonts w:ascii="Arial" w:hAnsi="Arial" w:cs="Arial"/>
        </w:rPr>
        <w:t xml:space="preserve"> Wypełnia się jeżeli dotyczy.</w:t>
      </w:r>
    </w:p>
    <w:p w14:paraId="49A5ABA7" w14:textId="77777777" w:rsidR="00E72E4B" w:rsidRDefault="00E72E4B" w:rsidP="00FD1690">
      <w:pPr>
        <w:pStyle w:val="sdfootnote"/>
        <w:spacing w:before="0"/>
        <w:jc w:val="both"/>
      </w:pPr>
    </w:p>
    <w:p w14:paraId="73B71169" w14:textId="77777777" w:rsidR="00E72E4B" w:rsidRDefault="00E72E4B" w:rsidP="00FD1690">
      <w:pPr>
        <w:pStyle w:val="sdfootnote"/>
        <w:spacing w:before="0"/>
        <w:jc w:val="both"/>
      </w:pPr>
    </w:p>
    <w:p w14:paraId="5123F0FD" w14:textId="77777777" w:rsidR="00E72E4B" w:rsidRDefault="00E72E4B" w:rsidP="00FD1690">
      <w:pPr>
        <w:pStyle w:val="sdfootnote"/>
        <w:spacing w:before="0"/>
        <w:jc w:val="both"/>
      </w:pPr>
    </w:p>
    <w:p w14:paraId="6AE0FFE3" w14:textId="77777777" w:rsidR="00E72E4B" w:rsidRDefault="00E72E4B" w:rsidP="00FD1690">
      <w:pPr>
        <w:pStyle w:val="sdfootnote"/>
        <w:spacing w:before="0"/>
        <w:jc w:val="both"/>
      </w:pPr>
    </w:p>
    <w:p w14:paraId="54C58978" w14:textId="77777777" w:rsidR="00E72E4B" w:rsidRDefault="00E72E4B" w:rsidP="00FD1690">
      <w:pPr>
        <w:pStyle w:val="sdfootnote"/>
        <w:spacing w:before="0"/>
        <w:jc w:val="both"/>
      </w:pPr>
    </w:p>
    <w:p w14:paraId="3937B0E9" w14:textId="77777777" w:rsidR="00E72E4B" w:rsidRDefault="00E72E4B" w:rsidP="00FD1690">
      <w:pPr>
        <w:pStyle w:val="sdfootnote"/>
        <w:spacing w:before="0"/>
        <w:jc w:val="both"/>
      </w:pPr>
    </w:p>
    <w:p w14:paraId="288ABF33" w14:textId="77777777" w:rsidR="00E72E4B" w:rsidRPr="00A84C9F" w:rsidRDefault="00E72E4B" w:rsidP="00E72E4B">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6DD5D839" w14:textId="77777777" w:rsidR="00E72E4B" w:rsidRDefault="00E72E4B" w:rsidP="00E72E4B">
      <w:pPr>
        <w:pStyle w:val="Standard"/>
        <w:spacing w:before="120" w:after="120" w:line="276" w:lineRule="auto"/>
        <w:rPr>
          <w:rFonts w:ascii="Arial" w:eastAsia="Calibri" w:hAnsi="Arial" w:cs="Arial"/>
          <w:b/>
          <w:color w:val="FFFFFF"/>
          <w:lang w:eastAsia="pl-PL"/>
        </w:rPr>
      </w:pPr>
    </w:p>
    <w:p w14:paraId="3FD4F499" w14:textId="77777777" w:rsidR="00E72E4B" w:rsidRDefault="00E72E4B" w:rsidP="00E72E4B">
      <w:pPr>
        <w:pStyle w:val="Standard"/>
        <w:spacing w:before="120" w:after="120" w:line="276" w:lineRule="auto"/>
        <w:rPr>
          <w:rFonts w:ascii="Arial" w:hAnsi="Arial" w:cs="Arial"/>
          <w:i/>
          <w:u w:val="single"/>
        </w:rPr>
      </w:pPr>
    </w:p>
    <w:p w14:paraId="67B86F04" w14:textId="77777777" w:rsidR="00E72E4B" w:rsidRPr="00A84C9F" w:rsidRDefault="00E72E4B" w:rsidP="00E72E4B">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2987D9B3" w14:textId="77777777" w:rsidR="00E72E4B" w:rsidRPr="00A84C9F" w:rsidRDefault="00E72E4B" w:rsidP="00E72E4B">
      <w:pPr>
        <w:spacing w:line="276" w:lineRule="auto"/>
        <w:jc w:val="center"/>
        <w:rPr>
          <w:rFonts w:ascii="Arial" w:hAnsi="Arial" w:cs="Arial"/>
          <w:b/>
          <w:kern w:val="0"/>
          <w:sz w:val="22"/>
          <w:szCs w:val="22"/>
          <w:lang w:val="en-US" w:eastAsia="en-US"/>
        </w:rPr>
      </w:pPr>
    </w:p>
    <w:p w14:paraId="5BB77B6C" w14:textId="77777777" w:rsidR="00E72E4B" w:rsidRPr="002141DC" w:rsidRDefault="00E72E4B" w:rsidP="00E72E4B">
      <w:pPr>
        <w:spacing w:line="276" w:lineRule="auto"/>
        <w:jc w:val="center"/>
        <w:rPr>
          <w:rFonts w:ascii="Arial" w:hAnsi="Arial" w:cs="Arial"/>
          <w:b/>
          <w:kern w:val="0"/>
          <w:lang w:val="en-US" w:eastAsia="en-US"/>
        </w:rPr>
      </w:pPr>
    </w:p>
    <w:p w14:paraId="2906BE72" w14:textId="77777777" w:rsidR="00E72E4B" w:rsidRPr="002141DC" w:rsidRDefault="00E72E4B" w:rsidP="00E72E4B">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02C4D796" w14:textId="77777777" w:rsidR="00E72E4B" w:rsidRPr="002141DC" w:rsidRDefault="00E72E4B" w:rsidP="00E72E4B">
      <w:pPr>
        <w:spacing w:line="276" w:lineRule="auto"/>
        <w:jc w:val="both"/>
        <w:rPr>
          <w:rFonts w:ascii="Arial" w:hAnsi="Arial" w:cs="Arial"/>
        </w:rPr>
      </w:pPr>
    </w:p>
    <w:p w14:paraId="548F437F"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71D4D36"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5A27D493"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451301F0"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053E3BAB"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3F83BCAE"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3BEA2379"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205F9EA5"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0F55D093" w14:textId="77777777" w:rsidR="00E72E4B" w:rsidRPr="002141DC" w:rsidRDefault="00E72E4B" w:rsidP="00E72E4B">
      <w:pPr>
        <w:pStyle w:val="Akapitzlist"/>
        <w:numPr>
          <w:ilvl w:val="1"/>
          <w:numId w:val="49"/>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6A2F4674"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32AED30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77E30CF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5C75FE08"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359F54B2"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C80F7B2" w14:textId="77777777" w:rsidR="00E72E4B" w:rsidRPr="002141DC" w:rsidRDefault="00E72E4B" w:rsidP="00E72E4B">
      <w:pPr>
        <w:tabs>
          <w:tab w:val="num" w:pos="709"/>
        </w:tabs>
        <w:spacing w:line="276" w:lineRule="auto"/>
        <w:ind w:left="709"/>
        <w:jc w:val="both"/>
        <w:rPr>
          <w:rFonts w:ascii="Arial" w:hAnsi="Arial" w:cs="Arial"/>
        </w:rPr>
      </w:pPr>
    </w:p>
    <w:p w14:paraId="3AAB48FF" w14:textId="77777777" w:rsidR="00E72E4B" w:rsidRPr="002141DC" w:rsidRDefault="00E72E4B" w:rsidP="00E72E4B">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581C369A" w14:textId="77777777" w:rsidR="00E72E4B" w:rsidRPr="002109A8" w:rsidRDefault="00E72E4B" w:rsidP="00FD1690">
      <w:pPr>
        <w:pStyle w:val="sdfootnote"/>
        <w:spacing w:before="0"/>
        <w:jc w:val="both"/>
      </w:pPr>
    </w:p>
    <w:bookmarkEnd w:id="5"/>
    <w:p w14:paraId="4D67953A" w14:textId="77777777" w:rsidR="00217397" w:rsidRPr="002109A8" w:rsidRDefault="00217397">
      <w:pPr>
        <w:jc w:val="center"/>
      </w:pPr>
    </w:p>
    <w:sectPr w:rsidR="00217397" w:rsidRPr="002109A8">
      <w:headerReference w:type="default" r:id="rId7"/>
      <w:footerReference w:type="default" r:id="rId8"/>
      <w:pgSz w:w="11906" w:h="16838"/>
      <w:pgMar w:top="851" w:right="1134" w:bottom="851" w:left="1077" w:header="720" w:footer="284"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0345" w16cex:dateUtc="2021-05-21T08:00:00Z"/>
  <w16cex:commentExtensible w16cex:durableId="2451EEF8" w16cex:dateUtc="2021-05-21T06:34:00Z"/>
  <w16cex:commentExtensible w16cex:durableId="2451F0F5" w16cex:dateUtc="2021-05-21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88B7" w14:textId="77777777" w:rsidR="005211C0" w:rsidRDefault="005211C0">
      <w:r>
        <w:separator/>
      </w:r>
    </w:p>
  </w:endnote>
  <w:endnote w:type="continuationSeparator" w:id="0">
    <w:p w14:paraId="048E3368" w14:textId="77777777" w:rsidR="005211C0" w:rsidRDefault="0052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D835" w14:textId="77777777" w:rsidR="005211C0" w:rsidRDefault="005211C0">
    <w:pPr>
      <w:pStyle w:val="Nagwek"/>
    </w:pPr>
    <w:r>
      <w:rPr>
        <w:b/>
      </w:rPr>
      <w:t>-----------------------------------------------------------------------------------------------------------------------------------------------</w:t>
    </w:r>
  </w:p>
  <w:p w14:paraId="095A5AC6" w14:textId="77777777" w:rsidR="005211C0" w:rsidRDefault="005211C0">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17</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78B9" w14:textId="77777777" w:rsidR="005211C0" w:rsidRDefault="005211C0">
      <w:r>
        <w:separator/>
      </w:r>
    </w:p>
  </w:footnote>
  <w:footnote w:type="continuationSeparator" w:id="0">
    <w:p w14:paraId="68839947" w14:textId="77777777" w:rsidR="005211C0" w:rsidRDefault="0052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5481" w14:textId="77777777" w:rsidR="00405F65" w:rsidRPr="00405F65" w:rsidRDefault="00405F65" w:rsidP="00405F65">
    <w:pPr>
      <w:pBdr>
        <w:top w:val="none" w:sz="0" w:space="0" w:color="000000"/>
        <w:left w:val="none" w:sz="0" w:space="0" w:color="000000"/>
        <w:bottom w:val="none" w:sz="0" w:space="0" w:color="000000"/>
        <w:right w:val="none" w:sz="0" w:space="0" w:color="000000"/>
      </w:pBdr>
      <w:tabs>
        <w:tab w:val="center" w:pos="4536"/>
        <w:tab w:val="right" w:pos="10065"/>
      </w:tabs>
      <w:jc w:val="center"/>
      <w:rPr>
        <w:rFonts w:ascii="Calibri" w:eastAsia="Calibri" w:hAnsi="Calibri" w:cs="Calibri"/>
        <w:color w:val="000000"/>
        <w:kern w:val="0"/>
        <w:sz w:val="22"/>
        <w:szCs w:val="22"/>
        <w:u w:val="single"/>
      </w:rPr>
    </w:pPr>
  </w:p>
  <w:p w14:paraId="1B283BB7" w14:textId="297F5F2B" w:rsidR="005211C0" w:rsidRPr="00405F65" w:rsidRDefault="00405F65" w:rsidP="00405F65">
    <w:pPr>
      <w:pBdr>
        <w:top w:val="none" w:sz="0" w:space="0" w:color="000000"/>
        <w:left w:val="none" w:sz="0" w:space="0" w:color="000000"/>
        <w:bottom w:val="none" w:sz="0" w:space="0" w:color="000000"/>
        <w:right w:val="none" w:sz="0" w:space="0" w:color="000000"/>
      </w:pBdr>
      <w:tabs>
        <w:tab w:val="center" w:pos="4536"/>
        <w:tab w:val="right" w:pos="10065"/>
      </w:tabs>
      <w:rPr>
        <w:rFonts w:eastAsia="Calibri"/>
        <w:color w:val="000000"/>
        <w:kern w:val="0"/>
      </w:rPr>
    </w:pPr>
    <w:r w:rsidRPr="00405F65">
      <w:rPr>
        <w:rFonts w:eastAsia="Calibri"/>
        <w:color w:val="000000"/>
        <w:kern w:val="0"/>
        <w:u w:val="single"/>
      </w:rPr>
      <w:t>Gmina Miejska Świdnik</w:t>
    </w:r>
    <w:r w:rsidRPr="00405F65">
      <w:rPr>
        <w:rFonts w:eastAsia="Calibri"/>
        <w:color w:val="000000"/>
        <w:kern w:val="0"/>
        <w:u w:val="single"/>
      </w:rPr>
      <w:tab/>
    </w:r>
    <w:r w:rsidRPr="00405F65">
      <w:rPr>
        <w:rFonts w:eastAsia="Calibri"/>
        <w:color w:val="000000"/>
        <w:kern w:val="0"/>
        <w:u w:val="single"/>
      </w:rPr>
      <w:tab/>
      <w:t>WIZP-Z.271.27.2021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b w:val="0"/>
        <w:bCs w:val="0"/>
        <w:color w:val="000000"/>
        <w:sz w:val="24"/>
        <w:szCs w:val="24"/>
      </w:rPr>
    </w:lvl>
    <w:lvl w:ilvl="1">
      <w:start w:val="1"/>
      <w:numFmt w:val="decimal"/>
      <w:lvlText w:val="%1.%2"/>
      <w:lvlJc w:val="left"/>
      <w:pPr>
        <w:tabs>
          <w:tab w:val="num" w:pos="720"/>
        </w:tabs>
        <w:ind w:left="720" w:hanging="360"/>
      </w:pPr>
      <w:rPr>
        <w:b w:val="0"/>
        <w:bCs w:val="0"/>
        <w:color w:val="000000"/>
        <w:sz w:val="24"/>
        <w:szCs w:val="24"/>
      </w:rPr>
    </w:lvl>
    <w:lvl w:ilvl="2">
      <w:start w:val="1"/>
      <w:numFmt w:val="decimal"/>
      <w:lvlText w:val="%1.%2.%3"/>
      <w:lvlJc w:val="left"/>
      <w:pPr>
        <w:tabs>
          <w:tab w:val="num" w:pos="1080"/>
        </w:tabs>
        <w:ind w:left="1080" w:hanging="720"/>
      </w:pPr>
      <w:rPr>
        <w:b w:val="0"/>
        <w:bCs w:val="0"/>
        <w:color w:val="000000"/>
        <w:sz w:val="24"/>
        <w:szCs w:val="24"/>
      </w:rPr>
    </w:lvl>
    <w:lvl w:ilvl="3">
      <w:start w:val="1"/>
      <w:numFmt w:val="decimal"/>
      <w:lvlText w:val="%1.%2.%3.%4"/>
      <w:lvlJc w:val="left"/>
      <w:pPr>
        <w:tabs>
          <w:tab w:val="num" w:pos="1080"/>
        </w:tabs>
        <w:ind w:left="1080" w:hanging="720"/>
      </w:pPr>
      <w:rPr>
        <w:b w:val="0"/>
        <w:bCs w:val="0"/>
        <w:color w:val="000000"/>
        <w:sz w:val="24"/>
        <w:szCs w:val="24"/>
      </w:rPr>
    </w:lvl>
    <w:lvl w:ilvl="4">
      <w:start w:val="1"/>
      <w:numFmt w:val="decimal"/>
      <w:lvlText w:val="%1.%2.%3.%4.%5"/>
      <w:lvlJc w:val="left"/>
      <w:pPr>
        <w:tabs>
          <w:tab w:val="num" w:pos="1440"/>
        </w:tabs>
        <w:ind w:left="1440" w:hanging="1080"/>
      </w:pPr>
      <w:rPr>
        <w:b w:val="0"/>
        <w:bCs w:val="0"/>
        <w:color w:val="000000"/>
        <w:sz w:val="24"/>
        <w:szCs w:val="24"/>
      </w:rPr>
    </w:lvl>
    <w:lvl w:ilvl="5">
      <w:start w:val="1"/>
      <w:numFmt w:val="decimal"/>
      <w:lvlText w:val="%1.%2.%3.%4.%5.%6"/>
      <w:lvlJc w:val="left"/>
      <w:pPr>
        <w:tabs>
          <w:tab w:val="num" w:pos="1440"/>
        </w:tabs>
        <w:ind w:left="1440" w:hanging="1080"/>
      </w:pPr>
      <w:rPr>
        <w:b w:val="0"/>
        <w:bCs w:val="0"/>
        <w:color w:val="000000"/>
        <w:sz w:val="24"/>
        <w:szCs w:val="24"/>
      </w:rPr>
    </w:lvl>
    <w:lvl w:ilvl="6">
      <w:start w:val="1"/>
      <w:numFmt w:val="decimal"/>
      <w:lvlText w:val="%1.%2.%3.%4.%5.%6.%7"/>
      <w:lvlJc w:val="left"/>
      <w:pPr>
        <w:tabs>
          <w:tab w:val="num" w:pos="1800"/>
        </w:tabs>
        <w:ind w:left="1800" w:hanging="1440"/>
      </w:pPr>
      <w:rPr>
        <w:b w:val="0"/>
        <w:bCs w:val="0"/>
        <w:color w:val="000000"/>
        <w:sz w:val="24"/>
        <w:szCs w:val="24"/>
      </w:rPr>
    </w:lvl>
    <w:lvl w:ilvl="7">
      <w:start w:val="1"/>
      <w:numFmt w:val="decimal"/>
      <w:lvlText w:val="%1.%2.%3.%4.%5.%6.%7.%8"/>
      <w:lvlJc w:val="left"/>
      <w:pPr>
        <w:tabs>
          <w:tab w:val="num" w:pos="1800"/>
        </w:tabs>
        <w:ind w:left="1800" w:hanging="1440"/>
      </w:pPr>
      <w:rPr>
        <w:b w:val="0"/>
        <w:bCs w:val="0"/>
        <w:color w:val="000000"/>
        <w:sz w:val="24"/>
        <w:szCs w:val="24"/>
      </w:rPr>
    </w:lvl>
    <w:lvl w:ilvl="8">
      <w:start w:val="1"/>
      <w:numFmt w:val="decimal"/>
      <w:lvlText w:val="%1.%2.%3.%4.%5.%6.%7.%8.%9"/>
      <w:lvlJc w:val="left"/>
      <w:pPr>
        <w:tabs>
          <w:tab w:val="num" w:pos="2160"/>
        </w:tabs>
        <w:ind w:left="2160" w:hanging="1800"/>
      </w:pPr>
      <w:rPr>
        <w:b w:val="0"/>
        <w:bCs w:val="0"/>
        <w:color w:val="000000"/>
        <w:sz w:val="24"/>
        <w:szCs w:val="24"/>
      </w:rPr>
    </w:lvl>
  </w:abstractNum>
  <w:abstractNum w:abstractNumId="3" w15:restartNumberingAfterBreak="0">
    <w:nsid w:val="00000004"/>
    <w:multiLevelType w:val="multilevel"/>
    <w:tmpl w:val="00000004"/>
    <w:name w:val="WW8Num4"/>
    <w:lvl w:ilvl="0">
      <w:start w:val="1"/>
      <w:numFmt w:val="decimal"/>
      <w:pStyle w:val="Styl2"/>
      <w:lvlText w:val="%1."/>
      <w:lvlJc w:val="left"/>
      <w:pPr>
        <w:tabs>
          <w:tab w:val="num" w:pos="720"/>
        </w:tabs>
        <w:ind w:left="720" w:hanging="360"/>
      </w:pPr>
      <w:rPr>
        <w:rFonts w:ascii="Times New Roman" w:hAnsi="Times New Roman" w:cs="Times New Roman"/>
        <w:b w:val="0"/>
        <w:color w:val="000000"/>
        <w:kern w:val="2"/>
        <w:sz w:val="24"/>
        <w:szCs w:val="24"/>
      </w:rPr>
    </w:lvl>
    <w:lvl w:ilvl="1">
      <w:start w:val="1"/>
      <w:numFmt w:val="decimal"/>
      <w:lvlText w:val="%2)"/>
      <w:lvlJc w:val="left"/>
      <w:pPr>
        <w:tabs>
          <w:tab w:val="num" w:pos="709"/>
        </w:tabs>
        <w:ind w:left="1364" w:hanging="360"/>
      </w:pPr>
      <w:rPr>
        <w:rFonts w:ascii="Times New Roman" w:eastAsia="Times New Roman" w:hAnsi="Times New Roman" w:cs="Times New Roman"/>
        <w:b w:val="0"/>
        <w:color w:val="000000"/>
        <w:sz w:val="24"/>
        <w:szCs w:val="24"/>
      </w:r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rPr>
        <w:rFonts w:ascii="Times New Roman" w:hAnsi="Times New Roman" w:cs="Times New Roman"/>
        <w:color w:val="000000"/>
        <w:sz w:val="24"/>
        <w:szCs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bCs w:val="0"/>
        <w:color w:val="000000"/>
        <w:kern w:val="2"/>
        <w:sz w:val="24"/>
        <w:szCs w:val="24"/>
      </w:rPr>
    </w:lvl>
    <w:lvl w:ilvl="2">
      <w:start w:val="1"/>
      <w:numFmt w:val="decimal"/>
      <w:lvlText w:val="%3."/>
      <w:lvlJc w:val="left"/>
      <w:pPr>
        <w:tabs>
          <w:tab w:val="num" w:pos="2160"/>
        </w:tabs>
        <w:ind w:left="216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Cs/>
        <w:color w:val="000000"/>
        <w:sz w:val="24"/>
        <w:szCs w:val="24"/>
        <w:highlight w:val="white"/>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rPr>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1952E6CA"/>
    <w:name w:val="WW8Num8"/>
    <w:lvl w:ilvl="0">
      <w:start w:val="1"/>
      <w:numFmt w:val="decimal"/>
      <w:lvlText w:val="%1."/>
      <w:lvlJc w:val="left"/>
      <w:pPr>
        <w:tabs>
          <w:tab w:val="num" w:pos="720"/>
        </w:tabs>
        <w:ind w:left="720" w:hanging="360"/>
      </w:pPr>
      <w:rPr>
        <w:rFonts w:ascii="Arial" w:hAnsi="Arial" w:cs="Arial" w:hint="default"/>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54BAD71A"/>
    <w:name w:val="WW8Num10"/>
    <w:lvl w:ilvl="0">
      <w:start w:val="1"/>
      <w:numFmt w:val="decimal"/>
      <w:lvlText w:val="%1."/>
      <w:lvlJc w:val="left"/>
      <w:pPr>
        <w:tabs>
          <w:tab w:val="num" w:pos="720"/>
        </w:tabs>
        <w:ind w:left="720" w:hanging="360"/>
      </w:pPr>
      <w:rPr>
        <w:rFonts w:ascii="Arial" w:hAnsi="Arial" w:cs="Arial" w:hint="default"/>
        <w:bCs/>
        <w:color w:val="000000"/>
        <w:sz w:val="24"/>
        <w:szCs w:val="24"/>
        <w:highlight w:val="whit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A2701776"/>
    <w:name w:val="WW8Num12"/>
    <w:lvl w:ilvl="0">
      <w:start w:val="1"/>
      <w:numFmt w:val="decimal"/>
      <w:lvlText w:val="%1."/>
      <w:lvlJc w:val="left"/>
      <w:pPr>
        <w:tabs>
          <w:tab w:val="num" w:pos="720"/>
        </w:tabs>
        <w:ind w:left="720" w:hanging="360"/>
      </w:pPr>
      <w:rPr>
        <w:rFonts w:ascii="Arial" w:hAnsi="Arial" w:cs="Arial" w:hint="default"/>
        <w:b w:val="0"/>
        <w:bCs/>
        <w:color w:val="000000"/>
        <w:spacing w:val="-2"/>
        <w:sz w:val="24"/>
        <w:szCs w:val="24"/>
        <w:highlight w:val="white"/>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b w:val="0"/>
        <w:bCs/>
        <w:color w:val="000000"/>
        <w:sz w:val="24"/>
        <w:szCs w:val="24"/>
        <w:highlight w:val="whit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4"/>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color w:val="000000"/>
        <w:kern w:val="2"/>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4"/>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440"/>
        </w:tabs>
        <w:ind w:left="1440" w:hanging="360"/>
      </w:pPr>
      <w:rPr>
        <w:rFonts w:ascii="Arial"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720"/>
        </w:tabs>
        <w:ind w:left="720" w:hanging="360"/>
      </w:pPr>
      <w:rPr>
        <w:rFonts w:ascii="Arial" w:hAnsi="Arial"/>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DD92C6B4"/>
    <w:name w:val="WW8Num20"/>
    <w:lvl w:ilvl="0">
      <w:start w:val="1"/>
      <w:numFmt w:val="decimal"/>
      <w:lvlText w:val="%1."/>
      <w:lvlJc w:val="left"/>
      <w:pPr>
        <w:tabs>
          <w:tab w:val="num" w:pos="720"/>
        </w:tabs>
        <w:ind w:left="720" w:hanging="360"/>
      </w:pPr>
      <w:rPr>
        <w:bCs/>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D08284"/>
    <w:name w:val="WW8Num21"/>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31362DB2"/>
    <w:name w:val="WW8Num2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Arial" w:hAnsi="Arial" w:cs="Arial"/>
        <w:bCs/>
        <w:color w:val="000000"/>
        <w:sz w:val="24"/>
        <w:szCs w:val="24"/>
      </w:rPr>
    </w:lvl>
    <w:lvl w:ilvl="1">
      <w:start w:val="1"/>
      <w:numFmt w:val="decimal"/>
      <w:lvlText w:val="%2."/>
      <w:lvlJc w:val="left"/>
      <w:pPr>
        <w:tabs>
          <w:tab w:val="num" w:pos="1800"/>
        </w:tabs>
        <w:ind w:left="1800" w:hanging="360"/>
      </w:pPr>
      <w:rPr>
        <w:b/>
        <w:bCs w:val="0"/>
        <w:color w:val="000000"/>
        <w:kern w:val="2"/>
        <w:sz w:val="24"/>
        <w:szCs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rPr>
        <w:color w:val="000000"/>
        <w:sz w:val="24"/>
        <w:szCs w:val="24"/>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rPr>
        <w:color w:val="000000"/>
        <w:sz w:val="24"/>
        <w:szCs w:val="24"/>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0000001A"/>
    <w:multiLevelType w:val="multilevel"/>
    <w:tmpl w:val="51545A86"/>
    <w:name w:val="WW8Num2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160"/>
        </w:tabs>
        <w:ind w:left="2160" w:hanging="360"/>
      </w:pPr>
      <w:rPr>
        <w:rFonts w:ascii="Arial" w:eastAsia="Times New Roman" w:hAnsi="Arial"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8314314A"/>
    <w:name w:val="WW8Num28"/>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5"/>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6"/>
      <w:numFmt w:val="decimal"/>
      <w:lvlText w:val="%1."/>
      <w:lvlJc w:val="left"/>
      <w:pPr>
        <w:tabs>
          <w:tab w:val="num" w:pos="720"/>
        </w:tabs>
        <w:ind w:left="720" w:hanging="360"/>
      </w:pPr>
      <w:rPr>
        <w:rFonts w:ascii="Arial" w:hAnsi="Arial" w:cs="Arial"/>
        <w:color w:val="000000"/>
        <w:kern w:val="2"/>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color w:val="00000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34DE966E"/>
    <w:name w:val="WW8Num3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lowerLetter"/>
      <w:lvlText w:val="%1)"/>
      <w:lvlJc w:val="left"/>
      <w:pPr>
        <w:tabs>
          <w:tab w:val="num" w:pos="0"/>
        </w:tabs>
        <w:ind w:left="1440" w:hanging="360"/>
      </w:pPr>
      <w:rPr>
        <w:rFonts w:ascii="Arial" w:hAnsi="Arial" w:cs="Arial"/>
        <w:b w:val="0"/>
        <w:bCs w:val="0"/>
        <w:color w:val="000000"/>
        <w:kern w:val="2"/>
        <w:sz w:val="24"/>
        <w:szCs w:val="24"/>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1440" w:hanging="360"/>
      </w:pPr>
      <w:rPr>
        <w:rFonts w:ascii="Arial" w:hAnsi="Arial" w:cs="Arial"/>
        <w:color w:val="000000"/>
        <w:kern w:val="2"/>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1146" w:hanging="360"/>
      </w:pPr>
      <w:rPr>
        <w:rFonts w:ascii="Arial" w:hAnsi="Arial" w:cs="Arial"/>
        <w:color w:val="000000"/>
      </w:rPr>
    </w:lvl>
  </w:abstractNum>
  <w:abstractNum w:abstractNumId="43" w15:restartNumberingAfterBreak="0">
    <w:nsid w:val="0BF32E34"/>
    <w:multiLevelType w:val="hybridMultilevel"/>
    <w:tmpl w:val="F12CA698"/>
    <w:name w:val="WW8Num44222"/>
    <w:lvl w:ilvl="0" w:tplc="1F5437A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418C2">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DE8187A">
      <w:start w:val="1"/>
      <w:numFmt w:val="decimal"/>
      <w:lvlText w:val="%7."/>
      <w:lvlJc w:val="left"/>
      <w:pPr>
        <w:ind w:left="5040" w:hanging="360"/>
      </w:pPr>
      <w:rPr>
        <w:rFonts w:ascii="Arial" w:hAnsi="Arial" w:cs="Arial"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8C6A1D"/>
    <w:multiLevelType w:val="hybridMultilevel"/>
    <w:tmpl w:val="09DCB2F6"/>
    <w:name w:val="WW8Num442"/>
    <w:lvl w:ilvl="0" w:tplc="1B18E78A">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5" w15:restartNumberingAfterBreak="0">
    <w:nsid w:val="14DF6B4F"/>
    <w:multiLevelType w:val="hybridMultilevel"/>
    <w:tmpl w:val="9738E83E"/>
    <w:lvl w:ilvl="0" w:tplc="A1A6F534">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15BA2B9E"/>
    <w:multiLevelType w:val="hybridMultilevel"/>
    <w:tmpl w:val="33DE1F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91C7504"/>
    <w:multiLevelType w:val="multilevel"/>
    <w:tmpl w:val="984E788C"/>
    <w:name w:val="WW8Num362"/>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Arial" w:hAnsi="Arial" w:cs="Arial" w:hint="default"/>
        <w:color w:val="00000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2C0E4437"/>
    <w:multiLevelType w:val="hybridMultilevel"/>
    <w:tmpl w:val="0764E550"/>
    <w:name w:val="WW8Num442222"/>
    <w:lvl w:ilvl="0" w:tplc="DCA8AAE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31752508"/>
    <w:multiLevelType w:val="hybridMultilevel"/>
    <w:tmpl w:val="999C7616"/>
    <w:name w:val="WW8Num4422222"/>
    <w:lvl w:ilvl="0" w:tplc="1F5437A4">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0"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3A37E6B"/>
    <w:multiLevelType w:val="hybridMultilevel"/>
    <w:tmpl w:val="F9D2ACE2"/>
    <w:name w:val="WW8Num44222222"/>
    <w:lvl w:ilvl="0" w:tplc="EE2234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8E5494"/>
    <w:multiLevelType w:val="hybridMultilevel"/>
    <w:tmpl w:val="5E86D8EC"/>
    <w:name w:val="WW8Num44"/>
    <w:lvl w:ilvl="0" w:tplc="763A348E">
      <w:start w:val="1"/>
      <w:numFmt w:val="decimal"/>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5220B28"/>
    <w:multiLevelType w:val="hybridMultilevel"/>
    <w:tmpl w:val="765C3082"/>
    <w:name w:val="WW8Num192"/>
    <w:lvl w:ilvl="0" w:tplc="400220CE">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7B2F76"/>
    <w:multiLevelType w:val="hybridMultilevel"/>
    <w:tmpl w:val="4CD016A4"/>
    <w:name w:val="WW8Num4422"/>
    <w:lvl w:ilvl="0" w:tplc="D5886EF8">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A403BF1"/>
    <w:multiLevelType w:val="hybridMultilevel"/>
    <w:tmpl w:val="6F84B156"/>
    <w:lvl w:ilvl="0" w:tplc="4DC6114A">
      <w:start w:val="1"/>
      <w:numFmt w:val="lowerLetter"/>
      <w:lvlText w:val="%1)"/>
      <w:lvlJc w:val="left"/>
      <w:pPr>
        <w:ind w:left="1070" w:hanging="360"/>
      </w:pPr>
      <w:rPr>
        <w:color w:val="000000"/>
        <w:sz w:val="24"/>
      </w:rPr>
    </w:lvl>
    <w:lvl w:ilvl="1" w:tplc="52CA7C4E">
      <w:start w:val="1"/>
      <w:numFmt w:val="decimal"/>
      <w:lvlText w:val="%2)"/>
      <w:lvlJc w:val="left"/>
      <w:pPr>
        <w:ind w:left="1790" w:hanging="360"/>
      </w:pPr>
      <w:rPr>
        <w:color w:val="000000"/>
        <w:sz w:val="24"/>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41"/>
  </w:num>
  <w:num w:numId="38">
    <w:abstractNumId w:val="42"/>
  </w:num>
  <w:num w:numId="39">
    <w:abstractNumId w:val="52"/>
  </w:num>
  <w:num w:numId="40">
    <w:abstractNumId w:val="44"/>
  </w:num>
  <w:num w:numId="41">
    <w:abstractNumId w:val="54"/>
  </w:num>
  <w:num w:numId="42">
    <w:abstractNumId w:val="43"/>
  </w:num>
  <w:num w:numId="43">
    <w:abstractNumId w:val="48"/>
  </w:num>
  <w:num w:numId="44">
    <w:abstractNumId w:val="49"/>
  </w:num>
  <w:num w:numId="45">
    <w:abstractNumId w:val="51"/>
  </w:num>
  <w:num w:numId="46">
    <w:abstractNumId w:val="53"/>
  </w:num>
  <w:num w:numId="47">
    <w:abstractNumId w:val="45"/>
  </w:num>
  <w:num w:numId="48">
    <w:abstractNumId w:val="47"/>
  </w:num>
  <w:num w:numId="49">
    <w:abstractNumId w:val="50"/>
  </w:num>
  <w:num w:numId="50">
    <w:abstractNumId w:val="46"/>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6"/>
    <w:rsid w:val="00035BA3"/>
    <w:rsid w:val="00057A83"/>
    <w:rsid w:val="000A0724"/>
    <w:rsid w:val="000D5670"/>
    <w:rsid w:val="000E6095"/>
    <w:rsid w:val="000F3EF6"/>
    <w:rsid w:val="0010424F"/>
    <w:rsid w:val="0010788C"/>
    <w:rsid w:val="0013525D"/>
    <w:rsid w:val="00166C2B"/>
    <w:rsid w:val="001943EC"/>
    <w:rsid w:val="001A0A96"/>
    <w:rsid w:val="001C4E6D"/>
    <w:rsid w:val="001D18FC"/>
    <w:rsid w:val="001E3297"/>
    <w:rsid w:val="001F21EB"/>
    <w:rsid w:val="001F4BC7"/>
    <w:rsid w:val="002109A8"/>
    <w:rsid w:val="00217397"/>
    <w:rsid w:val="002174C1"/>
    <w:rsid w:val="00242194"/>
    <w:rsid w:val="0025595C"/>
    <w:rsid w:val="002D2274"/>
    <w:rsid w:val="002E7696"/>
    <w:rsid w:val="002F01C8"/>
    <w:rsid w:val="00305F90"/>
    <w:rsid w:val="00311BDC"/>
    <w:rsid w:val="00345D1B"/>
    <w:rsid w:val="003A3B68"/>
    <w:rsid w:val="003D076B"/>
    <w:rsid w:val="003E4E0F"/>
    <w:rsid w:val="0040215E"/>
    <w:rsid w:val="00405F65"/>
    <w:rsid w:val="004164F0"/>
    <w:rsid w:val="0042136E"/>
    <w:rsid w:val="00457E86"/>
    <w:rsid w:val="00460EE7"/>
    <w:rsid w:val="005211C0"/>
    <w:rsid w:val="00555E98"/>
    <w:rsid w:val="005640DE"/>
    <w:rsid w:val="005F5A6C"/>
    <w:rsid w:val="00623363"/>
    <w:rsid w:val="00631FDF"/>
    <w:rsid w:val="00677511"/>
    <w:rsid w:val="006A163A"/>
    <w:rsid w:val="006C04D9"/>
    <w:rsid w:val="006D04E5"/>
    <w:rsid w:val="006D0F60"/>
    <w:rsid w:val="00710AF2"/>
    <w:rsid w:val="00724E71"/>
    <w:rsid w:val="00734678"/>
    <w:rsid w:val="00763E2C"/>
    <w:rsid w:val="007672A2"/>
    <w:rsid w:val="00772179"/>
    <w:rsid w:val="007B59EC"/>
    <w:rsid w:val="0082275C"/>
    <w:rsid w:val="00823AB4"/>
    <w:rsid w:val="00830145"/>
    <w:rsid w:val="008D2F6C"/>
    <w:rsid w:val="008D4581"/>
    <w:rsid w:val="00905B1A"/>
    <w:rsid w:val="009123AA"/>
    <w:rsid w:val="00975C53"/>
    <w:rsid w:val="00984DAF"/>
    <w:rsid w:val="009914BD"/>
    <w:rsid w:val="009B08F2"/>
    <w:rsid w:val="009D3FE1"/>
    <w:rsid w:val="009F2CA7"/>
    <w:rsid w:val="00A41FF9"/>
    <w:rsid w:val="00AF6638"/>
    <w:rsid w:val="00B13A2C"/>
    <w:rsid w:val="00B16F2C"/>
    <w:rsid w:val="00B342FA"/>
    <w:rsid w:val="00B40555"/>
    <w:rsid w:val="00B836A0"/>
    <w:rsid w:val="00B97381"/>
    <w:rsid w:val="00BA73E0"/>
    <w:rsid w:val="00BC650A"/>
    <w:rsid w:val="00BE7648"/>
    <w:rsid w:val="00BF1424"/>
    <w:rsid w:val="00C07AA7"/>
    <w:rsid w:val="00C60E5F"/>
    <w:rsid w:val="00CA5448"/>
    <w:rsid w:val="00CB23EB"/>
    <w:rsid w:val="00CB39AC"/>
    <w:rsid w:val="00CC461E"/>
    <w:rsid w:val="00CD1586"/>
    <w:rsid w:val="00CD4E7E"/>
    <w:rsid w:val="00D0345D"/>
    <w:rsid w:val="00D7097A"/>
    <w:rsid w:val="00D7151C"/>
    <w:rsid w:val="00DB1964"/>
    <w:rsid w:val="00DD4BB6"/>
    <w:rsid w:val="00DF383E"/>
    <w:rsid w:val="00E02624"/>
    <w:rsid w:val="00E03BBC"/>
    <w:rsid w:val="00E34F65"/>
    <w:rsid w:val="00E72E4B"/>
    <w:rsid w:val="00E96ABA"/>
    <w:rsid w:val="00ED38D6"/>
    <w:rsid w:val="00F13CF7"/>
    <w:rsid w:val="00F141A0"/>
    <w:rsid w:val="00F1698A"/>
    <w:rsid w:val="00F22D6A"/>
    <w:rsid w:val="00F93A5F"/>
    <w:rsid w:val="00FD1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21D05"/>
  <w15:chartTrackingRefBased/>
  <w15:docId w15:val="{9599E7B4-62A8-421E-B6E3-123B8CDA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b w:val="0"/>
      <w:bCs w:val="0"/>
      <w:color w:val="000000"/>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Cs/>
      <w:color w:val="000000"/>
      <w:sz w:val="24"/>
      <w:szCs w:val="24"/>
    </w:rPr>
  </w:style>
  <w:style w:type="character" w:customStyle="1" w:styleId="WW8Num5z1">
    <w:name w:val="WW8Num5z1"/>
    <w:rPr>
      <w:b/>
      <w:bCs w:val="0"/>
      <w:color w:val="000000"/>
      <w:kern w:val="2"/>
      <w:sz w:val="24"/>
      <w:szCs w:val="24"/>
    </w:rPr>
  </w:style>
  <w:style w:type="character" w:customStyle="1" w:styleId="WW8Num5z2">
    <w:name w:val="WW8Num5z2"/>
    <w:rPr>
      <w:bCs/>
      <w:color w:val="000000"/>
      <w:sz w:val="24"/>
      <w:szCs w:val="24"/>
    </w:rPr>
  </w:style>
  <w:style w:type="character" w:customStyle="1" w:styleId="WW8Num5z3">
    <w:name w:val="WW8Num5z3"/>
    <w:rPr>
      <w:color w:val="000000"/>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Cs/>
      <w:color w:val="000000"/>
      <w:sz w:val="24"/>
      <w:szCs w:val="24"/>
      <w:highlight w:val="white"/>
    </w:rPr>
  </w:style>
  <w:style w:type="character" w:customStyle="1" w:styleId="WW8Num6z1">
    <w:name w:val="WW8Num6z1"/>
    <w:rPr>
      <w:bCs/>
      <w:color w:val="000000"/>
      <w:sz w:val="24"/>
      <w:szCs w:val="24"/>
    </w:rPr>
  </w:style>
  <w:style w:type="character" w:customStyle="1" w:styleId="WW8Num6z2">
    <w:name w:val="WW8Num6z2"/>
    <w:rPr>
      <w:rFonts w:ascii="Times New Roman" w:eastAsia="Times New Roman" w:hAnsi="Times New Roman" w:cs="Times New Roman"/>
      <w:bCs/>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color w:val="000000"/>
      <w:sz w:val="24"/>
      <w:szCs w:val="24"/>
    </w:rPr>
  </w:style>
  <w:style w:type="character" w:customStyle="1" w:styleId="WW8Num7z1">
    <w:name w:val="WW8Num7z1"/>
    <w:rPr>
      <w:color w:val="000000"/>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Cs/>
      <w:color w:val="00000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val="0"/>
      <w:bCs w:val="0"/>
      <w:color w:val="000000"/>
      <w:sz w:val="24"/>
      <w:szCs w:val="24"/>
    </w:rPr>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Cs/>
      <w:color w:val="000000"/>
      <w:sz w:val="24"/>
      <w:szCs w:val="24"/>
      <w:highlight w:val="white"/>
    </w:rPr>
  </w:style>
  <w:style w:type="character" w:customStyle="1" w:styleId="WW8Num10z1">
    <w:name w:val="WW8Num10z1"/>
  </w:style>
  <w:style w:type="character" w:customStyle="1" w:styleId="WW8Num10z2">
    <w:name w:val="WW8Num10z2"/>
    <w:rPr>
      <w:b w:val="0"/>
      <w:bCs/>
      <w:color w:val="00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bCs/>
      <w:color w:val="000000"/>
      <w:spacing w:val="-2"/>
      <w:sz w:val="24"/>
      <w:szCs w:val="24"/>
      <w:highlight w:val="whit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color w:val="000000"/>
      <w:spacing w:val="-2"/>
      <w:sz w:val="24"/>
      <w:szCs w:val="24"/>
      <w:highlight w:val="white"/>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color w:val="000000"/>
      <w:sz w:val="24"/>
      <w:szCs w:val="24"/>
      <w:highlight w:val="white"/>
    </w:rPr>
  </w:style>
  <w:style w:type="character" w:customStyle="1" w:styleId="WW8Num13z1">
    <w:name w:val="WW8Num13z1"/>
  </w:style>
  <w:style w:type="character" w:customStyle="1" w:styleId="WW8Num13z2">
    <w:name w:val="WW8Num13z2"/>
  </w:style>
  <w:style w:type="character" w:customStyle="1" w:styleId="WW8Num13z3">
    <w:name w:val="WW8Num13z3"/>
    <w:rPr>
      <w:rFonts w:ascii="Arial" w:hAnsi="Arial" w:cs="Arial"/>
      <w:color w:val="00000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color w:val="000000"/>
    </w:rPr>
  </w:style>
  <w:style w:type="character" w:customStyle="1" w:styleId="WW8Num14z1">
    <w:name w:val="WW8Num14z1"/>
    <w:rPr>
      <w:color w:val="000000"/>
      <w:kern w:val="2"/>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b w:val="0"/>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bCs w:val="0"/>
      <w:color w:val="000000"/>
      <w:sz w:val="24"/>
      <w:szCs w:val="24"/>
    </w:rPr>
  </w:style>
  <w:style w:type="character" w:customStyle="1" w:styleId="WW8Num17z1">
    <w:name w:val="WW8Num17z1"/>
    <w:rPr>
      <w:rFonts w:ascii="Arial" w:hAnsi="Aria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b w:val="0"/>
      <w:bCs w:val="0"/>
      <w:color w:val="000000"/>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OpenSymbol"/>
      <w:color w:val="000000"/>
      <w:sz w:val="24"/>
      <w:szCs w:val="24"/>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sz w:val="24"/>
      <w:szCs w:val="24"/>
    </w:rPr>
  </w:style>
  <w:style w:type="character" w:customStyle="1" w:styleId="WW8Num20z1">
    <w:name w:val="WW8Num20z1"/>
    <w:rPr>
      <w:b w:val="0"/>
      <w:bCs/>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Cs/>
      <w:color w:val="000000"/>
      <w:sz w:val="24"/>
      <w:szCs w:val="24"/>
    </w:rPr>
  </w:style>
  <w:style w:type="character" w:customStyle="1" w:styleId="WW8Num23z1">
    <w:name w:val="WW8Num23z1"/>
    <w:rPr>
      <w:b w:val="0"/>
      <w:bCs/>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Cs/>
      <w:color w:val="000000"/>
      <w:sz w:val="24"/>
      <w:szCs w:val="24"/>
    </w:rPr>
  </w:style>
  <w:style w:type="character" w:customStyle="1" w:styleId="WW8Num25z1">
    <w:name w:val="WW8Num25z1"/>
    <w:rPr>
      <w:b/>
      <w:bCs w:val="0"/>
      <w:color w:val="000000"/>
      <w:kern w:val="2"/>
      <w:sz w:val="24"/>
      <w:szCs w:val="24"/>
    </w:rPr>
  </w:style>
  <w:style w:type="character" w:customStyle="1" w:styleId="WW8Num25z2">
    <w:name w:val="WW8Num25z2"/>
  </w:style>
  <w:style w:type="character" w:customStyle="1" w:styleId="WW8Num25z3">
    <w:name w:val="WW8Num25z3"/>
    <w:rPr>
      <w:color w:val="000000"/>
      <w:sz w:val="24"/>
      <w:szCs w:val="24"/>
    </w:rPr>
  </w:style>
  <w:style w:type="character" w:customStyle="1" w:styleId="WW8Num25z4">
    <w:name w:val="WW8Num25z4"/>
  </w:style>
  <w:style w:type="character" w:customStyle="1" w:styleId="WW8Num25z5">
    <w:name w:val="WW8Num25z5"/>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bCs/>
      <w:color w:val="000000"/>
      <w:sz w:val="24"/>
      <w:szCs w:val="24"/>
    </w:rPr>
  </w:style>
  <w:style w:type="character" w:customStyle="1" w:styleId="WW8Num26z2">
    <w:name w:val="WW8Num26z2"/>
    <w:rPr>
      <w:rFonts w:ascii="Times New Roman" w:eastAsia="Times New Roman" w:hAnsi="Times New Roman" w:cs="Times New Roman"/>
      <w:bCs/>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sz w:val="24"/>
      <w:szCs w:val="24"/>
    </w:rPr>
  </w:style>
  <w:style w:type="character" w:customStyle="1" w:styleId="WW8Num27z1">
    <w:name w:val="WW8Num27z1"/>
    <w:rPr>
      <w:rFonts w:ascii="Arial" w:hAnsi="Arial" w:cs="Arial"/>
    </w:rPr>
  </w:style>
  <w:style w:type="character" w:customStyle="1" w:styleId="WW8Num27z2">
    <w:name w:val="WW8Num27z2"/>
    <w:rPr>
      <w:rFonts w:ascii="Arial" w:eastAsia="Times New Roman" w:hAnsi="Arial" w:cs="Times New Roman"/>
      <w:color w:val="00000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color w:val="000000"/>
      <w:sz w:val="24"/>
      <w:szCs w:val="24"/>
    </w:rPr>
  </w:style>
  <w:style w:type="character" w:customStyle="1" w:styleId="WW8Num31z1">
    <w:name w:val="WW8Num31z1"/>
    <w:rPr>
      <w:rFonts w:ascii="Arial" w:hAnsi="Arial" w:cs="Arial"/>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color w:val="000000"/>
    </w:rPr>
  </w:style>
  <w:style w:type="character" w:customStyle="1" w:styleId="WW8Num32z1">
    <w:name w:val="WW8Num32z1"/>
    <w:rPr>
      <w:b w:val="0"/>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000000"/>
      <w:kern w:val="2"/>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color w:val="000000"/>
    </w:rPr>
  </w:style>
  <w:style w:type="character" w:customStyle="1" w:styleId="WW8Num35z0">
    <w:name w:val="WW8Num35z0"/>
    <w:rPr>
      <w:bCs/>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rPr>
      <w:rFonts w:ascii="Arial" w:hAnsi="Arial" w:cs="Arial"/>
      <w:color w:val="000000"/>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color w:val="00000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b w:val="0"/>
      <w:bCs w:val="0"/>
      <w:color w:val="000000"/>
      <w:kern w:val="2"/>
      <w:sz w:val="24"/>
      <w:szCs w:val="24"/>
    </w:rPr>
  </w:style>
  <w:style w:type="character" w:customStyle="1" w:styleId="WW8Num42z0">
    <w:name w:val="WW8Num42z0"/>
    <w:rPr>
      <w:rFonts w:ascii="Arial" w:hAnsi="Arial" w:cs="Arial"/>
      <w:color w:val="000000"/>
      <w:kern w:val="2"/>
      <w:sz w:val="24"/>
      <w:szCs w:val="24"/>
    </w:rPr>
  </w:style>
  <w:style w:type="character" w:customStyle="1" w:styleId="WW8Num43z0">
    <w:name w:val="WW8Num43z0"/>
    <w:rPr>
      <w:rFonts w:ascii="Arial" w:hAnsi="Arial" w:cs="Arial"/>
      <w:color w:val="000000"/>
    </w:rPr>
  </w:style>
  <w:style w:type="character" w:customStyle="1" w:styleId="WW8Num25z6">
    <w:name w:val="WW8Num25z6"/>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0">
    <w:name w:val="WW8Num44z0"/>
    <w:rPr>
      <w:rFonts w:ascii="Arial" w:hAnsi="Arial" w:cs="Arial"/>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0">
    <w:name w:val="WW8Num45z0"/>
    <w:rPr>
      <w:rFonts w:ascii="Arial" w:hAnsi="Arial" w:cs="Arial"/>
      <w:color w:val="000000"/>
      <w:kern w:val="2"/>
      <w:sz w:val="24"/>
      <w:szCs w:val="24"/>
    </w:rPr>
  </w:style>
  <w:style w:type="character" w:customStyle="1" w:styleId="WW8Num46z0">
    <w:name w:val="WW8Num46z0"/>
    <w:rPr>
      <w:rFonts w:cs="Times New Roman"/>
      <w:b w:val="0"/>
      <w:bCs w:val="0"/>
      <w:color w:val="000000"/>
      <w:sz w:val="24"/>
      <w:szCs w:val="24"/>
    </w:rPr>
  </w:style>
  <w:style w:type="character" w:customStyle="1" w:styleId="WW8Num46z1">
    <w:name w:val="WW8Num46z1"/>
    <w:rPr>
      <w:rFonts w:eastAsia="Times New Roman" w:cs="Times New Roman"/>
      <w:sz w:val="24"/>
      <w:szCs w:val="24"/>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color w:val="00000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color w:val="000000"/>
      <w:sz w:val="24"/>
      <w:szCs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color w:val="00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20">
    <w:name w:val="Domyślna czcionka akapitu2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1">
    <w:name w:val="WW8Num48z1"/>
    <w:rPr>
      <w:rFonts w:ascii="Symbol" w:hAnsi="Symbol" w:cs="Symbol"/>
      <w:color w:val="000000"/>
    </w:rPr>
  </w:style>
  <w:style w:type="character" w:customStyle="1" w:styleId="Domylnaczcionkaakapitu19">
    <w:name w:val="Domyślna czcionka akapitu19"/>
  </w:style>
  <w:style w:type="character" w:customStyle="1" w:styleId="Domylnaczcionkaakapitu18">
    <w:name w:val="Domyślna czcionka akapitu1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b w:val="0"/>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eastAsia="Times New Roman" w:hAnsi="Arial" w:cs="Arial"/>
      <w:color w:val="00000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eastAsia="Times New Roman" w:hAnsi="Arial"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Times New Roman"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17">
    <w:name w:val="Domyślna czcionka akapitu17"/>
  </w:style>
  <w:style w:type="character" w:customStyle="1" w:styleId="Domylnaczcionkaakapitu16">
    <w:name w:val="Domyślna czcionka akapitu16"/>
  </w:style>
  <w:style w:type="character" w:customStyle="1" w:styleId="Domylnaczcionkaakapitu15">
    <w:name w:val="Domyślna czcionka akapitu15"/>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Arial" w:hAnsi="Arial"/>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character" w:customStyle="1" w:styleId="ListLabel160">
    <w:name w:val="ListLabel 160"/>
    <w:rPr>
      <w:color w:val="auto"/>
    </w:rPr>
  </w:style>
  <w:style w:type="character" w:customStyle="1" w:styleId="Nagwek2ZnakZnak">
    <w:name w:val="Nagłówek 2 Znak Znak"/>
    <w:rPr>
      <w:sz w:val="24"/>
      <w:lang w:val="pl-PL" w:bidi="ar-SA"/>
    </w:rPr>
  </w:style>
  <w:style w:type="paragraph" w:customStyle="1" w:styleId="Nagwek20">
    <w:name w:val="Nagłówek20"/>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9">
    <w:name w:val="Nagłówek19"/>
    <w:basedOn w:val="Normalny"/>
    <w:next w:val="Tekstpodstawowy"/>
    <w:pPr>
      <w:keepNext/>
      <w:spacing w:before="240" w:after="120"/>
    </w:pPr>
    <w:rPr>
      <w:rFonts w:ascii="Arial" w:eastAsia="Microsoft YaHei" w:hAnsi="Arial" w:cs="Arial"/>
      <w:sz w:val="28"/>
      <w:szCs w:val="28"/>
    </w:rPr>
  </w:style>
  <w:style w:type="paragraph" w:customStyle="1" w:styleId="Podpis8">
    <w:name w:val="Podpis8"/>
    <w:basedOn w:val="Normalny"/>
    <w:pPr>
      <w:suppressLineNumbers/>
      <w:spacing w:before="120" w:after="120"/>
    </w:pPr>
    <w:rPr>
      <w:rFonts w:cs="Arial"/>
      <w:i/>
      <w:iCs/>
      <w:sz w:val="24"/>
      <w:szCs w:val="24"/>
    </w:rPr>
  </w:style>
  <w:style w:type="paragraph" w:customStyle="1" w:styleId="Nagwek18">
    <w:name w:val="Nagłówek18"/>
    <w:basedOn w:val="Normalny"/>
    <w:next w:val="Tekstpodstawowy"/>
    <w:pPr>
      <w:keepNext/>
      <w:spacing w:before="240" w:after="120"/>
    </w:pPr>
    <w:rPr>
      <w:rFonts w:ascii="Arial" w:eastAsia="Microsoft YaHei" w:hAnsi="Arial" w:cs="Arial"/>
      <w:sz w:val="28"/>
      <w:szCs w:val="28"/>
    </w:rPr>
  </w:style>
  <w:style w:type="paragraph" w:customStyle="1" w:styleId="Podpis7">
    <w:name w:val="Podpis7"/>
    <w:basedOn w:val="Normalny"/>
    <w:pPr>
      <w:suppressLineNumbers/>
      <w:spacing w:before="120" w:after="120"/>
    </w:pPr>
    <w:rPr>
      <w:rFonts w:cs="Arial"/>
      <w:i/>
      <w:iCs/>
      <w:sz w:val="24"/>
      <w:szCs w:val="24"/>
    </w:rPr>
  </w:style>
  <w:style w:type="paragraph" w:customStyle="1" w:styleId="Nagwek17">
    <w:name w:val="Nagłówek17"/>
    <w:basedOn w:val="Normalny"/>
    <w:next w:val="Tekstpodstawowy"/>
    <w:pPr>
      <w:keepNext/>
      <w:spacing w:before="240" w:after="120"/>
    </w:pPr>
    <w:rPr>
      <w:rFonts w:ascii="Arial" w:eastAsia="Microsoft YaHei" w:hAnsi="Arial" w:cs="Arial"/>
      <w:sz w:val="28"/>
      <w:szCs w:val="28"/>
    </w:rPr>
  </w:style>
  <w:style w:type="paragraph" w:customStyle="1" w:styleId="Podpis6">
    <w:name w:val="Podpis6"/>
    <w:basedOn w:val="Normalny"/>
    <w:pPr>
      <w:suppressLineNumbers/>
      <w:spacing w:before="120" w:after="120"/>
    </w:pPr>
    <w:rPr>
      <w:rFonts w:cs="Arial"/>
      <w:i/>
      <w:iCs/>
      <w:sz w:val="24"/>
      <w:szCs w:val="24"/>
    </w:rPr>
  </w:style>
  <w:style w:type="paragraph" w:customStyle="1" w:styleId="Nagwek16">
    <w:name w:val="Nagłówek16"/>
    <w:basedOn w:val="Normalny"/>
    <w:next w:val="Tekstpodstawowy"/>
    <w:pPr>
      <w:keepNext/>
      <w:spacing w:before="240" w:after="120"/>
    </w:pPr>
    <w:rPr>
      <w:rFonts w:ascii="Arial" w:eastAsia="Microsoft YaHei" w:hAnsi="Arial" w:cs="Arial"/>
      <w:sz w:val="28"/>
      <w:szCs w:val="28"/>
    </w:rPr>
  </w:style>
  <w:style w:type="paragraph" w:customStyle="1" w:styleId="Podpis5">
    <w:name w:val="Podpis5"/>
    <w:basedOn w:val="Normalny"/>
    <w:pPr>
      <w:suppressLineNumbers/>
      <w:spacing w:before="120" w:after="120"/>
    </w:pPr>
    <w:rPr>
      <w:rFonts w:cs="Arial"/>
      <w:i/>
      <w:iCs/>
      <w:sz w:val="24"/>
      <w:szCs w:val="24"/>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customStyle="1" w:styleId="Legenda11">
    <w:name w:val="Legenda11"/>
    <w:basedOn w:val="Normalny"/>
    <w:pPr>
      <w:suppressLineNumbers/>
      <w:spacing w:before="120" w:after="120"/>
    </w:pPr>
    <w:rPr>
      <w:rFonts w:cs="Mangal"/>
      <w:i/>
      <w:iCs/>
      <w:sz w:val="24"/>
      <w:szCs w:val="24"/>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1">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a">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color w:val="000000"/>
      <w:sz w:val="28"/>
    </w:rPr>
  </w:style>
  <w:style w:type="paragraph" w:customStyle="1" w:styleId="Tekstpodstawowy210">
    <w:name w:val="Tekst podstawowy 21"/>
    <w:basedOn w:val="Normalny"/>
    <w:rPr>
      <w:color w:val="000000"/>
      <w:sz w:val="28"/>
    </w:rPr>
  </w:style>
  <w:style w:type="paragraph" w:customStyle="1" w:styleId="tekstost">
    <w:name w:val="tekst ost"/>
    <w:basedOn w:val="Normalny"/>
    <w:pPr>
      <w:jc w:val="both"/>
    </w:pPr>
    <w:rPr>
      <w:color w:val="000000"/>
    </w:r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sdfootnote">
    <w:name w:val="sdfootnote"/>
    <w:basedOn w:val="Normalny"/>
    <w:pPr>
      <w:suppressAutoHyphens w:val="0"/>
      <w:spacing w:before="280"/>
      <w:ind w:left="284" w:hanging="284"/>
    </w:pPr>
  </w:style>
  <w:style w:type="character" w:styleId="Odwoaniedokomentarza">
    <w:name w:val="annotation reference"/>
    <w:uiPriority w:val="99"/>
    <w:semiHidden/>
    <w:unhideWhenUsed/>
    <w:rsid w:val="003E4E0F"/>
    <w:rPr>
      <w:sz w:val="16"/>
      <w:szCs w:val="16"/>
    </w:rPr>
  </w:style>
  <w:style w:type="paragraph" w:styleId="Tekstkomentarza">
    <w:name w:val="annotation text"/>
    <w:basedOn w:val="Normalny"/>
    <w:link w:val="TekstkomentarzaZnak1"/>
    <w:uiPriority w:val="99"/>
    <w:semiHidden/>
    <w:unhideWhenUsed/>
    <w:rsid w:val="003E4E0F"/>
  </w:style>
  <w:style w:type="character" w:customStyle="1" w:styleId="TekstkomentarzaZnak1">
    <w:name w:val="Tekst komentarza Znak1"/>
    <w:link w:val="Tekstkomentarza"/>
    <w:uiPriority w:val="99"/>
    <w:semiHidden/>
    <w:rsid w:val="003E4E0F"/>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4478">
      <w:bodyDiv w:val="1"/>
      <w:marLeft w:val="0"/>
      <w:marRight w:val="0"/>
      <w:marTop w:val="0"/>
      <w:marBottom w:val="0"/>
      <w:divBdr>
        <w:top w:val="none" w:sz="0" w:space="0" w:color="auto"/>
        <w:left w:val="none" w:sz="0" w:space="0" w:color="auto"/>
        <w:bottom w:val="none" w:sz="0" w:space="0" w:color="auto"/>
        <w:right w:val="none" w:sz="0" w:space="0" w:color="auto"/>
      </w:divBdr>
    </w:div>
    <w:div w:id="409543896">
      <w:bodyDiv w:val="1"/>
      <w:marLeft w:val="0"/>
      <w:marRight w:val="0"/>
      <w:marTop w:val="0"/>
      <w:marBottom w:val="0"/>
      <w:divBdr>
        <w:top w:val="none" w:sz="0" w:space="0" w:color="auto"/>
        <w:left w:val="none" w:sz="0" w:space="0" w:color="auto"/>
        <w:bottom w:val="none" w:sz="0" w:space="0" w:color="auto"/>
        <w:right w:val="none" w:sz="0" w:space="0" w:color="auto"/>
      </w:divBdr>
    </w:div>
    <w:div w:id="883062158">
      <w:bodyDiv w:val="1"/>
      <w:marLeft w:val="0"/>
      <w:marRight w:val="0"/>
      <w:marTop w:val="0"/>
      <w:marBottom w:val="0"/>
      <w:divBdr>
        <w:top w:val="none" w:sz="0" w:space="0" w:color="auto"/>
        <w:left w:val="none" w:sz="0" w:space="0" w:color="auto"/>
        <w:bottom w:val="none" w:sz="0" w:space="0" w:color="auto"/>
        <w:right w:val="none" w:sz="0" w:space="0" w:color="auto"/>
      </w:divBdr>
    </w:div>
    <w:div w:id="104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7275</Words>
  <Characters>43655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50829</CharactersWithSpaces>
  <SharedDoc>false</SharedDoc>
  <HLinks>
    <vt:vector size="30" baseType="variant">
      <vt:variant>
        <vt:i4>7798847</vt:i4>
      </vt:variant>
      <vt:variant>
        <vt:i4>12</vt:i4>
      </vt:variant>
      <vt:variant>
        <vt:i4>0</vt:i4>
      </vt:variant>
      <vt:variant>
        <vt:i4>5</vt:i4>
      </vt:variant>
      <vt:variant>
        <vt:lpwstr/>
      </vt:variant>
      <vt:variant>
        <vt:lpwstr>sdfootnote1anc</vt:lpwstr>
      </vt:variant>
      <vt:variant>
        <vt:i4>7012392</vt:i4>
      </vt:variant>
      <vt:variant>
        <vt:i4>9</vt:i4>
      </vt:variant>
      <vt:variant>
        <vt:i4>0</vt:i4>
      </vt:variant>
      <vt:variant>
        <vt:i4>5</vt:i4>
      </vt:variant>
      <vt:variant>
        <vt:lpwstr/>
      </vt:variant>
      <vt:variant>
        <vt:lpwstr>sdfootnote1sym</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7</cp:revision>
  <cp:lastPrinted>2021-05-26T10:45:00Z</cp:lastPrinted>
  <dcterms:created xsi:type="dcterms:W3CDTF">2021-05-26T12:35:00Z</dcterms:created>
  <dcterms:modified xsi:type="dcterms:W3CDTF">2021-05-27T09:21:00Z</dcterms:modified>
</cp:coreProperties>
</file>