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D516" w14:textId="77777777" w:rsidR="00E7029E" w:rsidRDefault="009716E1">
      <w:pPr>
        <w:pStyle w:val="Nagwek"/>
        <w:rPr>
          <w:rFonts w:ascii="Arial" w:hAnsi="Arial" w:cs="Arial"/>
          <w:sz w:val="24"/>
          <w:szCs w:val="24"/>
        </w:rPr>
      </w:pPr>
      <w:bookmarkStart w:id="0" w:name="_GoBack"/>
      <w:bookmarkEnd w:id="0"/>
      <w:r>
        <w:rPr>
          <w:rStyle w:val="Odwoaniedokomentarza1"/>
          <w:rFonts w:ascii="Arial" w:hAnsi="Arial" w:cs="Arial"/>
          <w:b/>
          <w:sz w:val="24"/>
          <w:szCs w:val="24"/>
        </w:rPr>
        <w:tab/>
        <w:t xml:space="preserve">UMOWA </w:t>
      </w:r>
      <w:r>
        <w:rPr>
          <w:rFonts w:ascii="Arial" w:hAnsi="Arial" w:cs="Arial"/>
          <w:b/>
          <w:sz w:val="24"/>
          <w:szCs w:val="24"/>
        </w:rPr>
        <w:t xml:space="preserve">NR </w:t>
      </w:r>
      <w:r>
        <w:rPr>
          <w:rFonts w:ascii="Arial" w:hAnsi="Arial" w:cs="Arial"/>
          <w:sz w:val="24"/>
          <w:szCs w:val="24"/>
        </w:rPr>
        <w:t>........................................</w:t>
      </w:r>
    </w:p>
    <w:p w14:paraId="037D632B" w14:textId="77777777" w:rsidR="00E7029E" w:rsidRDefault="00E7029E">
      <w:pPr>
        <w:rPr>
          <w:rFonts w:ascii="Arial" w:hAnsi="Arial" w:cs="Arial"/>
          <w:sz w:val="24"/>
          <w:szCs w:val="24"/>
        </w:rPr>
      </w:pPr>
    </w:p>
    <w:p w14:paraId="7C52289B" w14:textId="77777777" w:rsidR="00E7029E" w:rsidRDefault="009716E1">
      <w:pPr>
        <w:jc w:val="center"/>
        <w:rPr>
          <w:rFonts w:ascii="Arial" w:hAnsi="Arial" w:cs="Arial"/>
          <w:sz w:val="24"/>
          <w:szCs w:val="24"/>
        </w:rPr>
      </w:pPr>
      <w:r>
        <w:rPr>
          <w:rFonts w:ascii="Arial" w:hAnsi="Arial" w:cs="Arial"/>
          <w:sz w:val="24"/>
          <w:szCs w:val="24"/>
        </w:rPr>
        <w:t>zawarta w dniu ................. 2021 roku w Świdniku pomiędzy:</w:t>
      </w:r>
    </w:p>
    <w:p w14:paraId="76ECC727" w14:textId="77777777" w:rsidR="00E7029E" w:rsidRDefault="00E7029E">
      <w:pPr>
        <w:jc w:val="center"/>
        <w:rPr>
          <w:rFonts w:ascii="Arial" w:hAnsi="Arial" w:cs="Arial"/>
          <w:sz w:val="24"/>
          <w:szCs w:val="24"/>
        </w:rPr>
      </w:pPr>
    </w:p>
    <w:p w14:paraId="74A12551" w14:textId="77777777" w:rsidR="00E7029E" w:rsidRDefault="009716E1">
      <w:pPr>
        <w:jc w:val="both"/>
        <w:rPr>
          <w:rFonts w:ascii="Arial" w:hAnsi="Arial" w:cs="Arial"/>
          <w:sz w:val="24"/>
          <w:szCs w:val="24"/>
        </w:rPr>
      </w:pPr>
      <w:r>
        <w:rPr>
          <w:rFonts w:ascii="Arial" w:hAnsi="Arial" w:cs="Arial"/>
          <w:sz w:val="24"/>
          <w:szCs w:val="24"/>
        </w:rPr>
        <w:t>Gminą Miejską Świdnik 21-040 Świdnik ul. Stanisława Wyspiańskiego 27,</w:t>
      </w:r>
    </w:p>
    <w:p w14:paraId="652181E5" w14:textId="77777777" w:rsidR="00E7029E" w:rsidRDefault="009716E1">
      <w:pPr>
        <w:jc w:val="both"/>
        <w:rPr>
          <w:rFonts w:ascii="Arial" w:hAnsi="Arial" w:cs="Arial"/>
          <w:sz w:val="24"/>
          <w:szCs w:val="24"/>
        </w:rPr>
      </w:pPr>
      <w:r>
        <w:rPr>
          <w:rFonts w:ascii="Arial" w:hAnsi="Arial" w:cs="Arial"/>
          <w:sz w:val="24"/>
          <w:szCs w:val="24"/>
        </w:rPr>
        <w:t>którą reprezentują:</w:t>
      </w:r>
    </w:p>
    <w:p w14:paraId="51811691" w14:textId="77777777" w:rsidR="00E7029E" w:rsidRDefault="00E7029E">
      <w:pPr>
        <w:rPr>
          <w:rFonts w:ascii="Arial" w:hAnsi="Arial" w:cs="Arial"/>
          <w:sz w:val="24"/>
          <w:szCs w:val="24"/>
        </w:rPr>
      </w:pPr>
    </w:p>
    <w:p w14:paraId="604B937D" w14:textId="77777777" w:rsidR="00E7029E" w:rsidRDefault="009716E1">
      <w:pPr>
        <w:pStyle w:val="Standard"/>
        <w:rPr>
          <w:rFonts w:ascii="Arial" w:hAnsi="Arial" w:cs="Arial"/>
        </w:rPr>
      </w:pPr>
      <w:r>
        <w:rPr>
          <w:rFonts w:ascii="Arial" w:hAnsi="Arial" w:cs="Arial"/>
        </w:rPr>
        <w:t>1. Marcin Dmowski – Zastępca Burmistrza</w:t>
      </w:r>
    </w:p>
    <w:p w14:paraId="4E6601F1" w14:textId="77777777" w:rsidR="00E7029E" w:rsidRDefault="009716E1">
      <w:pPr>
        <w:pStyle w:val="Standard"/>
        <w:rPr>
          <w:rFonts w:ascii="Arial" w:hAnsi="Arial" w:cs="Arial"/>
        </w:rPr>
      </w:pPr>
      <w:r>
        <w:rPr>
          <w:rFonts w:ascii="Arial" w:hAnsi="Arial" w:cs="Arial"/>
        </w:rPr>
        <w:t>2. Anna Szczęsna – Kierownik Referatu Inwestycji</w:t>
      </w:r>
    </w:p>
    <w:p w14:paraId="3A656B18" w14:textId="77777777" w:rsidR="00E7029E" w:rsidRDefault="00E7029E">
      <w:pPr>
        <w:rPr>
          <w:rFonts w:ascii="Arial" w:hAnsi="Arial" w:cs="Arial"/>
          <w:sz w:val="24"/>
          <w:szCs w:val="24"/>
        </w:rPr>
      </w:pPr>
    </w:p>
    <w:p w14:paraId="5FCA4AD0" w14:textId="07F1EBA8" w:rsidR="00E7029E" w:rsidRDefault="009716E1">
      <w:pPr>
        <w:rPr>
          <w:rFonts w:ascii="Arial" w:hAnsi="Arial" w:cs="Arial"/>
          <w:sz w:val="24"/>
          <w:szCs w:val="24"/>
        </w:rPr>
      </w:pPr>
      <w:r>
        <w:rPr>
          <w:rFonts w:ascii="Arial" w:hAnsi="Arial" w:cs="Arial"/>
          <w:sz w:val="24"/>
          <w:szCs w:val="24"/>
        </w:rPr>
        <w:t>zwaną dalej „Zamawiającym”,</w:t>
      </w:r>
    </w:p>
    <w:p w14:paraId="5592A778" w14:textId="77777777" w:rsidR="00457160" w:rsidRDefault="00457160">
      <w:pPr>
        <w:rPr>
          <w:rFonts w:ascii="Arial" w:hAnsi="Arial" w:cs="Arial"/>
          <w:sz w:val="24"/>
          <w:szCs w:val="24"/>
        </w:rPr>
      </w:pPr>
    </w:p>
    <w:p w14:paraId="21DBF630" w14:textId="77777777" w:rsidR="00B27646" w:rsidRDefault="009716E1">
      <w:pPr>
        <w:spacing w:line="360" w:lineRule="auto"/>
        <w:rPr>
          <w:rFonts w:ascii="Arial" w:hAnsi="Arial" w:cs="Arial"/>
          <w:sz w:val="24"/>
          <w:szCs w:val="24"/>
        </w:rPr>
      </w:pPr>
      <w:r>
        <w:rPr>
          <w:rFonts w:ascii="Arial" w:hAnsi="Arial" w:cs="Arial"/>
          <w:sz w:val="24"/>
          <w:szCs w:val="24"/>
        </w:rPr>
        <w:t>a</w:t>
      </w:r>
    </w:p>
    <w:p w14:paraId="6EA4F842" w14:textId="32D0CBA6" w:rsidR="00E7029E" w:rsidRDefault="009716E1">
      <w:pPr>
        <w:spacing w:line="360" w:lineRule="auto"/>
        <w:rPr>
          <w:rFonts w:ascii="Arial" w:hAnsi="Arial" w:cs="Arial"/>
          <w:sz w:val="24"/>
          <w:szCs w:val="24"/>
        </w:rPr>
      </w:pPr>
      <w:r>
        <w:rPr>
          <w:rFonts w:ascii="Arial" w:hAnsi="Arial" w:cs="Arial"/>
          <w:sz w:val="24"/>
          <w:szCs w:val="24"/>
        </w:rPr>
        <w:t>……………………………………………………………………………………………</w:t>
      </w:r>
    </w:p>
    <w:p w14:paraId="49D4EEFE" w14:textId="77777777" w:rsidR="00E7029E" w:rsidRDefault="009716E1">
      <w:pPr>
        <w:spacing w:line="360" w:lineRule="auto"/>
        <w:rPr>
          <w:rFonts w:ascii="Arial" w:hAnsi="Arial" w:cs="Arial"/>
          <w:sz w:val="24"/>
          <w:szCs w:val="24"/>
        </w:rPr>
      </w:pPr>
      <w:r>
        <w:rPr>
          <w:rFonts w:ascii="Arial" w:hAnsi="Arial" w:cs="Arial"/>
          <w:sz w:val="24"/>
          <w:szCs w:val="24"/>
        </w:rPr>
        <w:t>posiadającym REGON nr ……………………. i NIP nr …………………….</w:t>
      </w:r>
    </w:p>
    <w:p w14:paraId="08E15939" w14:textId="77777777" w:rsidR="00E7029E" w:rsidRDefault="009716E1">
      <w:pPr>
        <w:rPr>
          <w:rFonts w:ascii="Arial" w:hAnsi="Arial" w:cs="Arial"/>
          <w:sz w:val="24"/>
          <w:szCs w:val="24"/>
        </w:rPr>
      </w:pPr>
      <w:r>
        <w:rPr>
          <w:rFonts w:ascii="Arial" w:hAnsi="Arial" w:cs="Arial"/>
          <w:sz w:val="24"/>
          <w:szCs w:val="24"/>
        </w:rPr>
        <w:t>którą reprezentuje:</w:t>
      </w:r>
    </w:p>
    <w:p w14:paraId="4828961B" w14:textId="77777777" w:rsidR="00E7029E" w:rsidRDefault="00E7029E">
      <w:pPr>
        <w:rPr>
          <w:rFonts w:ascii="Arial" w:hAnsi="Arial" w:cs="Arial"/>
          <w:sz w:val="24"/>
          <w:szCs w:val="24"/>
        </w:rPr>
      </w:pPr>
    </w:p>
    <w:p w14:paraId="58135EB4" w14:textId="713B42AD" w:rsidR="00E7029E" w:rsidRPr="00997AF3" w:rsidRDefault="009716E1" w:rsidP="00997AF3">
      <w:pPr>
        <w:pStyle w:val="Akapitzlist"/>
        <w:numPr>
          <w:ilvl w:val="0"/>
          <w:numId w:val="58"/>
        </w:numPr>
        <w:ind w:left="284" w:hanging="284"/>
        <w:rPr>
          <w:rFonts w:ascii="Arial" w:hAnsi="Arial" w:cs="Arial"/>
          <w:sz w:val="24"/>
          <w:szCs w:val="24"/>
        </w:rPr>
      </w:pPr>
      <w:r w:rsidRPr="00997AF3">
        <w:rPr>
          <w:rFonts w:ascii="Arial" w:hAnsi="Arial" w:cs="Arial"/>
          <w:sz w:val="24"/>
          <w:szCs w:val="24"/>
        </w:rPr>
        <w:t>…………………………..</w:t>
      </w:r>
    </w:p>
    <w:p w14:paraId="76520B6C" w14:textId="77777777" w:rsidR="00E7029E" w:rsidRDefault="00E7029E">
      <w:pPr>
        <w:rPr>
          <w:rFonts w:ascii="Arial" w:hAnsi="Arial" w:cs="Arial"/>
          <w:sz w:val="24"/>
          <w:szCs w:val="24"/>
        </w:rPr>
      </w:pPr>
    </w:p>
    <w:p w14:paraId="448D3089" w14:textId="77777777" w:rsidR="00E7029E" w:rsidRDefault="009716E1">
      <w:pPr>
        <w:rPr>
          <w:rFonts w:ascii="Arial" w:hAnsi="Arial" w:cs="Arial"/>
          <w:sz w:val="24"/>
          <w:szCs w:val="24"/>
        </w:rPr>
      </w:pPr>
      <w:r>
        <w:rPr>
          <w:rFonts w:ascii="Arial" w:hAnsi="Arial" w:cs="Arial"/>
          <w:sz w:val="24"/>
          <w:szCs w:val="24"/>
        </w:rPr>
        <w:t>zwanym dalej „Wykonawcą”,</w:t>
      </w:r>
    </w:p>
    <w:p w14:paraId="778BCCCF" w14:textId="2D2C2A85" w:rsidR="00E7029E" w:rsidRDefault="009716E1">
      <w:pPr>
        <w:jc w:val="both"/>
        <w:rPr>
          <w:rFonts w:ascii="Arial" w:hAnsi="Arial" w:cs="Arial"/>
          <w:sz w:val="24"/>
          <w:szCs w:val="24"/>
        </w:rPr>
      </w:pPr>
      <w:r>
        <w:rPr>
          <w:rFonts w:ascii="Arial" w:hAnsi="Arial" w:cs="Arial"/>
          <w:sz w:val="24"/>
          <w:szCs w:val="24"/>
        </w:rPr>
        <w:t xml:space="preserve">wyłonionym zgodnie z ustawą z dnia 11 września 2019 r. Prawo zamówień publicznych (Dz.U. z 2019 r., poz. 2019 z </w:t>
      </w:r>
      <w:proofErr w:type="spellStart"/>
      <w:r>
        <w:rPr>
          <w:rFonts w:ascii="Arial" w:hAnsi="Arial" w:cs="Arial"/>
          <w:sz w:val="24"/>
          <w:szCs w:val="24"/>
        </w:rPr>
        <w:t>póź</w:t>
      </w:r>
      <w:r w:rsidR="004A6CB9">
        <w:rPr>
          <w:rFonts w:ascii="Arial" w:hAnsi="Arial" w:cs="Arial"/>
          <w:sz w:val="24"/>
          <w:szCs w:val="24"/>
        </w:rPr>
        <w:t>n</w:t>
      </w:r>
      <w:proofErr w:type="spellEnd"/>
      <w:r>
        <w:rPr>
          <w:rFonts w:ascii="Arial" w:hAnsi="Arial" w:cs="Arial"/>
          <w:sz w:val="24"/>
          <w:szCs w:val="24"/>
        </w:rPr>
        <w:t>. zm.) w trybie podstawowym bez możliwości prowadzenia negocjacji nr ……………………. o następującej treści:</w:t>
      </w:r>
    </w:p>
    <w:p w14:paraId="493D279F" w14:textId="77777777" w:rsidR="00E7029E" w:rsidRDefault="00E7029E">
      <w:pPr>
        <w:jc w:val="both"/>
        <w:rPr>
          <w:rFonts w:ascii="Arial" w:hAnsi="Arial" w:cs="Arial"/>
          <w:b/>
          <w:sz w:val="24"/>
          <w:szCs w:val="24"/>
        </w:rPr>
      </w:pPr>
    </w:p>
    <w:p w14:paraId="4A25D381" w14:textId="77777777" w:rsidR="00E7029E" w:rsidRDefault="009716E1">
      <w:pPr>
        <w:jc w:val="center"/>
        <w:rPr>
          <w:rFonts w:ascii="Arial" w:hAnsi="Arial" w:cs="Arial"/>
          <w:sz w:val="24"/>
          <w:szCs w:val="24"/>
        </w:rPr>
      </w:pPr>
      <w:r>
        <w:rPr>
          <w:rFonts w:ascii="Arial" w:hAnsi="Arial" w:cs="Arial"/>
          <w:b/>
          <w:sz w:val="24"/>
          <w:szCs w:val="24"/>
        </w:rPr>
        <w:t>§ 1</w:t>
      </w:r>
    </w:p>
    <w:p w14:paraId="282FE66A" w14:textId="77777777" w:rsidR="00E7029E" w:rsidRDefault="009716E1">
      <w:pPr>
        <w:jc w:val="center"/>
        <w:rPr>
          <w:rFonts w:ascii="Arial" w:hAnsi="Arial" w:cs="Arial"/>
          <w:sz w:val="24"/>
          <w:szCs w:val="24"/>
        </w:rPr>
      </w:pPr>
      <w:r>
        <w:rPr>
          <w:rFonts w:ascii="Arial" w:hAnsi="Arial" w:cs="Arial"/>
          <w:b/>
          <w:sz w:val="24"/>
          <w:szCs w:val="24"/>
        </w:rPr>
        <w:t>Przedmiot Umowy</w:t>
      </w:r>
    </w:p>
    <w:p w14:paraId="50A72F39" w14:textId="34E4C21D" w:rsidR="00E7029E" w:rsidRPr="006D34E1" w:rsidRDefault="009716E1" w:rsidP="00997AF3">
      <w:pPr>
        <w:pStyle w:val="Akapitzlist"/>
        <w:numPr>
          <w:ilvl w:val="0"/>
          <w:numId w:val="36"/>
        </w:numPr>
        <w:tabs>
          <w:tab w:val="left" w:pos="284"/>
        </w:tabs>
        <w:ind w:left="284" w:hanging="284"/>
        <w:jc w:val="both"/>
        <w:rPr>
          <w:sz w:val="24"/>
          <w:szCs w:val="24"/>
        </w:rPr>
      </w:pPr>
      <w:r w:rsidRPr="006D34E1">
        <w:rPr>
          <w:rFonts w:ascii="Arial" w:hAnsi="Arial" w:cs="Arial"/>
          <w:color w:val="000000"/>
          <w:sz w:val="24"/>
          <w:szCs w:val="24"/>
        </w:rPr>
        <w:t xml:space="preserve">Przedmiotem </w:t>
      </w:r>
      <w:r w:rsidRPr="006D34E1">
        <w:rPr>
          <w:rFonts w:ascii="Arial" w:hAnsi="Arial" w:cs="Arial"/>
          <w:bCs/>
          <w:color w:val="000000"/>
          <w:sz w:val="24"/>
          <w:szCs w:val="24"/>
        </w:rPr>
        <w:t>umowy</w:t>
      </w:r>
      <w:r w:rsidRPr="006D34E1">
        <w:rPr>
          <w:rFonts w:ascii="Arial" w:hAnsi="Arial" w:cs="Arial"/>
          <w:color w:val="000000"/>
          <w:sz w:val="24"/>
          <w:szCs w:val="24"/>
        </w:rPr>
        <w:t xml:space="preserve"> </w:t>
      </w:r>
      <w:r w:rsidR="00B358CB" w:rsidRPr="006D34E1">
        <w:rPr>
          <w:rFonts w:ascii="Arial" w:hAnsi="Arial" w:cs="Arial"/>
          <w:sz w:val="24"/>
          <w:szCs w:val="24"/>
        </w:rPr>
        <w:t>realizacja przez Wykonawcę, na rzecz Zamawiającego, zamówienia o charakterze „buduj” pod nazwą</w:t>
      </w:r>
      <w:r w:rsidRPr="006D34E1">
        <w:rPr>
          <w:rFonts w:ascii="Arial" w:hAnsi="Arial" w:cs="Arial"/>
          <w:color w:val="000000"/>
          <w:sz w:val="24"/>
          <w:szCs w:val="24"/>
        </w:rPr>
        <w:t xml:space="preserve">: </w:t>
      </w:r>
      <w:r w:rsidR="00E97AC8" w:rsidRPr="00E97AC8">
        <w:rPr>
          <w:rFonts w:ascii="Arial" w:eastAsia="Calibri" w:hAnsi="Arial" w:cs="Arial"/>
          <w:b/>
          <w:bCs/>
          <w:color w:val="000000"/>
          <w:sz w:val="24"/>
          <w:szCs w:val="24"/>
          <w:lang w:eastAsia="pl-PL"/>
        </w:rPr>
        <w:t xml:space="preserve">Modernizacja i przebudowa Przedszkola nr </w:t>
      </w:r>
      <w:r w:rsidR="0037155D">
        <w:rPr>
          <w:rFonts w:ascii="Arial" w:eastAsia="Calibri" w:hAnsi="Arial" w:cs="Arial"/>
          <w:b/>
          <w:bCs/>
          <w:color w:val="000000"/>
          <w:sz w:val="24"/>
          <w:szCs w:val="24"/>
          <w:lang w:eastAsia="pl-PL"/>
        </w:rPr>
        <w:t>7</w:t>
      </w:r>
      <w:r w:rsidR="00E97AC8" w:rsidRPr="006D34E1">
        <w:rPr>
          <w:rFonts w:ascii="Arial" w:eastAsia="Calibri" w:hAnsi="Arial" w:cs="Arial"/>
          <w:b/>
          <w:bCs/>
          <w:color w:val="000000"/>
          <w:sz w:val="24"/>
          <w:szCs w:val="24"/>
        </w:rPr>
        <w:t xml:space="preserve"> </w:t>
      </w:r>
      <w:r w:rsidR="008230D4" w:rsidRPr="0037155D">
        <w:rPr>
          <w:rFonts w:ascii="Arial" w:eastAsia="Calibri" w:hAnsi="Arial" w:cs="Arial"/>
          <w:bCs/>
          <w:color w:val="000000"/>
          <w:sz w:val="24"/>
          <w:szCs w:val="24"/>
        </w:rPr>
        <w:t xml:space="preserve">w ramach zadania </w:t>
      </w:r>
      <w:r w:rsidRPr="0037155D">
        <w:rPr>
          <w:rFonts w:ascii="Arial" w:eastAsia="Calibri" w:hAnsi="Arial" w:cs="Arial"/>
          <w:bCs/>
          <w:color w:val="000000"/>
          <w:sz w:val="24"/>
          <w:szCs w:val="24"/>
        </w:rPr>
        <w:t>„</w:t>
      </w:r>
      <w:r w:rsidR="00E97AC8" w:rsidRPr="0037155D">
        <w:rPr>
          <w:rFonts w:ascii="Arial" w:eastAsia="Calibri" w:hAnsi="Arial" w:cs="Arial"/>
          <w:bCs/>
          <w:color w:val="000000"/>
          <w:sz w:val="24"/>
          <w:szCs w:val="24"/>
          <w:lang w:eastAsia="pl-PL"/>
        </w:rPr>
        <w:t>Modernizacja i przebudowa instalacji elektrycznej w budynku Przedszkola nr 6 w Zespole Przedszkoli nr 2 oraz Przedszkola nr 7 w Świdniku</w:t>
      </w:r>
      <w:r w:rsidRPr="0037155D">
        <w:rPr>
          <w:rFonts w:ascii="Arial" w:eastAsia="Calibri" w:hAnsi="Arial" w:cs="Arial"/>
          <w:bCs/>
          <w:color w:val="000000"/>
          <w:sz w:val="24"/>
          <w:szCs w:val="24"/>
        </w:rPr>
        <w:t>”</w:t>
      </w:r>
      <w:r w:rsidR="00B358CB" w:rsidRPr="0037155D">
        <w:rPr>
          <w:rFonts w:ascii="Arial" w:eastAsia="Calibri" w:hAnsi="Arial" w:cs="Arial"/>
          <w:bCs/>
          <w:color w:val="000000"/>
          <w:sz w:val="24"/>
          <w:szCs w:val="24"/>
        </w:rPr>
        <w:t>,</w:t>
      </w:r>
      <w:r w:rsidR="00B358CB" w:rsidRPr="006D34E1">
        <w:rPr>
          <w:rFonts w:ascii="Arial" w:eastAsia="Calibri" w:hAnsi="Arial" w:cs="Arial"/>
          <w:b/>
          <w:bCs/>
          <w:color w:val="000000"/>
          <w:sz w:val="24"/>
          <w:szCs w:val="24"/>
        </w:rPr>
        <w:t xml:space="preserve"> </w:t>
      </w:r>
      <w:r w:rsidR="00B358CB" w:rsidRPr="006D34E1">
        <w:rPr>
          <w:rFonts w:ascii="Arial" w:hAnsi="Arial" w:cs="Arial"/>
          <w:sz w:val="24"/>
          <w:szCs w:val="24"/>
        </w:rPr>
        <w:t>za wynagrodzeniem płatnym na warunkach określonych w niniejszej Umowie.</w:t>
      </w:r>
    </w:p>
    <w:p w14:paraId="38CB78D2" w14:textId="77777777" w:rsidR="00E7029E" w:rsidRDefault="00E7029E">
      <w:pPr>
        <w:pStyle w:val="Akapitzlist"/>
        <w:tabs>
          <w:tab w:val="left" w:pos="284"/>
          <w:tab w:val="left" w:pos="720"/>
        </w:tabs>
        <w:jc w:val="both"/>
        <w:rPr>
          <w:rFonts w:ascii="Arial" w:hAnsi="Arial" w:cs="Arial"/>
          <w:sz w:val="24"/>
          <w:szCs w:val="24"/>
        </w:rPr>
      </w:pPr>
    </w:p>
    <w:p w14:paraId="70E6E554" w14:textId="7495C079" w:rsidR="00DE507D" w:rsidRPr="00697BA7" w:rsidRDefault="00DE507D" w:rsidP="00997AF3">
      <w:pPr>
        <w:pStyle w:val="Akapitzlist"/>
        <w:numPr>
          <w:ilvl w:val="0"/>
          <w:numId w:val="36"/>
        </w:numPr>
        <w:tabs>
          <w:tab w:val="left" w:pos="284"/>
        </w:tabs>
        <w:ind w:left="284" w:hanging="284"/>
        <w:jc w:val="both"/>
        <w:rPr>
          <w:rFonts w:ascii="Arial" w:hAnsi="Arial" w:cs="Arial"/>
          <w:sz w:val="24"/>
          <w:szCs w:val="24"/>
        </w:rPr>
      </w:pPr>
      <w:bookmarkStart w:id="1" w:name="_Hlk71713543"/>
      <w:r w:rsidRPr="00697BA7">
        <w:rPr>
          <w:rFonts w:ascii="Arial" w:hAnsi="Arial" w:cs="Arial"/>
          <w:sz w:val="24"/>
          <w:szCs w:val="24"/>
        </w:rPr>
        <w:t>Zakres przedmiotu zamówienia obejmuje wykonanie pełnego zakresu robót</w:t>
      </w:r>
      <w:r w:rsidR="003C778E">
        <w:rPr>
          <w:rFonts w:ascii="Arial" w:hAnsi="Arial" w:cs="Arial"/>
          <w:sz w:val="24"/>
          <w:szCs w:val="24"/>
        </w:rPr>
        <w:t xml:space="preserve"> </w:t>
      </w:r>
      <w:r w:rsidRPr="00697BA7">
        <w:rPr>
          <w:rFonts w:ascii="Arial" w:hAnsi="Arial" w:cs="Arial"/>
          <w:sz w:val="24"/>
          <w:szCs w:val="24"/>
        </w:rPr>
        <w:t>budowlanych</w:t>
      </w:r>
      <w:r w:rsidR="003C778E">
        <w:rPr>
          <w:rFonts w:ascii="Arial" w:hAnsi="Arial" w:cs="Arial"/>
          <w:sz w:val="24"/>
          <w:szCs w:val="24"/>
        </w:rPr>
        <w:t xml:space="preserve"> </w:t>
      </w:r>
      <w:r w:rsidRPr="00697BA7">
        <w:rPr>
          <w:rFonts w:ascii="Arial" w:hAnsi="Arial" w:cs="Arial"/>
          <w:sz w:val="24"/>
          <w:szCs w:val="24"/>
        </w:rPr>
        <w:t>w</w:t>
      </w:r>
      <w:r w:rsidR="003C778E">
        <w:rPr>
          <w:rFonts w:ascii="Arial" w:hAnsi="Arial" w:cs="Arial"/>
          <w:sz w:val="24"/>
          <w:szCs w:val="24"/>
        </w:rPr>
        <w:t xml:space="preserve"> </w:t>
      </w:r>
      <w:r w:rsidRPr="00697BA7">
        <w:rPr>
          <w:rFonts w:ascii="Arial" w:hAnsi="Arial" w:cs="Arial"/>
          <w:sz w:val="24"/>
          <w:szCs w:val="24"/>
        </w:rPr>
        <w:t>oparciu</w:t>
      </w:r>
      <w:r w:rsidR="003C778E">
        <w:rPr>
          <w:rFonts w:ascii="Arial" w:hAnsi="Arial" w:cs="Arial"/>
          <w:sz w:val="24"/>
          <w:szCs w:val="24"/>
        </w:rPr>
        <w:t xml:space="preserve"> </w:t>
      </w:r>
      <w:r w:rsidRPr="00697BA7">
        <w:rPr>
          <w:rFonts w:ascii="Arial" w:hAnsi="Arial" w:cs="Arial"/>
          <w:sz w:val="24"/>
          <w:szCs w:val="24"/>
        </w:rPr>
        <w:t>o</w:t>
      </w:r>
      <w:r w:rsidR="003C778E">
        <w:rPr>
          <w:rFonts w:ascii="Arial" w:hAnsi="Arial" w:cs="Arial"/>
          <w:sz w:val="24"/>
          <w:szCs w:val="24"/>
        </w:rPr>
        <w:t xml:space="preserve"> </w:t>
      </w:r>
      <w:r w:rsidR="00B76019">
        <w:rPr>
          <w:rFonts w:ascii="Arial" w:hAnsi="Arial" w:cs="Arial"/>
          <w:sz w:val="24"/>
          <w:szCs w:val="24"/>
        </w:rPr>
        <w:t xml:space="preserve">„Opis przedmiotu zamówienia” oraz </w:t>
      </w:r>
      <w:r w:rsidR="00CF73D0">
        <w:rPr>
          <w:rFonts w:ascii="Arial" w:hAnsi="Arial" w:cs="Arial"/>
          <w:sz w:val="24"/>
          <w:szCs w:val="24"/>
        </w:rPr>
        <w:t>przedmiar</w:t>
      </w:r>
      <w:r w:rsidR="003C778E">
        <w:rPr>
          <w:rFonts w:ascii="Arial" w:hAnsi="Arial" w:cs="Arial"/>
          <w:sz w:val="24"/>
          <w:szCs w:val="24"/>
        </w:rPr>
        <w:t xml:space="preserve"> </w:t>
      </w:r>
      <w:r w:rsidR="00CF73D0">
        <w:rPr>
          <w:rFonts w:ascii="Arial" w:hAnsi="Arial" w:cs="Arial"/>
          <w:sz w:val="24"/>
          <w:szCs w:val="24"/>
        </w:rPr>
        <w:t>robót</w:t>
      </w:r>
      <w:r>
        <w:rPr>
          <w:rFonts w:ascii="Arial" w:hAnsi="Arial" w:cs="Arial"/>
          <w:sz w:val="24"/>
          <w:szCs w:val="24"/>
        </w:rPr>
        <w:t>,</w:t>
      </w:r>
      <w:r w:rsidR="003C778E">
        <w:rPr>
          <w:rFonts w:ascii="Arial" w:hAnsi="Arial" w:cs="Arial"/>
          <w:sz w:val="24"/>
          <w:szCs w:val="24"/>
        </w:rPr>
        <w:t xml:space="preserve"> </w:t>
      </w:r>
      <w:r w:rsidRPr="00697BA7">
        <w:rPr>
          <w:rFonts w:ascii="Arial" w:hAnsi="Arial" w:cs="Arial"/>
          <w:sz w:val="24"/>
          <w:szCs w:val="24"/>
        </w:rPr>
        <w:t>w tym w szczególności</w:t>
      </w:r>
      <w:r w:rsidR="00B76019" w:rsidRPr="00B76019">
        <w:t xml:space="preserve"> </w:t>
      </w:r>
      <w:r w:rsidR="00B76019" w:rsidRPr="00B76019">
        <w:rPr>
          <w:rFonts w:ascii="Arial" w:hAnsi="Arial" w:cs="Arial"/>
          <w:sz w:val="24"/>
          <w:szCs w:val="24"/>
        </w:rPr>
        <w:t>wykonanie robót budowlanych</w:t>
      </w:r>
      <w:r w:rsidRPr="00697BA7">
        <w:rPr>
          <w:rFonts w:ascii="Arial" w:hAnsi="Arial" w:cs="Arial"/>
          <w:sz w:val="24"/>
          <w:szCs w:val="24"/>
        </w:rPr>
        <w:t>:</w:t>
      </w:r>
      <w:bookmarkEnd w:id="1"/>
    </w:p>
    <w:p w14:paraId="7998EACB" w14:textId="77777777" w:rsidR="003D0100" w:rsidRDefault="003D0100" w:rsidP="00B76019">
      <w:pPr>
        <w:pStyle w:val="NormalnyWeb"/>
        <w:spacing w:before="0" w:after="0"/>
        <w:ind w:left="284"/>
        <w:rPr>
          <w:rFonts w:ascii="Arial" w:hAnsi="Arial" w:cs="Arial"/>
        </w:rPr>
      </w:pPr>
    </w:p>
    <w:p w14:paraId="6400843B" w14:textId="2449B6D2" w:rsidR="00B76019" w:rsidRPr="00B76019" w:rsidRDefault="0037155D" w:rsidP="00B76019">
      <w:pPr>
        <w:pStyle w:val="NormalnyWeb"/>
        <w:spacing w:before="0" w:after="0"/>
        <w:ind w:left="284"/>
        <w:rPr>
          <w:rFonts w:ascii="Arial" w:hAnsi="Arial" w:cs="Arial"/>
        </w:rPr>
      </w:pPr>
      <w:r>
        <w:rPr>
          <w:rFonts w:ascii="Arial" w:hAnsi="Arial" w:cs="Arial"/>
        </w:rPr>
        <w:t>1</w:t>
      </w:r>
      <w:r w:rsidR="00DE0255">
        <w:rPr>
          <w:rFonts w:ascii="Arial" w:hAnsi="Arial" w:cs="Arial"/>
        </w:rPr>
        <w:t xml:space="preserve">) </w:t>
      </w:r>
      <w:r w:rsidR="00B76019" w:rsidRPr="00B76019">
        <w:rPr>
          <w:rFonts w:ascii="Arial" w:hAnsi="Arial" w:cs="Arial"/>
        </w:rPr>
        <w:t>Przedszkole nr 7 – ul. ks. Kanonika Jana Hryniewicza 7, 21-040 Świdnik</w:t>
      </w:r>
    </w:p>
    <w:p w14:paraId="02DDB7C9" w14:textId="29493762"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DE0255">
        <w:rPr>
          <w:rFonts w:ascii="Arial" w:hAnsi="Arial" w:cs="Arial"/>
        </w:rPr>
        <w:t>aż</w:t>
      </w:r>
      <w:r w:rsidRPr="00B76019">
        <w:rPr>
          <w:rFonts w:ascii="Arial" w:hAnsi="Arial" w:cs="Arial"/>
        </w:rPr>
        <w:t xml:space="preserve"> istniejąc</w:t>
      </w:r>
      <w:r w:rsidR="00DE0255">
        <w:rPr>
          <w:rFonts w:ascii="Arial" w:hAnsi="Arial" w:cs="Arial"/>
        </w:rPr>
        <w:t>ej</w:t>
      </w:r>
      <w:r w:rsidRPr="00B76019">
        <w:rPr>
          <w:rFonts w:ascii="Arial" w:hAnsi="Arial" w:cs="Arial"/>
        </w:rPr>
        <w:t xml:space="preserve"> RG</w:t>
      </w:r>
    </w:p>
    <w:p w14:paraId="0EE04029" w14:textId="721E6711"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DE0255">
        <w:rPr>
          <w:rFonts w:ascii="Arial" w:hAnsi="Arial" w:cs="Arial"/>
        </w:rPr>
        <w:t>aż</w:t>
      </w:r>
      <w:r w:rsidRPr="00B76019">
        <w:rPr>
          <w:rFonts w:ascii="Arial" w:hAnsi="Arial" w:cs="Arial"/>
        </w:rPr>
        <w:t xml:space="preserve"> istniejąc</w:t>
      </w:r>
      <w:r w:rsidR="00DE0255">
        <w:rPr>
          <w:rFonts w:ascii="Arial" w:hAnsi="Arial" w:cs="Arial"/>
        </w:rPr>
        <w:t>ych</w:t>
      </w:r>
      <w:r w:rsidRPr="00B76019">
        <w:rPr>
          <w:rFonts w:ascii="Arial" w:hAnsi="Arial" w:cs="Arial"/>
        </w:rPr>
        <w:t xml:space="preserve"> opraw oświetleniow</w:t>
      </w:r>
      <w:r w:rsidR="00DE0255">
        <w:rPr>
          <w:rFonts w:ascii="Arial" w:hAnsi="Arial" w:cs="Arial"/>
        </w:rPr>
        <w:t>ych</w:t>
      </w:r>
    </w:p>
    <w:p w14:paraId="4C0A29D5" w14:textId="645CF798"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881A5C">
        <w:rPr>
          <w:rFonts w:ascii="Arial" w:hAnsi="Arial" w:cs="Arial"/>
        </w:rPr>
        <w:t>aż</w:t>
      </w:r>
      <w:r w:rsidRPr="00B76019">
        <w:rPr>
          <w:rFonts w:ascii="Arial" w:hAnsi="Arial" w:cs="Arial"/>
        </w:rPr>
        <w:t xml:space="preserve"> istniejąc</w:t>
      </w:r>
      <w:r w:rsidR="00881A5C">
        <w:rPr>
          <w:rFonts w:ascii="Arial" w:hAnsi="Arial" w:cs="Arial"/>
        </w:rPr>
        <w:t>ego</w:t>
      </w:r>
      <w:r w:rsidRPr="00B76019">
        <w:rPr>
          <w:rFonts w:ascii="Arial" w:hAnsi="Arial" w:cs="Arial"/>
        </w:rPr>
        <w:t xml:space="preserve"> osprzęt</w:t>
      </w:r>
      <w:r w:rsidR="00881A5C">
        <w:rPr>
          <w:rFonts w:ascii="Arial" w:hAnsi="Arial" w:cs="Arial"/>
        </w:rPr>
        <w:t>u</w:t>
      </w:r>
      <w:r w:rsidRPr="00B76019">
        <w:rPr>
          <w:rFonts w:ascii="Arial" w:hAnsi="Arial" w:cs="Arial"/>
        </w:rPr>
        <w:t xml:space="preserve"> typu gniazdka wtyczkowe, łączniki oświetlenia itp.</w:t>
      </w:r>
    </w:p>
    <w:p w14:paraId="3CF39F0E" w14:textId="0B2ED240" w:rsidR="00B76019" w:rsidRPr="00B76019" w:rsidRDefault="00B76019" w:rsidP="00B76019">
      <w:pPr>
        <w:pStyle w:val="NormalnyWeb"/>
        <w:spacing w:before="0" w:after="0"/>
        <w:ind w:left="284"/>
        <w:rPr>
          <w:rFonts w:ascii="Arial" w:hAnsi="Arial" w:cs="Arial"/>
        </w:rPr>
      </w:pPr>
      <w:r w:rsidRPr="00B76019">
        <w:rPr>
          <w:rFonts w:ascii="Arial" w:hAnsi="Arial" w:cs="Arial"/>
        </w:rPr>
        <w:t>- demont</w:t>
      </w:r>
      <w:r w:rsidR="00881A5C">
        <w:rPr>
          <w:rFonts w:ascii="Arial" w:hAnsi="Arial" w:cs="Arial"/>
        </w:rPr>
        <w:t>aż</w:t>
      </w:r>
      <w:r w:rsidRPr="00B76019">
        <w:rPr>
          <w:rFonts w:ascii="Arial" w:hAnsi="Arial" w:cs="Arial"/>
        </w:rPr>
        <w:t xml:space="preserve"> istniejące</w:t>
      </w:r>
      <w:r w:rsidR="00881A5C">
        <w:rPr>
          <w:rFonts w:ascii="Arial" w:hAnsi="Arial" w:cs="Arial"/>
        </w:rPr>
        <w:t>go</w:t>
      </w:r>
      <w:r w:rsidRPr="00B76019">
        <w:rPr>
          <w:rFonts w:ascii="Arial" w:hAnsi="Arial" w:cs="Arial"/>
        </w:rPr>
        <w:t xml:space="preserve"> okablowani</w:t>
      </w:r>
      <w:r w:rsidR="00881A5C">
        <w:rPr>
          <w:rFonts w:ascii="Arial" w:hAnsi="Arial" w:cs="Arial"/>
        </w:rPr>
        <w:t>a</w:t>
      </w:r>
    </w:p>
    <w:p w14:paraId="6929AB48"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zainstalować nową RG</w:t>
      </w:r>
    </w:p>
    <w:p w14:paraId="7E9CE921"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zamontować nowe oprawy oświetleniowe LED</w:t>
      </w:r>
    </w:p>
    <w:p w14:paraId="64A8A07B"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zamontować nowy osprzęt typu gniazdka wtyczkowe, łączniki oświetleniowe itp.</w:t>
      </w:r>
    </w:p>
    <w:p w14:paraId="34217483"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ułożyć nowe kable i przewody</w:t>
      </w:r>
    </w:p>
    <w:p w14:paraId="027F99AA" w14:textId="77777777" w:rsidR="00B76019" w:rsidRPr="00B76019" w:rsidRDefault="00B76019" w:rsidP="00B76019">
      <w:pPr>
        <w:pStyle w:val="NormalnyWeb"/>
        <w:spacing w:before="0" w:after="0"/>
        <w:ind w:left="284"/>
        <w:rPr>
          <w:rFonts w:ascii="Arial" w:hAnsi="Arial" w:cs="Arial"/>
        </w:rPr>
      </w:pPr>
      <w:r w:rsidRPr="00B76019">
        <w:rPr>
          <w:rFonts w:ascii="Arial" w:hAnsi="Arial" w:cs="Arial"/>
        </w:rPr>
        <w:t>- wykonać instalację komputerową IT</w:t>
      </w:r>
    </w:p>
    <w:p w14:paraId="7436BA97" w14:textId="1E449A6C" w:rsidR="00B76019" w:rsidRDefault="00B76019" w:rsidP="00B76019">
      <w:pPr>
        <w:pStyle w:val="NormalnyWeb"/>
        <w:spacing w:before="0" w:after="0"/>
        <w:ind w:left="284"/>
        <w:rPr>
          <w:rFonts w:ascii="Arial" w:hAnsi="Arial" w:cs="Arial"/>
        </w:rPr>
      </w:pPr>
      <w:r w:rsidRPr="00B76019">
        <w:rPr>
          <w:rFonts w:ascii="Arial" w:hAnsi="Arial" w:cs="Arial"/>
        </w:rPr>
        <w:lastRenderedPageBreak/>
        <w:t>- doprowadzić wszystkie powierzchnie do stanu pierwotnego, ściany i sufity malować farbami lateksowymi, a w pomieszczeniach „mokrych” gdzie były płytki ceramiczne położyć nowe.</w:t>
      </w:r>
    </w:p>
    <w:p w14:paraId="62C02DA3" w14:textId="526F74AC" w:rsidR="00E7029E" w:rsidRDefault="009716E1">
      <w:pPr>
        <w:pStyle w:val="Akapitzlist"/>
        <w:numPr>
          <w:ilvl w:val="0"/>
          <w:numId w:val="36"/>
        </w:numPr>
        <w:tabs>
          <w:tab w:val="left" w:pos="284"/>
        </w:tabs>
        <w:jc w:val="both"/>
        <w:rPr>
          <w:rFonts w:ascii="Arial" w:hAnsi="Arial" w:cs="Arial"/>
          <w:sz w:val="24"/>
          <w:szCs w:val="24"/>
        </w:rPr>
      </w:pPr>
      <w:r>
        <w:rPr>
          <w:rFonts w:ascii="Arial" w:hAnsi="Arial" w:cs="Arial"/>
          <w:color w:val="000000"/>
          <w:sz w:val="24"/>
          <w:szCs w:val="24"/>
        </w:rPr>
        <w:t>Szczegółowy zakres przedmiotu zamówienia określają następujące dokumenty</w:t>
      </w:r>
      <w:r>
        <w:rPr>
          <w:rFonts w:ascii="Arial" w:hAnsi="Arial" w:cs="Arial"/>
          <w:sz w:val="24"/>
          <w:szCs w:val="24"/>
        </w:rPr>
        <w:t>:</w:t>
      </w:r>
    </w:p>
    <w:p w14:paraId="01A3B603" w14:textId="48B9ECB1" w:rsidR="00E7029E" w:rsidRDefault="003541B2">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Opis przedmiotu zamówienia</w:t>
      </w:r>
      <w:r w:rsidR="009716E1">
        <w:rPr>
          <w:rFonts w:ascii="Arial" w:hAnsi="Arial" w:cs="Arial"/>
          <w:sz w:val="24"/>
          <w:szCs w:val="24"/>
        </w:rPr>
        <w:t>,</w:t>
      </w:r>
    </w:p>
    <w:p w14:paraId="008A44DF" w14:textId="77777777" w:rsidR="00E7029E" w:rsidRDefault="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Specyfikacja techniczna wykonania i odbioru robót budowlanych,</w:t>
      </w:r>
    </w:p>
    <w:p w14:paraId="5380BFD5" w14:textId="69C74687" w:rsidR="009716E1" w:rsidRDefault="003541B2" w:rsidP="009716E1">
      <w:pPr>
        <w:numPr>
          <w:ilvl w:val="0"/>
          <w:numId w:val="29"/>
        </w:numPr>
        <w:tabs>
          <w:tab w:val="left" w:pos="567"/>
          <w:tab w:val="left" w:pos="1430"/>
          <w:tab w:val="left" w:pos="1571"/>
        </w:tabs>
        <w:ind w:firstLine="284"/>
        <w:jc w:val="both"/>
        <w:rPr>
          <w:rFonts w:ascii="Arial" w:hAnsi="Arial" w:cs="Arial"/>
          <w:sz w:val="24"/>
          <w:szCs w:val="24"/>
        </w:rPr>
      </w:pPr>
      <w:r>
        <w:rPr>
          <w:rFonts w:ascii="Arial" w:hAnsi="Arial" w:cs="Arial"/>
          <w:sz w:val="24"/>
          <w:szCs w:val="24"/>
        </w:rPr>
        <w:t>Przedmiar robót</w:t>
      </w:r>
      <w:r w:rsidR="009716E1">
        <w:rPr>
          <w:rFonts w:ascii="Arial" w:hAnsi="Arial" w:cs="Arial"/>
          <w:sz w:val="24"/>
          <w:szCs w:val="24"/>
        </w:rPr>
        <w:t>,</w:t>
      </w:r>
    </w:p>
    <w:p w14:paraId="29EF90F4" w14:textId="4FB34FA3" w:rsidR="0034688F" w:rsidRDefault="003541B2" w:rsidP="009716E1">
      <w:pPr>
        <w:numPr>
          <w:ilvl w:val="0"/>
          <w:numId w:val="29"/>
        </w:numPr>
        <w:tabs>
          <w:tab w:val="left" w:pos="567"/>
          <w:tab w:val="left" w:pos="1430"/>
          <w:tab w:val="left" w:pos="1571"/>
        </w:tabs>
        <w:ind w:firstLine="284"/>
        <w:jc w:val="both"/>
        <w:rPr>
          <w:rFonts w:ascii="Arial" w:hAnsi="Arial" w:cs="Arial"/>
          <w:sz w:val="24"/>
          <w:szCs w:val="24"/>
        </w:rPr>
      </w:pPr>
      <w:r w:rsidRPr="003541B2">
        <w:rPr>
          <w:rFonts w:ascii="Arial" w:hAnsi="Arial" w:cs="Arial"/>
          <w:sz w:val="24"/>
          <w:szCs w:val="24"/>
        </w:rPr>
        <w:t>Oferta przetargowa Wykonawcy</w:t>
      </w:r>
    </w:p>
    <w:p w14:paraId="0D4C22C9" w14:textId="77777777" w:rsidR="009716E1" w:rsidRPr="00697BA7" w:rsidRDefault="009716E1" w:rsidP="00997AF3">
      <w:pPr>
        <w:pStyle w:val="Akapitzlist1"/>
        <w:spacing w:line="276" w:lineRule="auto"/>
        <w:ind w:left="284"/>
      </w:pPr>
      <w:r>
        <w:rPr>
          <w:rFonts w:ascii="Arial" w:hAnsi="Arial" w:cs="Arial"/>
          <w:sz w:val="24"/>
          <w:szCs w:val="24"/>
        </w:rPr>
        <w:t>stanowiące załączniki do niniejszej Umowy.</w:t>
      </w:r>
    </w:p>
    <w:p w14:paraId="5BB77368" w14:textId="66543972" w:rsidR="00E7029E" w:rsidRPr="009716E1" w:rsidRDefault="00524BD7" w:rsidP="00997AF3">
      <w:pPr>
        <w:numPr>
          <w:ilvl w:val="0"/>
          <w:numId w:val="36"/>
        </w:numPr>
        <w:ind w:left="284" w:hanging="284"/>
        <w:jc w:val="both"/>
        <w:rPr>
          <w:rFonts w:ascii="Arial" w:hAnsi="Arial" w:cs="Arial"/>
          <w:sz w:val="24"/>
          <w:szCs w:val="24"/>
        </w:rPr>
      </w:pPr>
      <w:r>
        <w:rPr>
          <w:rFonts w:ascii="Arial" w:hAnsi="Arial" w:cs="Arial"/>
          <w:sz w:val="24"/>
          <w:szCs w:val="24"/>
        </w:rPr>
        <w:t>Przedmiar robót. Opis przedmiotu zamówienia</w:t>
      </w:r>
      <w:r w:rsidR="009716E1" w:rsidRPr="009716E1">
        <w:rPr>
          <w:rFonts w:ascii="Arial" w:hAnsi="Arial" w:cs="Arial"/>
          <w:sz w:val="24"/>
          <w:szCs w:val="24"/>
        </w:rPr>
        <w:t>, STWIORB i wszystkie dokumenty przekazane</w:t>
      </w:r>
      <w:r w:rsidR="009716E1">
        <w:rPr>
          <w:rFonts w:ascii="Arial" w:hAnsi="Arial" w:cs="Arial"/>
          <w:sz w:val="24"/>
          <w:szCs w:val="24"/>
        </w:rPr>
        <w:t xml:space="preserve"> </w:t>
      </w:r>
      <w:r w:rsidR="009716E1" w:rsidRPr="009716E1">
        <w:rPr>
          <w:rFonts w:ascii="Arial" w:hAnsi="Arial" w:cs="Arial"/>
          <w:sz w:val="24"/>
          <w:szCs w:val="24"/>
        </w:rPr>
        <w:t>Wykonawcy stanowią część Umowy, a wymagania określone w choćby jednym z nich są obowiązujące dla Wykonawcy tak, jakby zawarte były w całej dokumentacji. W przypadku rozbieżności w ustaleniach poszczególnych dokumentów, wszelkie ustalenia dla przedmiotowej inwestycji będą uważane, odczytywane i interpretowane jako integralna część Umowy według następującego pierwszeństwa:</w:t>
      </w:r>
    </w:p>
    <w:p w14:paraId="27D34682" w14:textId="77777777"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warunki niniejszej Umowy,</w:t>
      </w:r>
    </w:p>
    <w:p w14:paraId="6F44A804" w14:textId="775218FE"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STWiORB</w:t>
      </w:r>
      <w:proofErr w:type="spellEnd"/>
      <w:r>
        <w:rPr>
          <w:rFonts w:ascii="Arial" w:hAnsi="Arial" w:cs="Arial"/>
          <w:sz w:val="24"/>
          <w:szCs w:val="24"/>
        </w:rPr>
        <w:t>,</w:t>
      </w:r>
    </w:p>
    <w:p w14:paraId="2753199B" w14:textId="287C1A42" w:rsidR="00E7029E" w:rsidRDefault="009716E1">
      <w:pPr>
        <w:tabs>
          <w:tab w:val="left" w:pos="1004"/>
        </w:tabs>
        <w:ind w:left="284" w:firstLine="142"/>
        <w:jc w:val="both"/>
        <w:rPr>
          <w:rFonts w:ascii="Arial" w:hAnsi="Arial" w:cs="Arial"/>
          <w:sz w:val="24"/>
          <w:szCs w:val="24"/>
        </w:rPr>
      </w:pPr>
      <w:r>
        <w:rPr>
          <w:rFonts w:ascii="Arial" w:hAnsi="Arial" w:cs="Arial"/>
          <w:sz w:val="24"/>
          <w:szCs w:val="24"/>
        </w:rPr>
        <w:t>- kosztorys ofertowy (w połączeniu z przedmiarem robót)</w:t>
      </w:r>
      <w:r w:rsidR="0034688F">
        <w:rPr>
          <w:rFonts w:ascii="Arial" w:hAnsi="Arial" w:cs="Arial"/>
          <w:sz w:val="24"/>
          <w:szCs w:val="24"/>
        </w:rPr>
        <w:t>,</w:t>
      </w:r>
    </w:p>
    <w:p w14:paraId="3C08221B" w14:textId="0AAD856D" w:rsidR="0034688F" w:rsidRDefault="0034688F">
      <w:pPr>
        <w:tabs>
          <w:tab w:val="left" w:pos="1004"/>
        </w:tabs>
        <w:ind w:left="284" w:firstLine="142"/>
        <w:jc w:val="both"/>
        <w:rPr>
          <w:rFonts w:ascii="Arial" w:hAnsi="Arial" w:cs="Arial"/>
          <w:sz w:val="24"/>
          <w:szCs w:val="24"/>
        </w:rPr>
      </w:pPr>
      <w:r>
        <w:rPr>
          <w:rFonts w:ascii="Arial" w:hAnsi="Arial" w:cs="Arial"/>
          <w:sz w:val="24"/>
          <w:szCs w:val="24"/>
        </w:rPr>
        <w:t>-</w:t>
      </w:r>
      <w:r w:rsidR="00540EA7">
        <w:rPr>
          <w:rFonts w:ascii="Arial" w:hAnsi="Arial" w:cs="Arial"/>
          <w:sz w:val="24"/>
          <w:szCs w:val="24"/>
        </w:rPr>
        <w:t xml:space="preserve"> Opis przedmiotu zamówienia.</w:t>
      </w:r>
    </w:p>
    <w:p w14:paraId="3A0A1C43" w14:textId="77777777" w:rsidR="00E7029E" w:rsidRDefault="00E7029E">
      <w:pPr>
        <w:rPr>
          <w:rFonts w:ascii="Arial" w:hAnsi="Arial" w:cs="Arial"/>
          <w:sz w:val="24"/>
          <w:szCs w:val="24"/>
        </w:rPr>
      </w:pPr>
      <w:bookmarkStart w:id="2" w:name="_Hlk488671397"/>
      <w:bookmarkEnd w:id="2"/>
    </w:p>
    <w:p w14:paraId="30EAFEB9" w14:textId="77777777" w:rsidR="00E7029E" w:rsidRDefault="009716E1">
      <w:pPr>
        <w:jc w:val="center"/>
        <w:rPr>
          <w:rFonts w:ascii="Arial" w:hAnsi="Arial" w:cs="Arial"/>
          <w:sz w:val="24"/>
          <w:szCs w:val="24"/>
        </w:rPr>
      </w:pPr>
      <w:r>
        <w:rPr>
          <w:rFonts w:ascii="Arial" w:hAnsi="Arial" w:cs="Arial"/>
          <w:b/>
          <w:sz w:val="24"/>
          <w:szCs w:val="24"/>
        </w:rPr>
        <w:t>§ 2</w:t>
      </w:r>
    </w:p>
    <w:p w14:paraId="423AC484" w14:textId="0E87EE27" w:rsidR="00E7029E" w:rsidRDefault="009716E1">
      <w:pPr>
        <w:jc w:val="center"/>
        <w:rPr>
          <w:rFonts w:ascii="Arial" w:hAnsi="Arial" w:cs="Arial"/>
          <w:sz w:val="24"/>
          <w:szCs w:val="24"/>
        </w:rPr>
      </w:pPr>
      <w:r>
        <w:rPr>
          <w:rFonts w:ascii="Arial" w:hAnsi="Arial" w:cs="Arial"/>
          <w:b/>
          <w:sz w:val="24"/>
          <w:szCs w:val="24"/>
        </w:rPr>
        <w:t xml:space="preserve">Termin wykonania Przedmiotu </w:t>
      </w:r>
      <w:r w:rsidR="00375DD1">
        <w:rPr>
          <w:rFonts w:ascii="Arial" w:hAnsi="Arial" w:cs="Arial"/>
          <w:b/>
          <w:sz w:val="24"/>
          <w:szCs w:val="24"/>
        </w:rPr>
        <w:t>zamówienia</w:t>
      </w:r>
    </w:p>
    <w:p w14:paraId="6391D677" w14:textId="0EA96FFB" w:rsidR="004946CA" w:rsidRPr="00617851" w:rsidRDefault="004946CA" w:rsidP="00F13D5B">
      <w:pPr>
        <w:pStyle w:val="Tekstpodstawowy"/>
        <w:numPr>
          <w:ilvl w:val="0"/>
          <w:numId w:val="4"/>
        </w:numPr>
        <w:tabs>
          <w:tab w:val="left" w:pos="709"/>
        </w:tabs>
        <w:ind w:left="425" w:hanging="425"/>
        <w:jc w:val="both"/>
        <w:rPr>
          <w:rFonts w:ascii="Arial" w:hAnsi="Arial" w:cs="Arial"/>
          <w:b w:val="0"/>
          <w:sz w:val="24"/>
          <w:szCs w:val="24"/>
        </w:rPr>
      </w:pPr>
      <w:r>
        <w:rPr>
          <w:rFonts w:ascii="Arial" w:hAnsi="Arial" w:cs="Arial"/>
          <w:b w:val="0"/>
          <w:sz w:val="24"/>
          <w:szCs w:val="24"/>
        </w:rPr>
        <w:t>Przedmiot zamówienia zostanie przez Wykonawcę zrealizowany w terminie</w:t>
      </w:r>
      <w:r w:rsidRPr="00617851">
        <w:rPr>
          <w:rFonts w:ascii="Arial" w:hAnsi="Arial" w:cs="Arial"/>
          <w:b w:val="0"/>
          <w:sz w:val="24"/>
          <w:szCs w:val="24"/>
        </w:rPr>
        <w:t xml:space="preserve"> </w:t>
      </w:r>
      <w:r w:rsidR="000F0A9E" w:rsidRPr="000F0A9E">
        <w:rPr>
          <w:rFonts w:ascii="Arial" w:hAnsi="Arial" w:cs="Arial"/>
          <w:sz w:val="24"/>
          <w:szCs w:val="24"/>
        </w:rPr>
        <w:t>2</w:t>
      </w:r>
      <w:r w:rsidRPr="000F0A9E">
        <w:rPr>
          <w:rFonts w:ascii="Arial" w:hAnsi="Arial" w:cs="Arial"/>
          <w:sz w:val="24"/>
          <w:szCs w:val="24"/>
        </w:rPr>
        <w:t xml:space="preserve"> miesięcy</w:t>
      </w:r>
      <w:r w:rsidRPr="00617851">
        <w:rPr>
          <w:rFonts w:ascii="Arial" w:hAnsi="Arial" w:cs="Arial"/>
          <w:b w:val="0"/>
          <w:sz w:val="24"/>
          <w:szCs w:val="24"/>
        </w:rPr>
        <w:t xml:space="preserve"> od dnia </w:t>
      </w:r>
      <w:r>
        <w:rPr>
          <w:rFonts w:ascii="Arial" w:hAnsi="Arial" w:cs="Arial"/>
          <w:b w:val="0"/>
          <w:sz w:val="24"/>
          <w:szCs w:val="24"/>
        </w:rPr>
        <w:t>zawarcia</w:t>
      </w:r>
      <w:r w:rsidRPr="00617851">
        <w:rPr>
          <w:rFonts w:ascii="Arial" w:hAnsi="Arial" w:cs="Arial"/>
          <w:b w:val="0"/>
          <w:sz w:val="24"/>
          <w:szCs w:val="24"/>
        </w:rPr>
        <w:t xml:space="preserve"> </w:t>
      </w:r>
      <w:r>
        <w:rPr>
          <w:rFonts w:ascii="Arial" w:hAnsi="Arial" w:cs="Arial"/>
          <w:b w:val="0"/>
          <w:sz w:val="24"/>
          <w:szCs w:val="24"/>
        </w:rPr>
        <w:t>niniejszej U</w:t>
      </w:r>
      <w:r w:rsidRPr="00617851">
        <w:rPr>
          <w:rFonts w:ascii="Arial" w:hAnsi="Arial" w:cs="Arial"/>
          <w:b w:val="0"/>
          <w:sz w:val="24"/>
          <w:szCs w:val="24"/>
        </w:rPr>
        <w:t>mowy tj. do dnia .....</w:t>
      </w:r>
      <w:r w:rsidR="00B639EF">
        <w:rPr>
          <w:rFonts w:ascii="Arial" w:hAnsi="Arial" w:cs="Arial"/>
          <w:b w:val="0"/>
          <w:sz w:val="24"/>
          <w:szCs w:val="24"/>
        </w:rPr>
        <w:t>...</w:t>
      </w:r>
    </w:p>
    <w:p w14:paraId="081B0148" w14:textId="0587EB79" w:rsidR="004946CA"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sz w:val="24"/>
          <w:szCs w:val="24"/>
        </w:rPr>
        <w:t xml:space="preserve">Za termin </w:t>
      </w:r>
      <w:r>
        <w:rPr>
          <w:rFonts w:ascii="Arial" w:hAnsi="Arial" w:cs="Arial"/>
          <w:b w:val="0"/>
          <w:sz w:val="24"/>
          <w:szCs w:val="24"/>
        </w:rPr>
        <w:t xml:space="preserve">zrealizowania </w:t>
      </w:r>
      <w:r w:rsidRPr="00617851">
        <w:rPr>
          <w:rFonts w:ascii="Arial" w:hAnsi="Arial" w:cs="Arial"/>
          <w:b w:val="0"/>
          <w:sz w:val="24"/>
          <w:szCs w:val="24"/>
        </w:rPr>
        <w:t xml:space="preserve">przedmiotu </w:t>
      </w:r>
      <w:r>
        <w:rPr>
          <w:rFonts w:ascii="Arial" w:hAnsi="Arial" w:cs="Arial"/>
          <w:b w:val="0"/>
          <w:sz w:val="24"/>
          <w:szCs w:val="24"/>
        </w:rPr>
        <w:t>zamówienia Strony przyjmują</w:t>
      </w:r>
      <w:r w:rsidRPr="00617851">
        <w:rPr>
          <w:rFonts w:ascii="Arial" w:hAnsi="Arial" w:cs="Arial"/>
          <w:b w:val="0"/>
          <w:sz w:val="24"/>
          <w:szCs w:val="24"/>
        </w:rPr>
        <w:t xml:space="preserve"> datę </w:t>
      </w:r>
      <w:r>
        <w:rPr>
          <w:rFonts w:ascii="Arial" w:hAnsi="Arial" w:cs="Arial"/>
          <w:b w:val="0"/>
          <w:sz w:val="24"/>
          <w:szCs w:val="24"/>
        </w:rPr>
        <w:t xml:space="preserve">doręczenia Zamawiającemu przez Wykonawcę </w:t>
      </w:r>
      <w:r w:rsidRPr="00617851">
        <w:rPr>
          <w:rFonts w:ascii="Arial" w:hAnsi="Arial" w:cs="Arial"/>
          <w:b w:val="0"/>
          <w:sz w:val="24"/>
          <w:szCs w:val="24"/>
        </w:rPr>
        <w:t xml:space="preserve">pisma z informacją o zakończeniu realizacji przedmiotu </w:t>
      </w:r>
      <w:r>
        <w:rPr>
          <w:rFonts w:ascii="Arial" w:hAnsi="Arial" w:cs="Arial"/>
          <w:b w:val="0"/>
          <w:sz w:val="24"/>
          <w:szCs w:val="24"/>
        </w:rPr>
        <w:t>zamówienia, po uprzednim – prawidłowym wykonaniu pełnego zakresu zadania objętego niniejszą Umową</w:t>
      </w:r>
      <w:r w:rsidRPr="00617851">
        <w:rPr>
          <w:rFonts w:ascii="Arial" w:hAnsi="Arial" w:cs="Arial"/>
          <w:b w:val="0"/>
          <w:sz w:val="24"/>
          <w:szCs w:val="24"/>
        </w:rPr>
        <w:t>.</w:t>
      </w:r>
    </w:p>
    <w:p w14:paraId="79F5D87D" w14:textId="77777777" w:rsidR="004946CA" w:rsidRPr="00617851" w:rsidRDefault="004946CA" w:rsidP="00F13D5B">
      <w:pPr>
        <w:pStyle w:val="Tekstpodstawowy"/>
        <w:numPr>
          <w:ilvl w:val="0"/>
          <w:numId w:val="4"/>
        </w:numPr>
        <w:tabs>
          <w:tab w:val="left" w:pos="709"/>
        </w:tabs>
        <w:ind w:left="425" w:hanging="425"/>
        <w:jc w:val="both"/>
        <w:rPr>
          <w:rFonts w:ascii="Arial" w:hAnsi="Arial" w:cs="Arial"/>
          <w:b w:val="0"/>
        </w:rPr>
      </w:pPr>
      <w:r w:rsidRPr="00617851">
        <w:rPr>
          <w:rFonts w:ascii="Arial" w:hAnsi="Arial" w:cs="Arial"/>
          <w:b w:val="0"/>
          <w:sz w:val="24"/>
          <w:szCs w:val="24"/>
        </w:rPr>
        <w:t>Wykonawca potwierdza</w:t>
      </w:r>
      <w:r>
        <w:rPr>
          <w:rFonts w:ascii="Arial" w:hAnsi="Arial" w:cs="Arial"/>
          <w:b w:val="0"/>
          <w:sz w:val="24"/>
          <w:szCs w:val="24"/>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13903AF2" w14:textId="591F07CD" w:rsidR="004946CA" w:rsidRPr="00697BA7" w:rsidRDefault="004946CA" w:rsidP="00F13D5B">
      <w:pPr>
        <w:pStyle w:val="Tekstpodstawowy"/>
        <w:numPr>
          <w:ilvl w:val="0"/>
          <w:numId w:val="4"/>
        </w:numPr>
        <w:tabs>
          <w:tab w:val="left" w:pos="709"/>
        </w:tabs>
        <w:ind w:left="425" w:hanging="425"/>
        <w:jc w:val="both"/>
        <w:rPr>
          <w:rFonts w:ascii="Arial" w:hAnsi="Arial" w:cs="Arial"/>
          <w:b w:val="0"/>
          <w:sz w:val="24"/>
          <w:szCs w:val="24"/>
        </w:rPr>
      </w:pPr>
      <w:r w:rsidRPr="00617851">
        <w:rPr>
          <w:rFonts w:ascii="Arial" w:hAnsi="Arial" w:cs="Arial"/>
          <w:b w:val="0"/>
          <w:color w:val="000000"/>
          <w:sz w:val="24"/>
          <w:szCs w:val="24"/>
        </w:rPr>
        <w:t>Wykonawca oświadcza, że dokonał szczegółowego zapoznania się z</w:t>
      </w:r>
      <w:r>
        <w:rPr>
          <w:rFonts w:ascii="Arial" w:hAnsi="Arial" w:cs="Arial"/>
          <w:b w:val="0"/>
          <w:color w:val="000000"/>
          <w:sz w:val="24"/>
          <w:szCs w:val="24"/>
        </w:rPr>
        <w:t>e</w:t>
      </w:r>
      <w:r w:rsidRPr="00617851">
        <w:rPr>
          <w:rFonts w:ascii="Arial" w:hAnsi="Arial" w:cs="Arial"/>
          <w:b w:val="0"/>
          <w:color w:val="000000"/>
          <w:sz w:val="24"/>
          <w:szCs w:val="24"/>
        </w:rPr>
        <w:t xml:space="preserve"> </w:t>
      </w:r>
      <w:r>
        <w:rPr>
          <w:rFonts w:ascii="Arial" w:hAnsi="Arial" w:cs="Arial"/>
          <w:b w:val="0"/>
          <w:color w:val="000000"/>
          <w:sz w:val="24"/>
          <w:szCs w:val="24"/>
        </w:rPr>
        <w:t xml:space="preserve">Specyfikacją techniczną wykonania i odbioru robót, </w:t>
      </w:r>
      <w:r w:rsidR="006264ED">
        <w:rPr>
          <w:rFonts w:ascii="Arial" w:hAnsi="Arial" w:cs="Arial"/>
          <w:b w:val="0"/>
          <w:color w:val="000000"/>
          <w:sz w:val="24"/>
          <w:szCs w:val="24"/>
        </w:rPr>
        <w:t>Przedmiarem robót</w:t>
      </w:r>
      <w:r>
        <w:rPr>
          <w:rFonts w:ascii="Arial" w:hAnsi="Arial" w:cs="Arial"/>
          <w:b w:val="0"/>
          <w:color w:val="000000"/>
          <w:sz w:val="24"/>
          <w:szCs w:val="24"/>
        </w:rPr>
        <w:t xml:space="preserve"> oraz Opisem </w:t>
      </w:r>
      <w:r w:rsidRPr="00697BA7">
        <w:rPr>
          <w:rFonts w:ascii="Arial" w:hAnsi="Arial" w:cs="Arial"/>
          <w:b w:val="0"/>
          <w:sz w:val="24"/>
          <w:szCs w:val="24"/>
        </w:rPr>
        <w:t>przedmiotu zamówienia i nie stwierdza występowania w nich wad, przyjmuje je bez uwag.</w:t>
      </w:r>
    </w:p>
    <w:p w14:paraId="5A6D4196" w14:textId="77777777" w:rsidR="00E7029E" w:rsidRDefault="00E7029E">
      <w:pPr>
        <w:rPr>
          <w:rFonts w:ascii="Arial" w:hAnsi="Arial" w:cs="Arial"/>
          <w:b/>
          <w:sz w:val="24"/>
          <w:szCs w:val="24"/>
        </w:rPr>
      </w:pPr>
    </w:p>
    <w:p w14:paraId="2C79FE5F" w14:textId="77777777" w:rsidR="00E7029E" w:rsidRDefault="009716E1">
      <w:pPr>
        <w:jc w:val="center"/>
        <w:rPr>
          <w:rFonts w:ascii="Arial" w:hAnsi="Arial" w:cs="Arial"/>
          <w:sz w:val="24"/>
          <w:szCs w:val="24"/>
        </w:rPr>
      </w:pPr>
      <w:r>
        <w:rPr>
          <w:rFonts w:ascii="Arial" w:hAnsi="Arial" w:cs="Arial"/>
          <w:b/>
          <w:sz w:val="24"/>
          <w:szCs w:val="24"/>
        </w:rPr>
        <w:t>§ 3</w:t>
      </w:r>
    </w:p>
    <w:p w14:paraId="5F20450C" w14:textId="77777777" w:rsidR="00E7029E" w:rsidRDefault="009716E1">
      <w:pPr>
        <w:jc w:val="center"/>
        <w:rPr>
          <w:rFonts w:ascii="Arial" w:hAnsi="Arial" w:cs="Arial"/>
          <w:sz w:val="24"/>
          <w:szCs w:val="24"/>
        </w:rPr>
      </w:pPr>
      <w:r>
        <w:rPr>
          <w:rFonts w:ascii="Arial" w:hAnsi="Arial" w:cs="Arial"/>
          <w:b/>
          <w:sz w:val="24"/>
          <w:szCs w:val="24"/>
        </w:rPr>
        <w:t>Wynagrodzenie</w:t>
      </w:r>
    </w:p>
    <w:p w14:paraId="7405C296" w14:textId="77777777" w:rsidR="004946CA" w:rsidRPr="00456DE2" w:rsidRDefault="004946CA" w:rsidP="004946CA">
      <w:pPr>
        <w:widowControl/>
        <w:numPr>
          <w:ilvl w:val="0"/>
          <w:numId w:val="10"/>
        </w:numPr>
        <w:tabs>
          <w:tab w:val="left" w:pos="568"/>
          <w:tab w:val="left" w:pos="709"/>
        </w:tabs>
        <w:spacing w:line="276" w:lineRule="auto"/>
        <w:jc w:val="both"/>
        <w:textAlignment w:val="auto"/>
        <w:rPr>
          <w:rFonts w:ascii="Arial" w:hAnsi="Arial" w:cs="Arial"/>
          <w:color w:val="00000A"/>
          <w:sz w:val="22"/>
          <w:szCs w:val="22"/>
        </w:rPr>
      </w:pPr>
      <w:r w:rsidRPr="00456DE2">
        <w:rPr>
          <w:rFonts w:ascii="Arial" w:hAnsi="Arial" w:cs="Arial"/>
          <w:color w:val="00000A"/>
          <w:sz w:val="24"/>
          <w:szCs w:val="22"/>
        </w:rPr>
        <w:t xml:space="preserve">Za </w:t>
      </w:r>
      <w:r>
        <w:rPr>
          <w:rFonts w:ascii="Arial" w:hAnsi="Arial" w:cs="Arial"/>
          <w:color w:val="00000A"/>
          <w:sz w:val="24"/>
          <w:szCs w:val="22"/>
        </w:rPr>
        <w:t xml:space="preserve">prawidłowe </w:t>
      </w:r>
      <w:r w:rsidRPr="00456DE2">
        <w:rPr>
          <w:rFonts w:ascii="Arial" w:hAnsi="Arial" w:cs="Arial"/>
          <w:color w:val="00000A"/>
          <w:sz w:val="24"/>
          <w:szCs w:val="22"/>
        </w:rPr>
        <w:t xml:space="preserve">wykonanie przedmiotu </w:t>
      </w:r>
      <w:r>
        <w:rPr>
          <w:rFonts w:ascii="Arial" w:hAnsi="Arial" w:cs="Arial"/>
          <w:color w:val="00000A"/>
          <w:sz w:val="24"/>
          <w:szCs w:val="22"/>
        </w:rPr>
        <w:t>zamówienia</w:t>
      </w:r>
      <w:r w:rsidRPr="00456DE2">
        <w:rPr>
          <w:rFonts w:ascii="Arial" w:hAnsi="Arial" w:cs="Arial"/>
          <w:color w:val="00000A"/>
          <w:sz w:val="24"/>
          <w:szCs w:val="22"/>
        </w:rPr>
        <w:t xml:space="preserve">, </w:t>
      </w:r>
      <w:r>
        <w:rPr>
          <w:rFonts w:ascii="Arial" w:hAnsi="Arial" w:cs="Arial"/>
          <w:color w:val="00000A"/>
          <w:sz w:val="24"/>
          <w:szCs w:val="22"/>
        </w:rPr>
        <w:t xml:space="preserve">w pełnym zakresie </w:t>
      </w:r>
      <w:r w:rsidRPr="00456DE2">
        <w:rPr>
          <w:rFonts w:ascii="Arial" w:hAnsi="Arial" w:cs="Arial"/>
          <w:color w:val="00000A"/>
          <w:sz w:val="24"/>
          <w:szCs w:val="22"/>
        </w:rPr>
        <w:t>określon</w:t>
      </w:r>
      <w:r>
        <w:rPr>
          <w:rFonts w:ascii="Arial" w:hAnsi="Arial" w:cs="Arial"/>
          <w:color w:val="00000A"/>
          <w:sz w:val="24"/>
          <w:szCs w:val="22"/>
        </w:rPr>
        <w:t>ym</w:t>
      </w:r>
      <w:r w:rsidRPr="00456DE2">
        <w:rPr>
          <w:rFonts w:ascii="Arial" w:hAnsi="Arial" w:cs="Arial"/>
          <w:color w:val="00000A"/>
          <w:sz w:val="24"/>
          <w:szCs w:val="22"/>
        </w:rPr>
        <w:t xml:space="preserve"> w § 1, </w:t>
      </w:r>
      <w:r>
        <w:rPr>
          <w:rFonts w:ascii="Arial" w:hAnsi="Arial" w:cs="Arial"/>
          <w:color w:val="00000A"/>
          <w:sz w:val="24"/>
          <w:szCs w:val="22"/>
        </w:rPr>
        <w:t>S</w:t>
      </w:r>
      <w:r w:rsidRPr="00456DE2">
        <w:rPr>
          <w:rFonts w:ascii="Arial" w:hAnsi="Arial" w:cs="Arial"/>
          <w:color w:val="00000A"/>
          <w:sz w:val="24"/>
          <w:szCs w:val="22"/>
        </w:rPr>
        <w:t xml:space="preserve">trony ustalają wynagrodzenie w </w:t>
      </w:r>
      <w:r w:rsidRPr="00456DE2">
        <w:rPr>
          <w:rFonts w:ascii="Arial" w:hAnsi="Arial" w:cs="Arial"/>
          <w:color w:val="00000A"/>
          <w:sz w:val="24"/>
          <w:szCs w:val="24"/>
        </w:rPr>
        <w:t>wysokości:</w:t>
      </w:r>
    </w:p>
    <w:p w14:paraId="4E6DEA72" w14:textId="77777777" w:rsidR="00E7029E" w:rsidRDefault="009716E1">
      <w:pPr>
        <w:tabs>
          <w:tab w:val="left" w:pos="284"/>
        </w:tabs>
        <w:rPr>
          <w:rFonts w:ascii="Arial" w:hAnsi="Arial" w:cs="Arial"/>
          <w:sz w:val="24"/>
          <w:szCs w:val="24"/>
        </w:rPr>
      </w:pPr>
      <w:r>
        <w:rPr>
          <w:rFonts w:ascii="Arial" w:hAnsi="Arial" w:cs="Arial"/>
          <w:sz w:val="24"/>
          <w:szCs w:val="24"/>
        </w:rPr>
        <w:tab/>
        <w:t xml:space="preserve">brutto: </w:t>
      </w:r>
      <w:r>
        <w:rPr>
          <w:rFonts w:ascii="Arial" w:hAnsi="Arial" w:cs="Arial"/>
          <w:b/>
          <w:sz w:val="24"/>
          <w:szCs w:val="24"/>
        </w:rPr>
        <w:t>………………….</w:t>
      </w:r>
      <w:r>
        <w:rPr>
          <w:rFonts w:ascii="Arial" w:hAnsi="Arial" w:cs="Arial"/>
          <w:sz w:val="24"/>
          <w:szCs w:val="24"/>
        </w:rPr>
        <w:t xml:space="preserve"> zł,</w:t>
      </w:r>
    </w:p>
    <w:p w14:paraId="69C80628" w14:textId="77777777" w:rsidR="00E7029E" w:rsidRDefault="009716E1">
      <w:pPr>
        <w:tabs>
          <w:tab w:val="left" w:pos="284"/>
        </w:tabs>
        <w:rPr>
          <w:rFonts w:ascii="Arial" w:hAnsi="Arial" w:cs="Arial"/>
          <w:sz w:val="24"/>
          <w:szCs w:val="24"/>
        </w:rPr>
      </w:pPr>
      <w:r>
        <w:rPr>
          <w:rFonts w:ascii="Arial" w:hAnsi="Arial" w:cs="Arial"/>
          <w:sz w:val="24"/>
          <w:szCs w:val="24"/>
        </w:rPr>
        <w:tab/>
        <w:t>(słownie: ………………………………………………………………………………),</w:t>
      </w:r>
    </w:p>
    <w:p w14:paraId="39A11834" w14:textId="77777777" w:rsidR="00E7029E" w:rsidRDefault="009716E1">
      <w:pPr>
        <w:tabs>
          <w:tab w:val="left" w:pos="284"/>
        </w:tabs>
        <w:rPr>
          <w:rFonts w:ascii="Arial" w:hAnsi="Arial" w:cs="Arial"/>
          <w:sz w:val="24"/>
          <w:szCs w:val="24"/>
        </w:rPr>
      </w:pPr>
      <w:r>
        <w:rPr>
          <w:rFonts w:ascii="Arial" w:hAnsi="Arial" w:cs="Arial"/>
          <w:sz w:val="24"/>
          <w:szCs w:val="24"/>
        </w:rPr>
        <w:tab/>
        <w:t xml:space="preserve">w tym podatek VAT w wysokości 23 % w kwocie: </w:t>
      </w:r>
      <w:r>
        <w:rPr>
          <w:rFonts w:ascii="Arial" w:hAnsi="Arial" w:cs="Arial"/>
          <w:b/>
          <w:sz w:val="24"/>
          <w:szCs w:val="24"/>
        </w:rPr>
        <w:t>………………….zł</w:t>
      </w:r>
      <w:r>
        <w:rPr>
          <w:rFonts w:ascii="Arial" w:hAnsi="Arial" w:cs="Arial"/>
          <w:sz w:val="24"/>
          <w:szCs w:val="24"/>
        </w:rPr>
        <w:t>,</w:t>
      </w:r>
    </w:p>
    <w:p w14:paraId="742A5D67" w14:textId="77777777" w:rsidR="00E7029E" w:rsidRDefault="009716E1">
      <w:pPr>
        <w:ind w:left="284"/>
        <w:rPr>
          <w:rFonts w:ascii="Arial" w:hAnsi="Arial" w:cs="Arial"/>
          <w:sz w:val="24"/>
          <w:szCs w:val="24"/>
        </w:rPr>
      </w:pPr>
      <w:r>
        <w:rPr>
          <w:rFonts w:ascii="Arial" w:hAnsi="Arial" w:cs="Arial"/>
          <w:sz w:val="24"/>
          <w:szCs w:val="24"/>
        </w:rPr>
        <w:t>netto:</w:t>
      </w:r>
      <w:r>
        <w:rPr>
          <w:rFonts w:ascii="Arial" w:hAnsi="Arial" w:cs="Arial"/>
          <w:b/>
          <w:sz w:val="24"/>
          <w:szCs w:val="24"/>
        </w:rPr>
        <w:t xml:space="preserve">………………….  zł, </w:t>
      </w:r>
      <w:r>
        <w:rPr>
          <w:rFonts w:ascii="Arial" w:hAnsi="Arial" w:cs="Arial"/>
          <w:sz w:val="24"/>
          <w:szCs w:val="24"/>
        </w:rPr>
        <w:t>(słownie: ………………………………………………).</w:t>
      </w:r>
    </w:p>
    <w:p w14:paraId="184E2272" w14:textId="7D93F371" w:rsidR="00E7029E" w:rsidRPr="004B7C77" w:rsidRDefault="009716E1">
      <w:pPr>
        <w:numPr>
          <w:ilvl w:val="0"/>
          <w:numId w:val="10"/>
        </w:numPr>
        <w:tabs>
          <w:tab w:val="left" w:pos="568"/>
        </w:tabs>
        <w:ind w:left="284" w:hanging="284"/>
        <w:jc w:val="both"/>
        <w:rPr>
          <w:rFonts w:ascii="Arial" w:hAnsi="Arial" w:cs="Arial"/>
          <w:bCs/>
          <w:sz w:val="24"/>
          <w:szCs w:val="24"/>
        </w:rPr>
      </w:pPr>
      <w:r w:rsidRPr="004B7C77">
        <w:rPr>
          <w:rFonts w:ascii="Arial" w:hAnsi="Arial" w:cs="Arial"/>
          <w:sz w:val="24"/>
          <w:szCs w:val="24"/>
        </w:rPr>
        <w:t xml:space="preserve">Wynagrodzenie obejmuje wszystkie koszty związane z wykonaniem </w:t>
      </w:r>
      <w:r w:rsidR="004946CA" w:rsidRPr="004B7C77">
        <w:rPr>
          <w:rFonts w:ascii="Arial" w:hAnsi="Arial" w:cs="Arial"/>
          <w:color w:val="000000"/>
          <w:sz w:val="24"/>
          <w:szCs w:val="24"/>
        </w:rPr>
        <w:t>przedmiotu zamówienia</w:t>
      </w:r>
      <w:r w:rsidRPr="004B7C77">
        <w:rPr>
          <w:rFonts w:ascii="Arial" w:hAnsi="Arial" w:cs="Arial"/>
          <w:sz w:val="24"/>
          <w:szCs w:val="24"/>
        </w:rPr>
        <w:t xml:space="preserve">, zostało wyliczone przez Wykonawcę na podstawie </w:t>
      </w:r>
      <w:r w:rsidR="006264ED">
        <w:rPr>
          <w:rFonts w:ascii="Arial" w:hAnsi="Arial" w:cs="Arial"/>
          <w:sz w:val="24"/>
          <w:szCs w:val="24"/>
        </w:rPr>
        <w:t>Przedmiaru robót</w:t>
      </w:r>
      <w:r w:rsidRPr="004B7C77">
        <w:rPr>
          <w:rFonts w:ascii="Arial" w:hAnsi="Arial" w:cs="Arial"/>
          <w:sz w:val="24"/>
          <w:szCs w:val="24"/>
        </w:rPr>
        <w:t xml:space="preserve">, wskazane w Ofercie przetargowej oraz załączonych kosztorysach i </w:t>
      </w:r>
      <w:r w:rsidRPr="004B7C77">
        <w:rPr>
          <w:rFonts w:ascii="Arial" w:hAnsi="Arial" w:cs="Arial"/>
          <w:b/>
          <w:sz w:val="24"/>
          <w:szCs w:val="24"/>
        </w:rPr>
        <w:t>jest wynagrodzeniem kosztorysowym</w:t>
      </w:r>
      <w:r w:rsidR="009D2E0F" w:rsidRPr="004B7C77">
        <w:rPr>
          <w:rFonts w:ascii="Arial" w:hAnsi="Arial" w:cs="Arial"/>
          <w:bCs/>
          <w:sz w:val="24"/>
          <w:szCs w:val="24"/>
        </w:rPr>
        <w:t>,</w:t>
      </w:r>
      <w:r w:rsidR="009579B8" w:rsidRPr="004B7C77">
        <w:rPr>
          <w:rFonts w:ascii="Arial" w:hAnsi="Arial" w:cs="Arial"/>
          <w:bCs/>
          <w:sz w:val="24"/>
          <w:szCs w:val="24"/>
        </w:rPr>
        <w:t xml:space="preserve"> ustalanym zgodnie z art. 34 ust. 1 pkt 1 </w:t>
      </w:r>
      <w:proofErr w:type="spellStart"/>
      <w:r w:rsidR="009579B8" w:rsidRPr="004B7C77">
        <w:rPr>
          <w:rFonts w:ascii="Arial" w:hAnsi="Arial" w:cs="Arial"/>
          <w:bCs/>
          <w:sz w:val="24"/>
          <w:szCs w:val="24"/>
        </w:rPr>
        <w:t>Pzp</w:t>
      </w:r>
      <w:proofErr w:type="spellEnd"/>
      <w:r w:rsidR="009579B8" w:rsidRPr="004B7C77">
        <w:rPr>
          <w:rFonts w:ascii="Arial" w:hAnsi="Arial" w:cs="Arial"/>
          <w:bCs/>
          <w:sz w:val="24"/>
          <w:szCs w:val="24"/>
        </w:rPr>
        <w:t xml:space="preserve">, </w:t>
      </w:r>
      <w:r w:rsidR="009D2E0F" w:rsidRPr="004B7C77">
        <w:rPr>
          <w:rFonts w:ascii="Arial" w:hAnsi="Arial" w:cs="Arial"/>
          <w:bCs/>
          <w:sz w:val="24"/>
          <w:szCs w:val="24"/>
        </w:rPr>
        <w:t>którego ostateczna</w:t>
      </w:r>
      <w:r w:rsidR="009D2E0F" w:rsidRPr="004B7C77">
        <w:rPr>
          <w:rFonts w:ascii="Arial" w:hAnsi="Arial" w:cs="Arial"/>
          <w:b/>
          <w:sz w:val="24"/>
          <w:szCs w:val="24"/>
        </w:rPr>
        <w:t xml:space="preserve"> </w:t>
      </w:r>
      <w:r w:rsidR="009D2E0F" w:rsidRPr="004B7C77">
        <w:rPr>
          <w:rFonts w:ascii="Arial" w:hAnsi="Arial" w:cs="Arial"/>
          <w:bCs/>
          <w:sz w:val="24"/>
          <w:szCs w:val="24"/>
        </w:rPr>
        <w:t xml:space="preserve">wysokość ustalona zostanie jako </w:t>
      </w:r>
      <w:r w:rsidR="00D7461E" w:rsidRPr="004B7C77">
        <w:rPr>
          <w:rFonts w:ascii="Arial" w:hAnsi="Arial" w:cs="Arial"/>
          <w:bCs/>
          <w:sz w:val="24"/>
          <w:szCs w:val="24"/>
        </w:rPr>
        <w:t xml:space="preserve">wartość wykonanych robót </w:t>
      </w:r>
      <w:r w:rsidR="00D7461E" w:rsidRPr="004B7C77">
        <w:rPr>
          <w:rFonts w:ascii="Arial" w:hAnsi="Arial" w:cs="Arial"/>
          <w:bCs/>
          <w:sz w:val="24"/>
          <w:szCs w:val="24"/>
        </w:rPr>
        <w:lastRenderedPageBreak/>
        <w:t xml:space="preserve">budowlanych Strony </w:t>
      </w:r>
      <w:r w:rsidR="009D2E0F" w:rsidRPr="004B7C77">
        <w:rPr>
          <w:rFonts w:ascii="Arial" w:hAnsi="Arial" w:cs="Arial"/>
          <w:bCs/>
          <w:sz w:val="24"/>
          <w:szCs w:val="24"/>
        </w:rPr>
        <w:t>tj.</w:t>
      </w:r>
      <w:r w:rsidR="00D7461E" w:rsidRPr="004B7C77">
        <w:rPr>
          <w:rFonts w:ascii="Arial" w:hAnsi="Arial" w:cs="Arial"/>
          <w:bCs/>
          <w:sz w:val="24"/>
          <w:szCs w:val="24"/>
        </w:rPr>
        <w:t xml:space="preserve"> iloczyn ilości i odebranych robót budowlanych, ustalonych na podstawie sprawdzonych i zatwierdzonych przez Inspektora nadzoru obmiarów i odpowiadających im określonych Umową i Ofertą cen jednostkowych</w:t>
      </w:r>
      <w:r w:rsidRPr="004B7C77">
        <w:rPr>
          <w:rFonts w:ascii="Arial" w:hAnsi="Arial" w:cs="Arial"/>
          <w:bCs/>
          <w:sz w:val="24"/>
          <w:szCs w:val="24"/>
        </w:rPr>
        <w:t>.</w:t>
      </w:r>
    </w:p>
    <w:p w14:paraId="088C23CB" w14:textId="77777777" w:rsidR="004A737D" w:rsidRPr="00997AF3" w:rsidRDefault="004A737D" w:rsidP="004A737D">
      <w:pPr>
        <w:numPr>
          <w:ilvl w:val="0"/>
          <w:numId w:val="10"/>
        </w:numPr>
        <w:tabs>
          <w:tab w:val="left" w:pos="568"/>
        </w:tabs>
        <w:ind w:left="284" w:hanging="284"/>
        <w:jc w:val="both"/>
        <w:rPr>
          <w:rFonts w:ascii="Arial" w:hAnsi="Arial" w:cs="Arial"/>
        </w:rPr>
      </w:pPr>
      <w:r w:rsidRPr="00456DE2">
        <w:rPr>
          <w:rFonts w:ascii="Arial" w:hAnsi="Arial" w:cs="Arial"/>
          <w:color w:val="000000"/>
          <w:sz w:val="24"/>
          <w:szCs w:val="24"/>
        </w:rPr>
        <w:t>W związku z wystąpieniem przesłanek wskazanych w przepisach art. 108a ust. 1a-1e Ustawy o podatku od towarów i usług (VAT) (Dz.</w:t>
      </w:r>
      <w:r>
        <w:rPr>
          <w:rFonts w:ascii="Arial" w:hAnsi="Arial" w:cs="Arial"/>
          <w:color w:val="000000"/>
          <w:sz w:val="24"/>
          <w:szCs w:val="24"/>
        </w:rPr>
        <w:t xml:space="preserve"> </w:t>
      </w:r>
      <w:r w:rsidRPr="00456DE2">
        <w:rPr>
          <w:rFonts w:ascii="Arial" w:hAnsi="Arial" w:cs="Arial"/>
          <w:color w:val="000000"/>
          <w:sz w:val="24"/>
          <w:szCs w:val="24"/>
        </w:rPr>
        <w:t>U. z 202</w:t>
      </w:r>
      <w:r>
        <w:rPr>
          <w:rFonts w:ascii="Arial" w:hAnsi="Arial" w:cs="Arial"/>
          <w:color w:val="000000"/>
          <w:sz w:val="24"/>
          <w:szCs w:val="24"/>
        </w:rPr>
        <w:t>1</w:t>
      </w:r>
      <w:r w:rsidRPr="00456DE2">
        <w:rPr>
          <w:rFonts w:ascii="Arial" w:hAnsi="Arial" w:cs="Arial"/>
          <w:color w:val="000000"/>
          <w:sz w:val="24"/>
          <w:szCs w:val="24"/>
        </w:rPr>
        <w:t xml:space="preserve"> r. poz. </w:t>
      </w:r>
      <w:r>
        <w:rPr>
          <w:rFonts w:ascii="Arial" w:hAnsi="Arial" w:cs="Arial"/>
          <w:color w:val="000000"/>
          <w:sz w:val="24"/>
          <w:szCs w:val="24"/>
        </w:rPr>
        <w:t xml:space="preserve">685 z </w:t>
      </w:r>
      <w:proofErr w:type="spellStart"/>
      <w:r>
        <w:rPr>
          <w:rFonts w:ascii="Arial" w:hAnsi="Arial" w:cs="Arial"/>
          <w:color w:val="000000"/>
          <w:sz w:val="24"/>
          <w:szCs w:val="24"/>
        </w:rPr>
        <w:t>późn</w:t>
      </w:r>
      <w:proofErr w:type="spellEnd"/>
      <w:r>
        <w:rPr>
          <w:rFonts w:ascii="Arial" w:hAnsi="Arial" w:cs="Arial"/>
          <w:color w:val="000000"/>
          <w:sz w:val="24"/>
          <w:szCs w:val="24"/>
        </w:rPr>
        <w:t>.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0345D4F4" w14:textId="77777777" w:rsidR="004A737D" w:rsidRPr="00456DE2" w:rsidRDefault="009716E1" w:rsidP="00997AF3">
      <w:pPr>
        <w:numPr>
          <w:ilvl w:val="0"/>
          <w:numId w:val="10"/>
        </w:numPr>
        <w:tabs>
          <w:tab w:val="left" w:pos="568"/>
        </w:tabs>
        <w:ind w:left="284" w:hanging="284"/>
        <w:jc w:val="both"/>
        <w:rPr>
          <w:rFonts w:ascii="Arial" w:hAnsi="Arial" w:cs="Arial"/>
        </w:rPr>
      </w:pPr>
      <w:r>
        <w:rPr>
          <w:rFonts w:ascii="Arial" w:hAnsi="Arial" w:cs="Arial"/>
          <w:sz w:val="24"/>
          <w:szCs w:val="24"/>
        </w:rPr>
        <w:t>W cenie Oferty uwzględniono wszystkie koszty związane z pełną realizacją przedmiotu zamówienia przez Wykonawcę.</w:t>
      </w:r>
      <w:r w:rsidR="004A737D">
        <w:rPr>
          <w:rFonts w:ascii="Arial" w:hAnsi="Arial" w:cs="Arial"/>
          <w:sz w:val="24"/>
          <w:szCs w:val="24"/>
        </w:rPr>
        <w:t xml:space="preserve"> </w:t>
      </w:r>
      <w:r w:rsidR="004A737D" w:rsidRPr="00456DE2">
        <w:rPr>
          <w:rFonts w:ascii="Arial" w:hAnsi="Arial" w:cs="Arial"/>
          <w:color w:val="000000"/>
          <w:sz w:val="24"/>
          <w:szCs w:val="24"/>
        </w:rPr>
        <w:t xml:space="preserve">Niezależnie od zakresu robót wynagrodzenie </w:t>
      </w:r>
      <w:r w:rsidR="004A737D">
        <w:rPr>
          <w:rFonts w:ascii="Arial" w:hAnsi="Arial" w:cs="Arial"/>
          <w:color w:val="000000"/>
          <w:sz w:val="24"/>
          <w:szCs w:val="24"/>
        </w:rPr>
        <w:t>uwzględnia w szczególności</w:t>
      </w:r>
      <w:r w:rsidR="004A737D" w:rsidRPr="00456DE2">
        <w:rPr>
          <w:rFonts w:ascii="Arial" w:hAnsi="Arial" w:cs="Arial"/>
          <w:color w:val="000000"/>
          <w:sz w:val="24"/>
          <w:szCs w:val="24"/>
        </w:rPr>
        <w:t xml:space="preserve"> wszelkie koszty związane z: </w:t>
      </w:r>
    </w:p>
    <w:p w14:paraId="29073C94"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15ABCC7E" w14:textId="101E4866"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rekompensatą ewentualnych szkód osobom trzecim, w związku </w:t>
      </w:r>
      <w:r w:rsidR="008646BD">
        <w:rPr>
          <w:rFonts w:ascii="Arial" w:hAnsi="Arial" w:cs="Arial"/>
          <w:color w:val="000000"/>
          <w:sz w:val="24"/>
          <w:szCs w:val="24"/>
        </w:rPr>
        <w:br/>
      </w:r>
      <w:r w:rsidRPr="00456DE2">
        <w:rPr>
          <w:rFonts w:ascii="Arial" w:hAnsi="Arial" w:cs="Arial"/>
          <w:color w:val="000000"/>
          <w:sz w:val="24"/>
          <w:szCs w:val="24"/>
        </w:rPr>
        <w:t xml:space="preserve">z wykonywaniem robót, </w:t>
      </w:r>
    </w:p>
    <w:p w14:paraId="7AD0B644" w14:textId="1EBAC0D4"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usuwaniem kolizji z istniejącą infrastrukturą wynikłych przy realizacji zamówienia</w:t>
      </w:r>
      <w:r w:rsidR="008646BD">
        <w:rPr>
          <w:rFonts w:ascii="Arial" w:hAnsi="Arial" w:cs="Arial"/>
          <w:color w:val="000000"/>
          <w:sz w:val="24"/>
          <w:szCs w:val="24"/>
        </w:rPr>
        <w:t xml:space="preserve"> </w:t>
      </w:r>
      <w:r w:rsidRPr="00456DE2">
        <w:rPr>
          <w:rFonts w:ascii="Arial" w:hAnsi="Arial" w:cs="Arial"/>
          <w:color w:val="000000"/>
          <w:sz w:val="24"/>
          <w:szCs w:val="24"/>
        </w:rPr>
        <w:t xml:space="preserve">w związku z wykonywaniem robót, </w:t>
      </w:r>
    </w:p>
    <w:p w14:paraId="33ED4D42" w14:textId="77777777" w:rsidR="004A737D" w:rsidRPr="00456DE2" w:rsidRDefault="004A737D" w:rsidP="00F13D5B">
      <w:pPr>
        <w:widowControl/>
        <w:numPr>
          <w:ilvl w:val="1"/>
          <w:numId w:val="46"/>
        </w:numPr>
        <w:ind w:left="709" w:hanging="284"/>
        <w:jc w:val="both"/>
        <w:textAlignment w:val="auto"/>
        <w:rPr>
          <w:rFonts w:ascii="Arial" w:hAnsi="Arial" w:cs="Arial"/>
        </w:rPr>
      </w:pPr>
      <w:r w:rsidRPr="00456DE2">
        <w:rPr>
          <w:rFonts w:ascii="Arial" w:hAnsi="Arial" w:cs="Arial"/>
          <w:color w:val="000000"/>
          <w:sz w:val="24"/>
          <w:szCs w:val="24"/>
        </w:rPr>
        <w:t xml:space="preserve">organizacją placu budowy, </w:t>
      </w:r>
    </w:p>
    <w:p w14:paraId="3B768F4F" w14:textId="4FFB1459" w:rsidR="00E7029E" w:rsidRPr="00725CCA" w:rsidRDefault="004A737D" w:rsidP="00F13D5B">
      <w:pPr>
        <w:widowControl/>
        <w:numPr>
          <w:ilvl w:val="1"/>
          <w:numId w:val="46"/>
        </w:numPr>
        <w:ind w:left="709" w:hanging="284"/>
        <w:jc w:val="both"/>
        <w:textAlignment w:val="auto"/>
        <w:rPr>
          <w:rFonts w:ascii="Arial" w:hAnsi="Arial" w:cs="Arial"/>
          <w:sz w:val="24"/>
          <w:szCs w:val="24"/>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4E648B90"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Rozliczenie Wykonawcy za roboty budowlane będzie się odbywało na podstawie faktur częściowych i faktury końcowej.</w:t>
      </w:r>
    </w:p>
    <w:p w14:paraId="024AE031"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Faktury częściowe mogą być wystawiane nie częściej niż raz w miesiącu.</w:t>
      </w:r>
    </w:p>
    <w:p w14:paraId="0D877937"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Podstawą wystawienia faktur częściowych będzie podpisany protokół odbioru częściowego robót, w którym Branżowy Inspektor Nadzoru ze strony Zamawiającego i Kierownik budowy ze strony Wykonawcy określą rzeczywiste wykonanie w danym okresie rozliczeniowym każdego z wykonanych elementów robót.</w:t>
      </w:r>
    </w:p>
    <w:p w14:paraId="2141FC6A" w14:textId="77777777" w:rsidR="00E7029E" w:rsidRDefault="009716E1">
      <w:pPr>
        <w:numPr>
          <w:ilvl w:val="0"/>
          <w:numId w:val="10"/>
        </w:numPr>
        <w:tabs>
          <w:tab w:val="left" w:pos="568"/>
        </w:tabs>
        <w:ind w:left="284" w:hanging="284"/>
        <w:jc w:val="both"/>
        <w:rPr>
          <w:rFonts w:ascii="Arial" w:hAnsi="Arial" w:cs="Arial"/>
          <w:sz w:val="24"/>
          <w:szCs w:val="24"/>
        </w:rPr>
      </w:pPr>
      <w:r>
        <w:rPr>
          <w:rFonts w:ascii="Arial" w:hAnsi="Arial" w:cs="Arial"/>
          <w:sz w:val="24"/>
          <w:szCs w:val="24"/>
        </w:rPr>
        <w:t>Suma faktur częściowych nie może przekroczyć wartości 90% wynagrodzenia określonego w ust. 1, a pozostała część wynagrodzenia zostanie zapłacona na podstawie faktury końcowej.</w:t>
      </w:r>
    </w:p>
    <w:p w14:paraId="7B7D3948" w14:textId="77777777"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 xml:space="preserve">Wykonawca otrzyma zapłatę w ciągu 30 dni od dnia złożenia Zamawiającemu </w:t>
      </w:r>
      <w:r>
        <w:rPr>
          <w:rFonts w:ascii="Arial" w:hAnsi="Arial" w:cs="Arial"/>
          <w:sz w:val="24"/>
          <w:szCs w:val="24"/>
        </w:rPr>
        <w:br/>
        <w:t>w jego siedzibie:</w:t>
      </w:r>
    </w:p>
    <w:p w14:paraId="0E0B8A00" w14:textId="77777777" w:rsidR="00923167"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 xml:space="preserve">faktury częściowej wraz z podpisanymi zestawieniami i oświadczeniami, </w:t>
      </w:r>
      <w:r>
        <w:rPr>
          <w:rFonts w:ascii="Arial" w:hAnsi="Arial" w:cs="Arial"/>
          <w:sz w:val="24"/>
          <w:szCs w:val="24"/>
        </w:rPr>
        <w:br/>
        <w:t xml:space="preserve">o których mowa w § 4 ust. </w:t>
      </w:r>
      <w:r>
        <w:rPr>
          <w:rFonts w:ascii="Arial" w:hAnsi="Arial" w:cs="Arial"/>
          <w:color w:val="000000" w:themeColor="text1"/>
          <w:sz w:val="24"/>
          <w:szCs w:val="24"/>
        </w:rPr>
        <w:t>3</w:t>
      </w:r>
      <w:r w:rsidR="00923167">
        <w:rPr>
          <w:rFonts w:ascii="Arial" w:hAnsi="Arial" w:cs="Arial"/>
          <w:sz w:val="24"/>
          <w:szCs w:val="24"/>
        </w:rPr>
        <w:t xml:space="preserve"> Umowy,</w:t>
      </w:r>
    </w:p>
    <w:p w14:paraId="6BB9EBCD" w14:textId="6E4886D3" w:rsidR="00E7029E" w:rsidRDefault="00923167" w:rsidP="00997AF3">
      <w:pPr>
        <w:tabs>
          <w:tab w:val="left" w:pos="851"/>
          <w:tab w:val="left" w:pos="993"/>
          <w:tab w:val="left" w:pos="1134"/>
        </w:tabs>
        <w:ind w:left="567"/>
        <w:jc w:val="both"/>
        <w:rPr>
          <w:rFonts w:ascii="Arial" w:hAnsi="Arial" w:cs="Arial"/>
          <w:sz w:val="24"/>
          <w:szCs w:val="24"/>
        </w:rPr>
      </w:pPr>
      <w:r>
        <w:rPr>
          <w:rFonts w:ascii="Arial" w:hAnsi="Arial" w:cs="Arial"/>
          <w:sz w:val="24"/>
          <w:szCs w:val="24"/>
        </w:rPr>
        <w:t>lub</w:t>
      </w:r>
    </w:p>
    <w:p w14:paraId="56981474" w14:textId="77777777" w:rsidR="00E7029E" w:rsidRDefault="009716E1">
      <w:pPr>
        <w:numPr>
          <w:ilvl w:val="1"/>
          <w:numId w:val="10"/>
        </w:numPr>
        <w:tabs>
          <w:tab w:val="left" w:pos="851"/>
          <w:tab w:val="left" w:pos="993"/>
          <w:tab w:val="left" w:pos="1134"/>
        </w:tabs>
        <w:ind w:left="567" w:hanging="283"/>
        <w:jc w:val="both"/>
        <w:rPr>
          <w:rFonts w:ascii="Arial" w:hAnsi="Arial" w:cs="Arial"/>
          <w:sz w:val="24"/>
          <w:szCs w:val="24"/>
        </w:rPr>
      </w:pPr>
      <w:r>
        <w:rPr>
          <w:rFonts w:ascii="Arial" w:hAnsi="Arial" w:cs="Arial"/>
          <w:sz w:val="24"/>
          <w:szCs w:val="24"/>
        </w:rPr>
        <w:t>faktury końcowej wraz z</w:t>
      </w:r>
      <w:r w:rsidR="00923167">
        <w:rPr>
          <w:rFonts w:ascii="Arial" w:hAnsi="Arial" w:cs="Arial"/>
          <w:sz w:val="24"/>
          <w:szCs w:val="24"/>
        </w:rPr>
        <w:t xml:space="preserve"> następującymi załącznikami</w:t>
      </w:r>
      <w:r>
        <w:rPr>
          <w:rFonts w:ascii="Arial" w:hAnsi="Arial" w:cs="Arial"/>
          <w:sz w:val="24"/>
          <w:szCs w:val="24"/>
        </w:rPr>
        <w:t>:</w:t>
      </w:r>
    </w:p>
    <w:p w14:paraId="23557F15"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protokołem odbioru końcowego,</w:t>
      </w:r>
      <w:r w:rsidR="00923167">
        <w:rPr>
          <w:rFonts w:ascii="Arial" w:hAnsi="Arial" w:cs="Arial"/>
          <w:sz w:val="24"/>
          <w:szCs w:val="24"/>
        </w:rPr>
        <w:t xml:space="preserve"> o którym mowa w § 13 ust. 5 Umowy,</w:t>
      </w:r>
    </w:p>
    <w:p w14:paraId="21F91369"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zestawieniami i oświadczeniami, o których mowa w § 4 ust. 3,</w:t>
      </w:r>
    </w:p>
    <w:p w14:paraId="6B6A6142" w14:textId="77777777" w:rsidR="00E7029E" w:rsidRDefault="009716E1">
      <w:pPr>
        <w:tabs>
          <w:tab w:val="left" w:pos="851"/>
          <w:tab w:val="left" w:pos="1134"/>
        </w:tabs>
        <w:ind w:left="567"/>
        <w:jc w:val="both"/>
        <w:rPr>
          <w:rFonts w:ascii="Arial" w:hAnsi="Arial" w:cs="Arial"/>
          <w:sz w:val="24"/>
          <w:szCs w:val="24"/>
        </w:rPr>
      </w:pPr>
      <w:r>
        <w:rPr>
          <w:rFonts w:ascii="Arial" w:hAnsi="Arial" w:cs="Arial"/>
          <w:sz w:val="24"/>
          <w:szCs w:val="24"/>
        </w:rPr>
        <w:t>- pismem określonym w § 2 ust. 2.</w:t>
      </w:r>
    </w:p>
    <w:p w14:paraId="6B221111" w14:textId="3A51D36A" w:rsidR="00E7029E" w:rsidRDefault="009716E1">
      <w:pPr>
        <w:numPr>
          <w:ilvl w:val="0"/>
          <w:numId w:val="10"/>
        </w:numPr>
        <w:tabs>
          <w:tab w:val="left" w:pos="568"/>
          <w:tab w:val="left" w:pos="710"/>
        </w:tabs>
        <w:ind w:left="284" w:hanging="284"/>
        <w:jc w:val="both"/>
        <w:rPr>
          <w:rFonts w:ascii="Arial" w:hAnsi="Arial" w:cs="Arial"/>
          <w:sz w:val="24"/>
          <w:szCs w:val="24"/>
        </w:rPr>
      </w:pPr>
      <w:r>
        <w:rPr>
          <w:rFonts w:ascii="Arial" w:hAnsi="Arial" w:cs="Arial"/>
          <w:sz w:val="24"/>
          <w:szCs w:val="24"/>
        </w:rPr>
        <w:t>W związku z wystąpieniem przesłanek wskazanych w przepisach art. 108a ust. 1a-1e Ustawy o podatku od towarów i usług (VAT), Wykonawca otrzyma wynagrodzenie brutto. Płatność zostanie zrealizowana mechanizmem podzielonej płatności tj. kwota netto trafi na rachunek rozliczeniowy kontrahenta, zaś kwota podatku VAT na wydzielony rachunek VAT kontrahenta.</w:t>
      </w:r>
    </w:p>
    <w:p w14:paraId="70286511" w14:textId="035C6FC7" w:rsidR="009D6179" w:rsidRPr="004B7C77" w:rsidRDefault="009D6179">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Roboty budowlane,  które nie zostały wyszczególnione w przedmiarze robót a są </w:t>
      </w:r>
      <w:r w:rsidRPr="004B7C77">
        <w:rPr>
          <w:rFonts w:ascii="Arial" w:hAnsi="Arial" w:cs="Arial"/>
          <w:sz w:val="24"/>
          <w:szCs w:val="24"/>
        </w:rPr>
        <w:lastRenderedPageBreak/>
        <w:t>konieczne do realizacji przedmiotu zamówienia zgodnie z projektem budowlanym zostaną rozliczone według następujących zasad:</w:t>
      </w:r>
    </w:p>
    <w:p w14:paraId="453959B0" w14:textId="228A3D0C"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roboty nie odpowiadają opisowi pozycji w Kosztorysie ofertowym, ale jest możliwe ustalenie nowej ceny na podstawie Ceny jednostkowej </w:t>
      </w:r>
      <w:r w:rsidR="004B7C77">
        <w:rPr>
          <w:rFonts w:ascii="Arial" w:hAnsi="Arial" w:cs="Arial"/>
          <w:sz w:val="24"/>
          <w:szCs w:val="24"/>
        </w:rPr>
        <w:br/>
      </w:r>
      <w:r w:rsidRPr="004B7C77">
        <w:rPr>
          <w:rFonts w:ascii="Arial" w:hAnsi="Arial" w:cs="Arial"/>
          <w:sz w:val="24"/>
          <w:szCs w:val="24"/>
        </w:rPr>
        <w:t>z Kosztorysu ofertowego poprzez interpolację, Wykonawca jest zobowiązany do wyliczenia ceny taką metodą i przedłożenia wyliczenia Inspektorowi nadzoru inwestorskiego,</w:t>
      </w:r>
    </w:p>
    <w:p w14:paraId="44328B08" w14:textId="2C54B307" w:rsidR="009D6179" w:rsidRPr="004B7C77" w:rsidRDefault="009D6179" w:rsidP="009D6179">
      <w:pPr>
        <w:numPr>
          <w:ilvl w:val="0"/>
          <w:numId w:val="69"/>
        </w:numPr>
        <w:tabs>
          <w:tab w:val="left" w:pos="568"/>
          <w:tab w:val="left" w:pos="710"/>
        </w:tabs>
        <w:jc w:val="both"/>
        <w:rPr>
          <w:rFonts w:ascii="Arial" w:hAnsi="Arial" w:cs="Arial"/>
          <w:sz w:val="24"/>
          <w:szCs w:val="24"/>
        </w:rPr>
      </w:pPr>
      <w:r w:rsidRPr="004B7C77">
        <w:rPr>
          <w:rFonts w:ascii="Arial" w:hAnsi="Arial" w:cs="Arial"/>
          <w:sz w:val="24"/>
          <w:szCs w:val="24"/>
        </w:rPr>
        <w:t xml:space="preserve">jeżeli nie można wycenić robót, wynikających z zastosowaniem metody, </w:t>
      </w:r>
      <w:r w:rsidR="004B7C77">
        <w:rPr>
          <w:rFonts w:ascii="Arial" w:hAnsi="Arial" w:cs="Arial"/>
          <w:sz w:val="24"/>
          <w:szCs w:val="24"/>
        </w:rPr>
        <w:br/>
      </w:r>
      <w:r w:rsidRPr="004B7C77">
        <w:rPr>
          <w:rFonts w:ascii="Arial" w:hAnsi="Arial" w:cs="Arial"/>
          <w:sz w:val="24"/>
          <w:szCs w:val="24"/>
        </w:rPr>
        <w:t>o której mowa w pkt a), Wykonawca ma obowiązek przedłożyć do akceptacji Inspektora nadzoru inwestorskiego kalkulację ceny jednostkowej tych robót z uwzględnieniem cen czynników produkcji nie wyższych od średnich cen publikowanych w wydawnictwach branżowych dla województwa, w którym roboty są wykonywane, aktualnych w miesiącu poprzedzającym miesiąc, w którym kalkulacja jest sporządzana.</w:t>
      </w:r>
    </w:p>
    <w:p w14:paraId="620C806E" w14:textId="42324D50" w:rsidR="009D6179" w:rsidRPr="004B7C77" w:rsidRDefault="009D6179" w:rsidP="00997AF3">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Wykonawca dokona wyliczeń, o których mowa w </w:t>
      </w:r>
      <w:r w:rsidR="00EC7011" w:rsidRPr="004B7C77">
        <w:rPr>
          <w:rFonts w:ascii="Arial" w:hAnsi="Arial" w:cs="Arial"/>
          <w:sz w:val="24"/>
          <w:szCs w:val="24"/>
        </w:rPr>
        <w:t>ust. 11 niniejszego paragrafu</w:t>
      </w:r>
      <w:r w:rsidRPr="004B7C77">
        <w:rPr>
          <w:rFonts w:ascii="Arial" w:hAnsi="Arial" w:cs="Arial"/>
          <w:sz w:val="24"/>
          <w:szCs w:val="24"/>
        </w:rPr>
        <w:t xml:space="preserve"> oraz przedstawi Zamawiającemu</w:t>
      </w:r>
      <w:r w:rsidR="00EC7011" w:rsidRPr="004B7C77">
        <w:rPr>
          <w:rFonts w:ascii="Arial" w:hAnsi="Arial" w:cs="Arial"/>
          <w:sz w:val="24"/>
          <w:szCs w:val="24"/>
        </w:rPr>
        <w:t>,</w:t>
      </w:r>
      <w:r w:rsidRPr="004B7C77">
        <w:rPr>
          <w:rFonts w:ascii="Arial" w:hAnsi="Arial" w:cs="Arial"/>
          <w:sz w:val="24"/>
          <w:szCs w:val="24"/>
        </w:rPr>
        <w:t xml:space="preserve"> za pośrednictwem Inspektora nadzoru inwestorskiego</w:t>
      </w:r>
      <w:r w:rsidR="00EC7011" w:rsidRPr="004B7C77">
        <w:rPr>
          <w:rFonts w:ascii="Arial" w:hAnsi="Arial" w:cs="Arial"/>
          <w:sz w:val="24"/>
          <w:szCs w:val="24"/>
        </w:rPr>
        <w:t>,</w:t>
      </w:r>
      <w:r w:rsidRPr="004B7C77">
        <w:rPr>
          <w:rFonts w:ascii="Arial" w:hAnsi="Arial" w:cs="Arial"/>
          <w:sz w:val="24"/>
          <w:szCs w:val="24"/>
        </w:rPr>
        <w:t xml:space="preserve"> do zatwierdzenia wysokość wynagrodzenia za roboty przed rozpoczęciem tych robót.</w:t>
      </w:r>
    </w:p>
    <w:p w14:paraId="0C38E7D5" w14:textId="1DE8DABC" w:rsidR="009D6179" w:rsidRPr="004B7C77" w:rsidRDefault="009D6179" w:rsidP="00EC7011">
      <w:pPr>
        <w:numPr>
          <w:ilvl w:val="0"/>
          <w:numId w:val="10"/>
        </w:numPr>
        <w:tabs>
          <w:tab w:val="left" w:pos="568"/>
          <w:tab w:val="left" w:pos="710"/>
        </w:tabs>
        <w:ind w:left="284" w:hanging="284"/>
        <w:jc w:val="both"/>
        <w:rPr>
          <w:rFonts w:ascii="Arial" w:hAnsi="Arial" w:cs="Arial"/>
          <w:sz w:val="24"/>
          <w:szCs w:val="24"/>
        </w:rPr>
      </w:pPr>
      <w:r w:rsidRPr="004B7C77">
        <w:rPr>
          <w:rFonts w:ascii="Arial" w:hAnsi="Arial" w:cs="Arial"/>
          <w:sz w:val="24"/>
          <w:szCs w:val="24"/>
        </w:rPr>
        <w:t xml:space="preserve">Jeżeli kalkulacja przedłożona przez Wykonawcę do zatwierdzenia Zamawiającemu będzie wykonana niezgodnie z zasadami określonymi w </w:t>
      </w:r>
      <w:r w:rsidR="00EC7011" w:rsidRPr="004B7C77">
        <w:rPr>
          <w:rFonts w:ascii="Arial" w:hAnsi="Arial" w:cs="Arial"/>
          <w:sz w:val="24"/>
          <w:szCs w:val="24"/>
        </w:rPr>
        <w:t>ust. 11 niniejszego paragrafu</w:t>
      </w:r>
      <w:r w:rsidRPr="004B7C77">
        <w:rPr>
          <w:rFonts w:ascii="Arial" w:hAnsi="Arial" w:cs="Arial"/>
          <w:sz w:val="24"/>
          <w:szCs w:val="24"/>
        </w:rPr>
        <w:t xml:space="preserve">, Zamawiający </w:t>
      </w:r>
      <w:r w:rsidR="00EC7011" w:rsidRPr="004B7C77">
        <w:rPr>
          <w:rFonts w:ascii="Arial" w:hAnsi="Arial" w:cs="Arial"/>
          <w:sz w:val="24"/>
          <w:szCs w:val="24"/>
        </w:rPr>
        <w:t>zobowiązany będzie do</w:t>
      </w:r>
      <w:r w:rsidRPr="004B7C77">
        <w:rPr>
          <w:rFonts w:ascii="Arial" w:hAnsi="Arial" w:cs="Arial"/>
          <w:sz w:val="24"/>
          <w:szCs w:val="24"/>
        </w:rPr>
        <w:t xml:space="preserve"> korekt</w:t>
      </w:r>
      <w:r w:rsidR="00EC7011" w:rsidRPr="004B7C77">
        <w:rPr>
          <w:rFonts w:ascii="Arial" w:hAnsi="Arial" w:cs="Arial"/>
          <w:sz w:val="24"/>
          <w:szCs w:val="24"/>
        </w:rPr>
        <w:t>y</w:t>
      </w:r>
      <w:r w:rsidRPr="004B7C77">
        <w:rPr>
          <w:rFonts w:ascii="Arial" w:hAnsi="Arial" w:cs="Arial"/>
          <w:sz w:val="24"/>
          <w:szCs w:val="24"/>
        </w:rPr>
        <w:t xml:space="preserve"> kalkulacji.</w:t>
      </w:r>
    </w:p>
    <w:p w14:paraId="14F5AF31" w14:textId="77777777" w:rsidR="00E7029E" w:rsidRDefault="00E7029E">
      <w:pPr>
        <w:tabs>
          <w:tab w:val="left" w:pos="284"/>
          <w:tab w:val="left" w:pos="567"/>
        </w:tabs>
        <w:jc w:val="both"/>
        <w:rPr>
          <w:rFonts w:ascii="Arial" w:hAnsi="Arial" w:cs="Arial"/>
          <w:sz w:val="24"/>
          <w:szCs w:val="24"/>
        </w:rPr>
      </w:pPr>
    </w:p>
    <w:p w14:paraId="304EA193" w14:textId="77777777" w:rsidR="00E7029E" w:rsidRDefault="009716E1">
      <w:pPr>
        <w:jc w:val="center"/>
        <w:rPr>
          <w:rFonts w:ascii="Arial" w:hAnsi="Arial" w:cs="Arial"/>
          <w:sz w:val="24"/>
          <w:szCs w:val="24"/>
        </w:rPr>
      </w:pPr>
      <w:r>
        <w:rPr>
          <w:rFonts w:ascii="Arial" w:hAnsi="Arial" w:cs="Arial"/>
          <w:b/>
          <w:sz w:val="24"/>
          <w:szCs w:val="24"/>
        </w:rPr>
        <w:t>§ 4</w:t>
      </w:r>
    </w:p>
    <w:p w14:paraId="539955C6" w14:textId="77777777" w:rsidR="00E7029E" w:rsidRDefault="009716E1">
      <w:pPr>
        <w:tabs>
          <w:tab w:val="left" w:pos="284"/>
        </w:tabs>
        <w:jc w:val="center"/>
        <w:rPr>
          <w:rFonts w:ascii="Arial" w:hAnsi="Arial" w:cs="Arial"/>
          <w:sz w:val="24"/>
          <w:szCs w:val="24"/>
        </w:rPr>
      </w:pPr>
      <w:r>
        <w:rPr>
          <w:rFonts w:ascii="Arial" w:hAnsi="Arial" w:cs="Arial"/>
          <w:b/>
          <w:sz w:val="24"/>
          <w:szCs w:val="24"/>
        </w:rPr>
        <w:t>Warunki płatności</w:t>
      </w:r>
    </w:p>
    <w:p w14:paraId="3C7C70CF" w14:textId="147F4C66"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Za wykonanie </w:t>
      </w:r>
      <w:r w:rsidR="00540EA7">
        <w:rPr>
          <w:rFonts w:ascii="Arial" w:hAnsi="Arial" w:cs="Arial"/>
          <w:sz w:val="24"/>
          <w:szCs w:val="24"/>
        </w:rPr>
        <w:t>p</w:t>
      </w:r>
      <w:r>
        <w:rPr>
          <w:rFonts w:ascii="Arial" w:hAnsi="Arial" w:cs="Arial"/>
          <w:sz w:val="24"/>
          <w:szCs w:val="24"/>
        </w:rPr>
        <w:t xml:space="preserve">rzedmiotu </w:t>
      </w:r>
      <w:r w:rsidR="00540EA7">
        <w:rPr>
          <w:rFonts w:ascii="Arial" w:hAnsi="Arial" w:cs="Arial"/>
          <w:sz w:val="24"/>
          <w:szCs w:val="24"/>
        </w:rPr>
        <w:t xml:space="preserve">zamówienia </w:t>
      </w:r>
      <w:r>
        <w:rPr>
          <w:rFonts w:ascii="Arial" w:hAnsi="Arial" w:cs="Arial"/>
          <w:sz w:val="24"/>
          <w:szCs w:val="24"/>
        </w:rPr>
        <w:t xml:space="preserve">wynagrodzenie będzie płatne przez Zamawiającego fakturami częściowymi wystawionymi za faktycznie wykonane </w:t>
      </w:r>
      <w:r w:rsidR="007B5881">
        <w:rPr>
          <w:rFonts w:ascii="Arial" w:hAnsi="Arial" w:cs="Arial"/>
          <w:sz w:val="24"/>
          <w:szCs w:val="24"/>
        </w:rPr>
        <w:br/>
      </w:r>
      <w:r>
        <w:rPr>
          <w:rFonts w:ascii="Arial" w:hAnsi="Arial" w:cs="Arial"/>
          <w:sz w:val="24"/>
          <w:szCs w:val="24"/>
        </w:rPr>
        <w:t>i odebrane roboty.</w:t>
      </w:r>
    </w:p>
    <w:p w14:paraId="0D0093E9" w14:textId="57BFB180" w:rsidR="00E7029E" w:rsidRDefault="00140B3C" w:rsidP="00997AF3">
      <w:pPr>
        <w:numPr>
          <w:ilvl w:val="0"/>
          <w:numId w:val="11"/>
        </w:numPr>
        <w:tabs>
          <w:tab w:val="left" w:pos="284"/>
          <w:tab w:val="left" w:pos="6491"/>
        </w:tabs>
        <w:ind w:left="284" w:hanging="284"/>
        <w:jc w:val="both"/>
        <w:rPr>
          <w:rFonts w:ascii="Arial" w:hAnsi="Arial" w:cs="Arial"/>
          <w:sz w:val="24"/>
          <w:szCs w:val="24"/>
        </w:rPr>
      </w:pPr>
      <w:bookmarkStart w:id="3" w:name="_Hlk71719612"/>
      <w:r w:rsidRPr="00997AF3">
        <w:rPr>
          <w:rFonts w:ascii="Arial" w:hAnsi="Arial" w:cs="Arial"/>
          <w:sz w:val="24"/>
          <w:szCs w:val="24"/>
        </w:rPr>
        <w:t xml:space="preserve">Wykonawca będzie uprawniony do wystawienia oraz przedłożenia Zamawiającemu faktury końcowej o wartości pozostałej części wynagrodzenia za prawidłowe zrealizowanie przedmiotu zamówienia wraz z dokumentami określonymi w §3 ust. 9 </w:t>
      </w:r>
      <w:bookmarkEnd w:id="3"/>
      <w:r>
        <w:rPr>
          <w:rFonts w:ascii="Arial" w:hAnsi="Arial" w:cs="Arial"/>
          <w:sz w:val="24"/>
          <w:szCs w:val="24"/>
        </w:rPr>
        <w:t>pkt 2</w:t>
      </w:r>
      <w:r w:rsidR="009716E1" w:rsidRPr="00997AF3">
        <w:rPr>
          <w:rFonts w:ascii="Arial" w:hAnsi="Arial" w:cs="Arial"/>
          <w:sz w:val="24"/>
          <w:szCs w:val="24"/>
        </w:rPr>
        <w:t>.</w:t>
      </w:r>
    </w:p>
    <w:p w14:paraId="6A371BE5" w14:textId="1A2E4699" w:rsidR="00E7029E" w:rsidRPr="00140B3C"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sz w:val="24"/>
          <w:szCs w:val="24"/>
        </w:rPr>
        <w:t xml:space="preserve">W przypadku zawarcia umów, o których mowa w § 8, do każdej faktury częściowej Wykonawca zobowiązany jest dołączyć zestawienie zobowiązań za zrealizowane roboty budowlane, dostawy i usługi wynikające z zawartych umów ze wszystkimi Podwykonawcami i dalszymi Podwykonawcami wraz z ich oświadczeniami </w:t>
      </w:r>
      <w:r>
        <w:rPr>
          <w:rFonts w:ascii="Arial" w:hAnsi="Arial" w:cs="Arial"/>
          <w:sz w:val="24"/>
          <w:szCs w:val="24"/>
        </w:rPr>
        <w:br/>
        <w:t xml:space="preserve">o otrzymaniu przysługujących im wymaganych należności (załącznik Nr 1 do </w:t>
      </w:r>
      <w:r w:rsidRPr="00140B3C">
        <w:rPr>
          <w:rFonts w:ascii="Arial" w:hAnsi="Arial" w:cs="Arial"/>
          <w:sz w:val="24"/>
          <w:szCs w:val="24"/>
        </w:rPr>
        <w:t>Umowy)</w:t>
      </w:r>
      <w:r w:rsidR="00140B3C">
        <w:rPr>
          <w:rFonts w:ascii="Arial" w:hAnsi="Arial" w:cs="Arial"/>
          <w:sz w:val="24"/>
          <w:szCs w:val="24"/>
        </w:rPr>
        <w:t>.</w:t>
      </w:r>
      <w:r w:rsidRPr="00140B3C">
        <w:rPr>
          <w:rFonts w:ascii="Arial" w:hAnsi="Arial" w:cs="Arial"/>
          <w:sz w:val="24"/>
          <w:szCs w:val="24"/>
        </w:rPr>
        <w:t xml:space="preserve"> </w:t>
      </w:r>
      <w:r w:rsidR="00140B3C" w:rsidRPr="00997AF3">
        <w:rPr>
          <w:rFonts w:ascii="Arial" w:hAnsi="Arial" w:cs="Arial"/>
          <w:color w:val="000000"/>
          <w:sz w:val="24"/>
          <w:szCs w:val="24"/>
          <w:shd w:val="clear" w:color="auto" w:fill="FFFFFF"/>
        </w:rPr>
        <w:t xml:space="preserve">Wykonawca zobowiązany jest dołączyć do faktury końcowej zestawienie zobowiązań za zrealizowane roboty budowlane, usługi i dostawy, wynikające </w:t>
      </w:r>
      <w:r w:rsidR="00140B3C" w:rsidRPr="00997AF3">
        <w:rPr>
          <w:rFonts w:ascii="Arial" w:hAnsi="Arial" w:cs="Arial"/>
          <w:color w:val="000000"/>
          <w:sz w:val="24"/>
          <w:szCs w:val="24"/>
          <w:shd w:val="clear" w:color="auto" w:fill="FFFFFF"/>
        </w:rPr>
        <w:br/>
        <w:t xml:space="preserve">z zawartych umów ze wszystkimi Podwykonawcami lub dalszymi Podwykonawcami wraz z ich oświadczeniami o uregulowaniu na ich rzecz całości należnego wynagrodzenia za roboty realizowane w ramach umowy podwykonawstwa </w:t>
      </w:r>
      <w:r w:rsidR="00140B3C" w:rsidRPr="00997AF3">
        <w:rPr>
          <w:rFonts w:ascii="Arial" w:hAnsi="Arial" w:cs="Arial"/>
          <w:color w:val="000000"/>
          <w:sz w:val="24"/>
          <w:szCs w:val="24"/>
        </w:rPr>
        <w:t>(załącznik Nr 3 do Umowy).</w:t>
      </w:r>
    </w:p>
    <w:p w14:paraId="5F36209E" w14:textId="7B147F97" w:rsidR="00E7029E" w:rsidRDefault="009716E1">
      <w:pPr>
        <w:numPr>
          <w:ilvl w:val="0"/>
          <w:numId w:val="11"/>
        </w:numPr>
        <w:tabs>
          <w:tab w:val="left" w:pos="284"/>
          <w:tab w:val="left" w:pos="6491"/>
        </w:tabs>
        <w:ind w:left="284" w:hanging="284"/>
        <w:jc w:val="both"/>
        <w:rPr>
          <w:rFonts w:ascii="Arial" w:hAnsi="Arial" w:cs="Arial"/>
          <w:sz w:val="24"/>
          <w:szCs w:val="24"/>
        </w:rPr>
      </w:pPr>
      <w:r>
        <w:rPr>
          <w:rFonts w:ascii="Arial" w:hAnsi="Arial" w:cs="Arial"/>
          <w:color w:val="000000"/>
          <w:sz w:val="24"/>
          <w:szCs w:val="24"/>
        </w:rPr>
        <w:t>Wykonawca ma obowiązek wskazać rachunek bankowy do spełnienia świadczenia, który będzie znajdował się w elektronicznym wykazie podmiotów prowadzonych przez Szefa Krajowej Administracji Skarbowej (tzw. „białej liście”) zgodnie z art.96b ust.</w:t>
      </w:r>
      <w:r w:rsidR="00636FC7">
        <w:rPr>
          <w:rFonts w:ascii="Arial" w:hAnsi="Arial" w:cs="Arial"/>
          <w:color w:val="000000"/>
          <w:sz w:val="24"/>
          <w:szCs w:val="24"/>
        </w:rPr>
        <w:t xml:space="preserve"> </w:t>
      </w:r>
      <w:r>
        <w:rPr>
          <w:rFonts w:ascii="Arial" w:hAnsi="Arial" w:cs="Arial"/>
          <w:color w:val="000000"/>
          <w:sz w:val="24"/>
          <w:szCs w:val="24"/>
        </w:rPr>
        <w:t>3 pkt 13 ustawy VAT</w:t>
      </w:r>
      <w:r w:rsidR="003A14B8">
        <w:rPr>
          <w:rFonts w:ascii="Arial" w:hAnsi="Arial" w:cs="Arial"/>
          <w:color w:val="000000"/>
          <w:sz w:val="24"/>
          <w:szCs w:val="24"/>
        </w:rPr>
        <w:t>.</w:t>
      </w:r>
    </w:p>
    <w:p w14:paraId="3A8E33FA" w14:textId="77777777" w:rsidR="00140B3C" w:rsidRPr="00EE355E" w:rsidRDefault="00140B3C" w:rsidP="00997AF3">
      <w:pPr>
        <w:numPr>
          <w:ilvl w:val="0"/>
          <w:numId w:val="11"/>
        </w:numPr>
        <w:tabs>
          <w:tab w:val="left" w:pos="284"/>
          <w:tab w:val="left" w:pos="6491"/>
        </w:tabs>
        <w:ind w:left="284" w:hanging="284"/>
        <w:jc w:val="both"/>
      </w:pPr>
      <w:r w:rsidRPr="00997AF3">
        <w:rPr>
          <w:rFonts w:ascii="Arial" w:hAnsi="Arial" w:cs="Arial"/>
          <w:color w:val="000000"/>
          <w:sz w:val="24"/>
          <w:szCs w:val="24"/>
        </w:rPr>
        <w:t>Złożenie faktury niezgodnie z wymaganiami określonymi w ust. 1- 4 skutkować będzie odmową zapłaty wynagrodzenia do czasu przedłożenia stosownie skorygowanej dokumentacji rozliczeniowej.</w:t>
      </w:r>
    </w:p>
    <w:p w14:paraId="74AEB62E" w14:textId="286E680C" w:rsidR="00E7029E" w:rsidRDefault="009716E1">
      <w:pPr>
        <w:numPr>
          <w:ilvl w:val="0"/>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Zapłata za roboty powierzone Podwykonawcom lub dalszym Podwykonawcom </w:t>
      </w:r>
      <w:r>
        <w:rPr>
          <w:rFonts w:ascii="Arial" w:hAnsi="Arial" w:cs="Arial"/>
          <w:sz w:val="24"/>
          <w:szCs w:val="24"/>
        </w:rPr>
        <w:lastRenderedPageBreak/>
        <w:t>zostanie uiszczona na rzecz Wykonawcy po udokumentowaniu całości należnej zapłaty na ich rzecz</w:t>
      </w:r>
      <w:r w:rsidR="00140B3C">
        <w:rPr>
          <w:rFonts w:ascii="Arial" w:hAnsi="Arial" w:cs="Arial"/>
          <w:sz w:val="24"/>
          <w:szCs w:val="24"/>
        </w:rPr>
        <w:t xml:space="preserve"> przez Wykonawcę,</w:t>
      </w:r>
    </w:p>
    <w:p w14:paraId="6D8FEA56" w14:textId="77777777" w:rsidR="00140B3C" w:rsidRPr="00EE355E" w:rsidRDefault="00140B3C" w:rsidP="00997AF3">
      <w:pPr>
        <w:numPr>
          <w:ilvl w:val="0"/>
          <w:numId w:val="11"/>
        </w:numPr>
        <w:tabs>
          <w:tab w:val="left" w:pos="568"/>
          <w:tab w:val="left" w:pos="6775"/>
        </w:tabs>
        <w:ind w:left="284" w:hanging="284"/>
        <w:jc w:val="both"/>
        <w:rPr>
          <w:rFonts w:ascii="Arial" w:hAnsi="Arial" w:cs="Arial"/>
        </w:rPr>
      </w:pPr>
      <w:r w:rsidRPr="00997AF3">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art. 465 </w:t>
      </w:r>
      <w:proofErr w:type="spellStart"/>
      <w:r w:rsidRPr="00997AF3">
        <w:rPr>
          <w:rFonts w:ascii="Arial" w:hAnsi="Arial" w:cs="Arial"/>
          <w:color w:val="000000"/>
          <w:sz w:val="24"/>
          <w:szCs w:val="24"/>
        </w:rPr>
        <w:t>Pzp</w:t>
      </w:r>
      <w:proofErr w:type="spellEnd"/>
      <w:r w:rsidRPr="00997AF3">
        <w:rPr>
          <w:rFonts w:ascii="Arial" w:hAnsi="Arial" w:cs="Arial"/>
          <w:sz w:val="24"/>
          <w:szCs w:val="24"/>
        </w:rPr>
        <w:t>.</w:t>
      </w:r>
      <w:r w:rsidRPr="00997AF3">
        <w:rPr>
          <w:rFonts w:ascii="Arial" w:hAnsi="Arial" w:cs="Arial"/>
          <w:color w:val="000000"/>
          <w:sz w:val="24"/>
          <w:szCs w:val="24"/>
        </w:rPr>
        <w:t xml:space="preserve"> Kwota zapłaconego wynagrodzenia zostanie potrącona </w:t>
      </w:r>
      <w:r w:rsidRPr="00997AF3">
        <w:rPr>
          <w:rFonts w:ascii="Arial" w:hAnsi="Arial" w:cs="Arial"/>
          <w:color w:val="000000"/>
          <w:sz w:val="24"/>
          <w:szCs w:val="24"/>
        </w:rPr>
        <w:br/>
        <w:t>z należności Wykonawcy bez dodatkowego wezwania na co Wykonawca wyraża zgodę.</w:t>
      </w:r>
    </w:p>
    <w:p w14:paraId="226ECC69" w14:textId="5CAA7C3E" w:rsidR="00E7029E" w:rsidRDefault="009716E1">
      <w:pPr>
        <w:numPr>
          <w:ilvl w:val="0"/>
          <w:numId w:val="11"/>
        </w:numPr>
        <w:tabs>
          <w:tab w:val="left" w:pos="568"/>
        </w:tabs>
        <w:ind w:left="284" w:hanging="284"/>
        <w:jc w:val="both"/>
        <w:rPr>
          <w:rFonts w:ascii="Arial" w:hAnsi="Arial" w:cs="Arial"/>
          <w:sz w:val="24"/>
          <w:szCs w:val="24"/>
        </w:rPr>
      </w:pPr>
      <w:r>
        <w:rPr>
          <w:rFonts w:ascii="Arial" w:hAnsi="Arial" w:cs="Arial"/>
          <w:sz w:val="24"/>
          <w:szCs w:val="24"/>
        </w:rPr>
        <w:t>Gmina Miejska Świdnik oświadcza, że jest czynnym zarejestrowanym podatnikiem podatku od towarów i usług oraz posiada nr NIP 7122904551.</w:t>
      </w:r>
    </w:p>
    <w:p w14:paraId="39D19ECD" w14:textId="77777777" w:rsidR="00BF1116" w:rsidRPr="00997AF3" w:rsidRDefault="00BF1116" w:rsidP="00997AF3">
      <w:pPr>
        <w:numPr>
          <w:ilvl w:val="0"/>
          <w:numId w:val="11"/>
        </w:numPr>
        <w:tabs>
          <w:tab w:val="left" w:pos="568"/>
          <w:tab w:val="left" w:pos="1134"/>
        </w:tabs>
        <w:spacing w:line="276" w:lineRule="auto"/>
        <w:ind w:left="284" w:hanging="284"/>
        <w:jc w:val="both"/>
        <w:rPr>
          <w:rFonts w:ascii="Arial" w:hAnsi="Arial" w:cs="Arial"/>
        </w:rPr>
      </w:pPr>
      <w:r w:rsidRPr="00997AF3">
        <w:rPr>
          <w:rFonts w:ascii="Arial" w:hAnsi="Arial" w:cs="Arial"/>
          <w:color w:val="000000"/>
          <w:sz w:val="24"/>
          <w:szCs w:val="24"/>
        </w:rPr>
        <w:t>E-faktury :</w:t>
      </w:r>
    </w:p>
    <w:p w14:paraId="39C5EDE6" w14:textId="77777777"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Strony akceptują wystawianie i dostarczanie w formie</w:t>
      </w:r>
      <w:r w:rsidRPr="00456DE2">
        <w:rPr>
          <w:rFonts w:ascii="Arial" w:hAnsi="Arial" w:cs="Arial"/>
          <w:color w:val="000000"/>
          <w:sz w:val="24"/>
          <w:szCs w:val="24"/>
        </w:rPr>
        <w:t xml:space="preserve"> elektronicznej, w formacie pdf: faktur, faktur korygujących oraz duplikatów faktur, </w:t>
      </w:r>
      <w:r w:rsidRPr="00456DE2">
        <w:rPr>
          <w:rFonts w:ascii="Arial" w:hAnsi="Arial" w:cs="Arial"/>
          <w:sz w:val="24"/>
          <w:szCs w:val="24"/>
        </w:rPr>
        <w:t>zgodnie z art. 106</w:t>
      </w:r>
      <w:r>
        <w:rPr>
          <w:rFonts w:ascii="Arial" w:hAnsi="Arial" w:cs="Arial"/>
          <w:sz w:val="24"/>
          <w:szCs w:val="24"/>
        </w:rPr>
        <w:t xml:space="preserve"> </w:t>
      </w:r>
      <w:r w:rsidRPr="00456DE2">
        <w:rPr>
          <w:rFonts w:ascii="Arial" w:hAnsi="Arial" w:cs="Arial"/>
          <w:sz w:val="24"/>
          <w:szCs w:val="24"/>
        </w:rPr>
        <w:t xml:space="preserve">n ustawy z dnia 11 marca 2004 r. o </w:t>
      </w:r>
      <w:r>
        <w:rPr>
          <w:rFonts w:ascii="Arial" w:hAnsi="Arial" w:cs="Arial"/>
          <w:sz w:val="24"/>
          <w:szCs w:val="24"/>
        </w:rPr>
        <w:t>VAT</w:t>
      </w:r>
      <w:r w:rsidRPr="00456DE2">
        <w:rPr>
          <w:rFonts w:ascii="Arial" w:hAnsi="Arial" w:cs="Arial"/>
          <w:sz w:val="24"/>
          <w:szCs w:val="24"/>
        </w:rPr>
        <w:t>,</w:t>
      </w:r>
    </w:p>
    <w:p w14:paraId="794458B5" w14:textId="77777777" w:rsidR="00BF1116" w:rsidRP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Faktury elektroniczne będą Zamawiającemu wysyłane na adres e-mail:</w:t>
      </w:r>
    </w:p>
    <w:p w14:paraId="4E0C14E2" w14:textId="77777777" w:rsidR="00BF1116" w:rsidRPr="00562976" w:rsidRDefault="00BF1116" w:rsidP="00F13D5B">
      <w:pPr>
        <w:widowControl/>
        <w:tabs>
          <w:tab w:val="left" w:pos="390"/>
          <w:tab w:val="left" w:pos="851"/>
        </w:tabs>
        <w:ind w:left="567"/>
        <w:jc w:val="both"/>
        <w:textAlignment w:val="auto"/>
        <w:rPr>
          <w:rFonts w:ascii="Arial" w:hAnsi="Arial" w:cs="Arial"/>
          <w:sz w:val="24"/>
          <w:szCs w:val="24"/>
        </w:rPr>
      </w:pPr>
      <w:r w:rsidRPr="00456DE2">
        <w:rPr>
          <w:rFonts w:ascii="Arial" w:hAnsi="Arial" w:cs="Arial"/>
          <w:sz w:val="24"/>
          <w:szCs w:val="24"/>
        </w:rPr>
        <w:t>urzad@e-swidnik.pl,</w:t>
      </w:r>
    </w:p>
    <w:p w14:paraId="408A0921" w14:textId="77777777"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Zamawiający zobowiązuje się do poinformowania Wykonawcy o każdorazowej zmianie ww. adresu mailowego,</w:t>
      </w:r>
    </w:p>
    <w:p w14:paraId="0A8D0777" w14:textId="52B5805B" w:rsidR="00BF1116" w:rsidRPr="00456DE2" w:rsidRDefault="00BF1116" w:rsidP="00F13D5B">
      <w:pPr>
        <w:widowControl/>
        <w:numPr>
          <w:ilvl w:val="0"/>
          <w:numId w:val="51"/>
        </w:numPr>
        <w:tabs>
          <w:tab w:val="left" w:pos="390"/>
          <w:tab w:val="left" w:pos="851"/>
        </w:tabs>
        <w:ind w:left="567" w:hanging="283"/>
        <w:jc w:val="both"/>
        <w:textAlignment w:val="auto"/>
        <w:rPr>
          <w:rFonts w:ascii="Arial" w:hAnsi="Arial" w:cs="Arial"/>
        </w:rPr>
      </w:pPr>
      <w:r w:rsidRPr="00456DE2">
        <w:rPr>
          <w:rFonts w:ascii="Arial" w:hAnsi="Arial" w:cs="Arial"/>
          <w:sz w:val="24"/>
          <w:szCs w:val="24"/>
        </w:rPr>
        <w:t xml:space="preserve">Wykonawca oświadcza, że faktury będą przesyłane z następującego adresu </w:t>
      </w:r>
      <w:r w:rsidR="006234C9">
        <w:rPr>
          <w:rFonts w:ascii="Arial" w:hAnsi="Arial" w:cs="Arial"/>
          <w:sz w:val="24"/>
          <w:szCs w:val="24"/>
        </w:rPr>
        <w:br/>
      </w:r>
      <w:r w:rsidRPr="00456DE2">
        <w:rPr>
          <w:rFonts w:ascii="Arial" w:hAnsi="Arial" w:cs="Arial"/>
          <w:sz w:val="24"/>
          <w:szCs w:val="24"/>
        </w:rPr>
        <w:t xml:space="preserve">e-mail: </w:t>
      </w:r>
      <w:r>
        <w:rPr>
          <w:rFonts w:ascii="Arial" w:hAnsi="Arial" w:cs="Arial"/>
          <w:b/>
          <w:sz w:val="24"/>
          <w:szCs w:val="24"/>
        </w:rPr>
        <w:t>…………………………………..</w:t>
      </w:r>
    </w:p>
    <w:p w14:paraId="5F6416DA" w14:textId="77777777" w:rsidR="00BF1116" w:rsidRDefault="00BF1116" w:rsidP="00F13D5B">
      <w:pPr>
        <w:widowControl/>
        <w:numPr>
          <w:ilvl w:val="0"/>
          <w:numId w:val="51"/>
        </w:numPr>
        <w:tabs>
          <w:tab w:val="left" w:pos="390"/>
          <w:tab w:val="left" w:pos="851"/>
        </w:tabs>
        <w:ind w:left="567" w:hanging="283"/>
        <w:jc w:val="both"/>
        <w:textAlignment w:val="auto"/>
        <w:rPr>
          <w:rFonts w:ascii="Arial" w:hAnsi="Arial" w:cs="Arial"/>
          <w:sz w:val="24"/>
          <w:szCs w:val="24"/>
        </w:rPr>
      </w:pPr>
      <w:r w:rsidRPr="00456DE2">
        <w:rPr>
          <w:rFonts w:ascii="Arial" w:hAnsi="Arial" w:cs="Arial"/>
          <w:sz w:val="24"/>
          <w:szCs w:val="24"/>
        </w:rPr>
        <w:t>W przypadku wystawienia i dostarczenia faktury w formie elektronicznej nie jest dopuszczalne równoczesne wystawienie faktury w formie papierowej.</w:t>
      </w:r>
    </w:p>
    <w:p w14:paraId="1DCD92FF" w14:textId="1D5D14E9" w:rsidR="00E7029E" w:rsidRDefault="009716E1" w:rsidP="00F13D5B">
      <w:pPr>
        <w:numPr>
          <w:ilvl w:val="0"/>
          <w:numId w:val="11"/>
        </w:numPr>
        <w:tabs>
          <w:tab w:val="left" w:pos="568"/>
          <w:tab w:val="left" w:pos="6775"/>
        </w:tabs>
        <w:ind w:left="284" w:hanging="284"/>
        <w:jc w:val="both"/>
        <w:rPr>
          <w:rFonts w:ascii="Arial" w:hAnsi="Arial" w:cs="Arial"/>
          <w:sz w:val="24"/>
          <w:szCs w:val="24"/>
        </w:rPr>
      </w:pPr>
      <w:r w:rsidRPr="00C1281D">
        <w:rPr>
          <w:rFonts w:ascii="Arial" w:hAnsi="Arial" w:cs="Arial"/>
          <w:sz w:val="24"/>
          <w:szCs w:val="24"/>
        </w:rPr>
        <w:t>Rozliczenie z tytułu zawartej umowy dokonywane będzie przez Gminę Miejską Świdnik, ul. Stanisława Wyspiańskiego 27, 21-040 Świdniku, NIP: 7122904551, Płatne z dzia</w:t>
      </w:r>
      <w:r w:rsidR="00BF1116" w:rsidRPr="00C1281D">
        <w:rPr>
          <w:rFonts w:ascii="Arial" w:hAnsi="Arial" w:cs="Arial"/>
          <w:sz w:val="24"/>
          <w:szCs w:val="24"/>
        </w:rPr>
        <w:t xml:space="preserve">ł </w:t>
      </w:r>
      <w:r w:rsidR="00775236" w:rsidRPr="00C1281D">
        <w:rPr>
          <w:rFonts w:ascii="Arial" w:hAnsi="Arial" w:cs="Arial"/>
          <w:sz w:val="24"/>
          <w:szCs w:val="24"/>
        </w:rPr>
        <w:t>801 - Oświata i wychowanie</w:t>
      </w:r>
      <w:r w:rsidRPr="00C1281D">
        <w:rPr>
          <w:rFonts w:ascii="Arial" w:hAnsi="Arial" w:cs="Arial"/>
          <w:sz w:val="24"/>
          <w:szCs w:val="24"/>
        </w:rPr>
        <w:t>, rozdział</w:t>
      </w:r>
      <w:r w:rsidR="00BF1116" w:rsidRPr="00C1281D">
        <w:rPr>
          <w:rFonts w:ascii="Arial" w:hAnsi="Arial" w:cs="Arial"/>
          <w:sz w:val="24"/>
          <w:szCs w:val="24"/>
        </w:rPr>
        <w:t xml:space="preserve"> </w:t>
      </w:r>
      <w:r w:rsidR="00775236" w:rsidRPr="00C1281D">
        <w:rPr>
          <w:rFonts w:ascii="Arial" w:hAnsi="Arial" w:cs="Arial"/>
          <w:sz w:val="24"/>
          <w:szCs w:val="24"/>
        </w:rPr>
        <w:t>8010</w:t>
      </w:r>
      <w:r w:rsidR="00BD10EB">
        <w:rPr>
          <w:rFonts w:ascii="Arial" w:hAnsi="Arial" w:cs="Arial"/>
          <w:sz w:val="24"/>
          <w:szCs w:val="24"/>
        </w:rPr>
        <w:t>4</w:t>
      </w:r>
      <w:r w:rsidR="00775236" w:rsidRPr="00C1281D">
        <w:rPr>
          <w:rFonts w:ascii="Arial" w:hAnsi="Arial" w:cs="Arial"/>
          <w:sz w:val="24"/>
          <w:szCs w:val="24"/>
        </w:rPr>
        <w:t xml:space="preserve"> - </w:t>
      </w:r>
      <w:r w:rsidR="00BD10EB">
        <w:rPr>
          <w:rFonts w:ascii="Arial" w:hAnsi="Arial" w:cs="Arial"/>
          <w:sz w:val="24"/>
          <w:szCs w:val="24"/>
        </w:rPr>
        <w:t>Przedszkola</w:t>
      </w:r>
      <w:r w:rsidR="00BF1116" w:rsidRPr="00F13D5B">
        <w:rPr>
          <w:rFonts w:ascii="Arial" w:hAnsi="Arial" w:cs="Arial"/>
          <w:sz w:val="24"/>
          <w:szCs w:val="24"/>
        </w:rPr>
        <w:t>, paragraf</w:t>
      </w:r>
      <w:r w:rsidR="00BF1116" w:rsidRPr="00C1281D">
        <w:rPr>
          <w:rFonts w:ascii="Arial" w:hAnsi="Arial" w:cs="Arial"/>
          <w:sz w:val="24"/>
          <w:szCs w:val="24"/>
        </w:rPr>
        <w:t xml:space="preserve"> 6050 </w:t>
      </w:r>
      <w:r w:rsidR="00C1281D">
        <w:rPr>
          <w:rFonts w:ascii="Arial" w:hAnsi="Arial" w:cs="Arial"/>
          <w:sz w:val="24"/>
          <w:szCs w:val="24"/>
        </w:rPr>
        <w:t xml:space="preserve">1) </w:t>
      </w:r>
      <w:r w:rsidR="00BD10EB" w:rsidRPr="00BD10EB">
        <w:rPr>
          <w:rFonts w:ascii="Arial" w:hAnsi="Arial" w:cs="Arial"/>
          <w:sz w:val="24"/>
          <w:szCs w:val="24"/>
        </w:rPr>
        <w:t>Modernizacja i przebudowa instalacji elektrycznej w budynku Przedszkola nr 6 w Zespole Przedszkoli nr 2 oraz Przedszkola nr 7 w Świdniku</w:t>
      </w:r>
      <w:r w:rsidR="00C1281D">
        <w:rPr>
          <w:rFonts w:ascii="Arial" w:hAnsi="Arial" w:cs="Arial"/>
          <w:sz w:val="24"/>
          <w:szCs w:val="24"/>
        </w:rPr>
        <w:t>.</w:t>
      </w:r>
    </w:p>
    <w:p w14:paraId="728D0664" w14:textId="77777777" w:rsidR="00E7029E" w:rsidRPr="00BF1116" w:rsidRDefault="00E7029E" w:rsidP="00BF1116">
      <w:pPr>
        <w:suppressAutoHyphens w:val="0"/>
        <w:spacing w:after="100"/>
        <w:rPr>
          <w:rFonts w:ascii="Arial" w:hAnsi="Arial" w:cs="Arial"/>
          <w:sz w:val="24"/>
          <w:szCs w:val="24"/>
        </w:rPr>
      </w:pPr>
    </w:p>
    <w:p w14:paraId="273B2EA7" w14:textId="77777777" w:rsidR="00E7029E" w:rsidRDefault="009716E1">
      <w:pPr>
        <w:jc w:val="center"/>
        <w:rPr>
          <w:rFonts w:ascii="Arial" w:hAnsi="Arial" w:cs="Arial"/>
          <w:sz w:val="24"/>
          <w:szCs w:val="24"/>
        </w:rPr>
      </w:pPr>
      <w:r>
        <w:rPr>
          <w:rFonts w:ascii="Arial" w:hAnsi="Arial" w:cs="Arial"/>
          <w:b/>
          <w:sz w:val="24"/>
          <w:szCs w:val="24"/>
        </w:rPr>
        <w:t>§ 5</w:t>
      </w:r>
    </w:p>
    <w:p w14:paraId="24798E1E" w14:textId="77777777" w:rsidR="00E7029E" w:rsidRDefault="009716E1">
      <w:pPr>
        <w:jc w:val="center"/>
        <w:rPr>
          <w:rFonts w:ascii="Arial" w:hAnsi="Arial" w:cs="Arial"/>
          <w:sz w:val="24"/>
          <w:szCs w:val="24"/>
        </w:rPr>
      </w:pPr>
      <w:r>
        <w:rPr>
          <w:rFonts w:ascii="Arial" w:hAnsi="Arial" w:cs="Arial"/>
          <w:b/>
          <w:sz w:val="24"/>
          <w:szCs w:val="24"/>
        </w:rPr>
        <w:t>Kierownictwo budowy i nadzór inwestorski</w:t>
      </w:r>
    </w:p>
    <w:p w14:paraId="664DD962" w14:textId="77777777" w:rsidR="00E7029E" w:rsidRDefault="009716E1">
      <w:pPr>
        <w:numPr>
          <w:ilvl w:val="0"/>
          <w:numId w:val="12"/>
        </w:numPr>
        <w:tabs>
          <w:tab w:val="left" w:pos="1070"/>
        </w:tabs>
        <w:ind w:left="284" w:hanging="284"/>
        <w:rPr>
          <w:rFonts w:ascii="Arial" w:hAnsi="Arial" w:cs="Arial"/>
          <w:sz w:val="24"/>
          <w:szCs w:val="24"/>
        </w:rPr>
      </w:pPr>
      <w:r>
        <w:rPr>
          <w:rFonts w:ascii="Arial" w:hAnsi="Arial" w:cs="Arial"/>
          <w:sz w:val="24"/>
          <w:szCs w:val="24"/>
        </w:rPr>
        <w:t>Kierownictwo budowy stanowić będą:</w:t>
      </w:r>
    </w:p>
    <w:p w14:paraId="3DE5A56E" w14:textId="77777777" w:rsidR="00E7029E" w:rsidRDefault="009716E1">
      <w:pPr>
        <w:widowControl/>
        <w:numPr>
          <w:ilvl w:val="1"/>
          <w:numId w:val="12"/>
        </w:numPr>
        <w:tabs>
          <w:tab w:val="left" w:pos="709"/>
        </w:tabs>
        <w:ind w:left="709" w:hanging="425"/>
        <w:textAlignment w:val="auto"/>
        <w:rPr>
          <w:rFonts w:ascii="Arial" w:hAnsi="Arial" w:cs="Arial"/>
          <w:sz w:val="24"/>
          <w:szCs w:val="24"/>
        </w:rPr>
      </w:pPr>
      <w:r>
        <w:rPr>
          <w:rFonts w:ascii="Arial" w:hAnsi="Arial" w:cs="Arial"/>
          <w:sz w:val="24"/>
          <w:szCs w:val="24"/>
        </w:rPr>
        <w:t xml:space="preserve">kierownikiem robót będzie................................. posiadający/a uprawnienia </w:t>
      </w:r>
      <w:r>
        <w:rPr>
          <w:rFonts w:ascii="Arial" w:hAnsi="Arial" w:cs="Arial"/>
          <w:sz w:val="24"/>
          <w:szCs w:val="24"/>
        </w:rPr>
        <w:br/>
        <w:t>nr …............................ w specjalności instalacyjnej w zakresie sieci elektrycznej,</w:t>
      </w:r>
    </w:p>
    <w:p w14:paraId="0E127DD7" w14:textId="77777777" w:rsidR="00E7029E" w:rsidRDefault="009716E1" w:rsidP="004B7C77">
      <w:pPr>
        <w:numPr>
          <w:ilvl w:val="0"/>
          <w:numId w:val="12"/>
        </w:numPr>
        <w:tabs>
          <w:tab w:val="left" w:pos="1070"/>
        </w:tabs>
        <w:ind w:left="284" w:hanging="284"/>
        <w:rPr>
          <w:rFonts w:ascii="Arial" w:hAnsi="Arial" w:cs="Arial"/>
          <w:sz w:val="24"/>
          <w:szCs w:val="24"/>
        </w:rPr>
      </w:pPr>
      <w:r>
        <w:rPr>
          <w:rFonts w:ascii="Arial" w:hAnsi="Arial" w:cs="Arial"/>
          <w:sz w:val="24"/>
          <w:szCs w:val="24"/>
        </w:rPr>
        <w:t>Zamawiającego na budowie będą reprezentować osoby sprawujące nadzór inwestorski:</w:t>
      </w:r>
    </w:p>
    <w:p w14:paraId="197FFCAF" w14:textId="77777777" w:rsidR="00E7029E" w:rsidRDefault="009716E1">
      <w:pPr>
        <w:widowControl/>
        <w:numPr>
          <w:ilvl w:val="0"/>
          <w:numId w:val="9"/>
        </w:numPr>
        <w:tabs>
          <w:tab w:val="left" w:pos="284"/>
          <w:tab w:val="left" w:pos="426"/>
          <w:tab w:val="left" w:pos="567"/>
          <w:tab w:val="left" w:pos="720"/>
        </w:tabs>
        <w:ind w:left="567" w:hanging="283"/>
        <w:jc w:val="both"/>
        <w:textAlignment w:val="auto"/>
        <w:rPr>
          <w:rFonts w:ascii="Arial" w:hAnsi="Arial" w:cs="Arial"/>
          <w:sz w:val="24"/>
          <w:szCs w:val="24"/>
        </w:rPr>
      </w:pPr>
      <w:r>
        <w:rPr>
          <w:rFonts w:ascii="Arial" w:hAnsi="Arial" w:cs="Arial"/>
          <w:sz w:val="24"/>
          <w:szCs w:val="24"/>
        </w:rPr>
        <w:t>inspektor nadzoru ………………………, w zakresie robót elektrycznych,</w:t>
      </w:r>
    </w:p>
    <w:p w14:paraId="49C68CE8" w14:textId="77777777" w:rsidR="00E7029E" w:rsidRDefault="009716E1">
      <w:pPr>
        <w:pStyle w:val="Tekstpodstawowy"/>
        <w:numPr>
          <w:ilvl w:val="0"/>
          <w:numId w:val="12"/>
        </w:numPr>
        <w:tabs>
          <w:tab w:val="left" w:pos="567"/>
          <w:tab w:val="left" w:pos="709"/>
        </w:tabs>
        <w:ind w:left="283" w:hanging="283"/>
        <w:rPr>
          <w:rFonts w:ascii="Arial" w:hAnsi="Arial" w:cs="Arial"/>
          <w:sz w:val="24"/>
          <w:szCs w:val="24"/>
        </w:rPr>
      </w:pPr>
      <w:bookmarkStart w:id="4" w:name="_Hlk60991611"/>
      <w:bookmarkEnd w:id="4"/>
      <w:r>
        <w:rPr>
          <w:rFonts w:ascii="Arial" w:hAnsi="Arial" w:cs="Arial"/>
          <w:b w:val="0"/>
          <w:sz w:val="24"/>
          <w:szCs w:val="24"/>
        </w:rPr>
        <w:t>Koordynatorem ze strony Zamawiającego będzie ………………………..………...</w:t>
      </w:r>
    </w:p>
    <w:p w14:paraId="61187B78" w14:textId="6EEC14F0"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 xml:space="preserve">W przypadku zmiany osoby wymienionej w ust. 1 pkt 1), Wykonawca jest zobowiązany przedłożyć Zamawiającemu propozycję zmiany, nie później niż na </w:t>
      </w:r>
      <w:r>
        <w:rPr>
          <w:rFonts w:ascii="Arial" w:hAnsi="Arial" w:cs="Arial"/>
          <w:b w:val="0"/>
          <w:sz w:val="24"/>
          <w:szCs w:val="24"/>
        </w:rPr>
        <w:br/>
        <w:t xml:space="preserve">7 dni przed planowanym terminem zmiany. Wykonawca jest zobowiązany do wykazania Zamawiającemu, że osoba zastępująca dotychczasowego kierownika budowy lub robót posiada wymagane uprawnienia i doświadczenie (określone </w:t>
      </w:r>
      <w:r w:rsidR="006234C9">
        <w:rPr>
          <w:rFonts w:ascii="Arial" w:hAnsi="Arial" w:cs="Arial"/>
          <w:b w:val="0"/>
          <w:sz w:val="24"/>
          <w:szCs w:val="24"/>
        </w:rPr>
        <w:br/>
      </w:r>
      <w:r>
        <w:rPr>
          <w:rFonts w:ascii="Arial" w:hAnsi="Arial" w:cs="Arial"/>
          <w:b w:val="0"/>
          <w:sz w:val="24"/>
          <w:szCs w:val="24"/>
        </w:rPr>
        <w:t xml:space="preserve">w specyfikacji istotnych warunków zamówienia). Zmiana ta musi być zaakceptowana </w:t>
      </w:r>
      <w:r w:rsidRPr="005B245F">
        <w:rPr>
          <w:rFonts w:ascii="Arial" w:hAnsi="Arial" w:cs="Arial"/>
          <w:b w:val="0"/>
          <w:sz w:val="24"/>
          <w:szCs w:val="24"/>
        </w:rPr>
        <w:t>przez Zamawiającego</w:t>
      </w:r>
      <w:r w:rsidR="005B245F" w:rsidRPr="005B245F">
        <w:rPr>
          <w:rFonts w:ascii="Arial" w:hAnsi="Arial" w:cs="Arial"/>
          <w:b w:val="0"/>
          <w:sz w:val="24"/>
          <w:szCs w:val="24"/>
        </w:rPr>
        <w:t xml:space="preserve"> </w:t>
      </w:r>
      <w:r w:rsidR="005B245F" w:rsidRPr="00997AF3">
        <w:rPr>
          <w:rFonts w:ascii="Arial" w:hAnsi="Arial" w:cs="Arial"/>
          <w:b w:val="0"/>
          <w:color w:val="000000"/>
          <w:sz w:val="24"/>
          <w:szCs w:val="24"/>
        </w:rPr>
        <w:t>w sposób wyraźny lecz nie wymaga sporządzenia aneksu do Umowy</w:t>
      </w:r>
      <w:r w:rsidRPr="005B245F">
        <w:rPr>
          <w:rFonts w:ascii="Arial" w:hAnsi="Arial" w:cs="Arial"/>
          <w:b w:val="0"/>
          <w:sz w:val="24"/>
          <w:szCs w:val="24"/>
        </w:rPr>
        <w:t>.</w:t>
      </w:r>
    </w:p>
    <w:p w14:paraId="0345869C" w14:textId="77777777" w:rsidR="00E7029E" w:rsidRDefault="009716E1">
      <w:pPr>
        <w:pStyle w:val="Tekstpodstawowy"/>
        <w:numPr>
          <w:ilvl w:val="0"/>
          <w:numId w:val="12"/>
        </w:numPr>
        <w:tabs>
          <w:tab w:val="left" w:pos="568"/>
          <w:tab w:val="left" w:pos="710"/>
        </w:tabs>
        <w:ind w:left="284" w:hanging="284"/>
        <w:jc w:val="both"/>
        <w:rPr>
          <w:rFonts w:ascii="Arial" w:hAnsi="Arial" w:cs="Arial"/>
          <w:sz w:val="24"/>
          <w:szCs w:val="24"/>
        </w:rPr>
      </w:pPr>
      <w:r>
        <w:rPr>
          <w:rFonts w:ascii="Arial" w:hAnsi="Arial" w:cs="Arial"/>
          <w:b w:val="0"/>
          <w:sz w:val="24"/>
          <w:szCs w:val="24"/>
        </w:rPr>
        <w:t>Zmiany osób wskazanych w ust. 2 i 3 następują na podstawie pisemnego powiadomienia Wykonawcy przez Zamawiającego o zmianie osoby.</w:t>
      </w:r>
    </w:p>
    <w:p w14:paraId="1D49C440" w14:textId="77777777" w:rsidR="00E7029E" w:rsidRDefault="00E7029E">
      <w:pPr>
        <w:ind w:left="851" w:hanging="567"/>
        <w:jc w:val="center"/>
        <w:rPr>
          <w:rFonts w:ascii="Arial" w:hAnsi="Arial" w:cs="Arial"/>
          <w:b/>
          <w:sz w:val="24"/>
          <w:szCs w:val="24"/>
        </w:rPr>
      </w:pPr>
    </w:p>
    <w:p w14:paraId="31FA79DC" w14:textId="77777777" w:rsidR="00E7029E" w:rsidRDefault="009716E1">
      <w:pPr>
        <w:jc w:val="center"/>
        <w:rPr>
          <w:rFonts w:ascii="Arial" w:hAnsi="Arial" w:cs="Arial"/>
          <w:sz w:val="24"/>
          <w:szCs w:val="24"/>
        </w:rPr>
      </w:pPr>
      <w:bookmarkStart w:id="5" w:name="_Hlk71791915"/>
      <w:r>
        <w:rPr>
          <w:rFonts w:ascii="Arial" w:hAnsi="Arial" w:cs="Arial"/>
          <w:b/>
          <w:sz w:val="24"/>
          <w:szCs w:val="24"/>
        </w:rPr>
        <w:lastRenderedPageBreak/>
        <w:t>§ 6</w:t>
      </w:r>
    </w:p>
    <w:bookmarkEnd w:id="5"/>
    <w:p w14:paraId="7121B6A6" w14:textId="77777777" w:rsidR="00E7029E" w:rsidRDefault="009716E1">
      <w:pPr>
        <w:jc w:val="center"/>
        <w:rPr>
          <w:rFonts w:ascii="Arial" w:hAnsi="Arial" w:cs="Arial"/>
          <w:sz w:val="24"/>
          <w:szCs w:val="24"/>
        </w:rPr>
      </w:pPr>
      <w:r>
        <w:rPr>
          <w:rFonts w:ascii="Arial" w:hAnsi="Arial" w:cs="Arial"/>
          <w:b/>
          <w:sz w:val="24"/>
          <w:szCs w:val="24"/>
        </w:rPr>
        <w:t>Obowiązki Wykonawcy</w:t>
      </w:r>
    </w:p>
    <w:p w14:paraId="3568F451" w14:textId="77777777" w:rsidR="00E7029E" w:rsidRDefault="009716E1">
      <w:pPr>
        <w:numPr>
          <w:ilvl w:val="0"/>
          <w:numId w:val="13"/>
        </w:numPr>
        <w:tabs>
          <w:tab w:val="left" w:pos="1004"/>
          <w:tab w:val="left" w:pos="3164"/>
        </w:tabs>
        <w:ind w:left="284" w:hanging="284"/>
        <w:jc w:val="both"/>
        <w:rPr>
          <w:rFonts w:ascii="Arial" w:hAnsi="Arial" w:cs="Arial"/>
          <w:sz w:val="24"/>
          <w:szCs w:val="24"/>
        </w:rPr>
      </w:pPr>
      <w:r>
        <w:rPr>
          <w:rFonts w:ascii="Arial" w:hAnsi="Arial" w:cs="Arial"/>
          <w:sz w:val="24"/>
          <w:szCs w:val="24"/>
        </w:rPr>
        <w:t>Wykonawca jest zobowiązany w zakresie robót budowlanych do:</w:t>
      </w:r>
    </w:p>
    <w:p w14:paraId="1671A491" w14:textId="4489E6E6"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wykonania robót budowlanych zgodnie z </w:t>
      </w:r>
      <w:r w:rsidR="00831ADF">
        <w:rPr>
          <w:rFonts w:ascii="Arial" w:hAnsi="Arial" w:cs="Arial"/>
          <w:sz w:val="24"/>
          <w:szCs w:val="24"/>
        </w:rPr>
        <w:t>Opisem przedmiotu zamówienia, przedmiarem robót</w:t>
      </w:r>
      <w:r>
        <w:rPr>
          <w:rFonts w:ascii="Arial" w:hAnsi="Arial" w:cs="Arial"/>
          <w:sz w:val="24"/>
          <w:szCs w:val="24"/>
        </w:rPr>
        <w:t>, obowiązującymi przepisami prawa, zawartą Umową oraz zasadami wiedzy technicznej,</w:t>
      </w:r>
    </w:p>
    <w:p w14:paraId="20C2F9B0" w14:textId="77777777" w:rsidR="00E7029E" w:rsidRDefault="009716E1">
      <w:pPr>
        <w:numPr>
          <w:ilvl w:val="0"/>
          <w:numId w:val="14"/>
        </w:numPr>
        <w:tabs>
          <w:tab w:val="left" w:pos="644"/>
          <w:tab w:val="left" w:pos="1069"/>
          <w:tab w:val="left" w:pos="2946"/>
        </w:tabs>
        <w:ind w:left="502" w:hanging="218"/>
        <w:jc w:val="both"/>
        <w:rPr>
          <w:rFonts w:ascii="Arial" w:hAnsi="Arial" w:cs="Arial"/>
          <w:sz w:val="24"/>
          <w:szCs w:val="24"/>
        </w:rPr>
      </w:pPr>
      <w:r>
        <w:rPr>
          <w:rFonts w:ascii="Arial" w:hAnsi="Arial" w:cs="Arial"/>
          <w:sz w:val="24"/>
          <w:szCs w:val="24"/>
        </w:rPr>
        <w:t xml:space="preserve"> zapewnienia kompletnego kierownictwa, siły roboczej, materiałów i sprzętu,</w:t>
      </w:r>
    </w:p>
    <w:p w14:paraId="68C7B0D7"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przestrzegania przepisów BHP i ochrony przeciwpożarowej na terenie budowy,</w:t>
      </w:r>
    </w:p>
    <w:p w14:paraId="4FD80ED5" w14:textId="421C56B0"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 xml:space="preserve">stosowania na budowie wyrobów budowlanych zgodnie z wymogami </w:t>
      </w:r>
      <w:r w:rsidR="00831ADF">
        <w:rPr>
          <w:rFonts w:ascii="Arial" w:hAnsi="Arial" w:cs="Arial"/>
          <w:sz w:val="24"/>
          <w:szCs w:val="24"/>
        </w:rPr>
        <w:t>Opisu przedmiotu zamówienia, przedmiarem robót</w:t>
      </w:r>
      <w:r>
        <w:rPr>
          <w:rFonts w:ascii="Arial" w:hAnsi="Arial" w:cs="Arial"/>
          <w:sz w:val="24"/>
          <w:szCs w:val="24"/>
        </w:rPr>
        <w:t>, Specyfikacji technicznych i obowiązującymi przepisami,</w:t>
      </w:r>
    </w:p>
    <w:p w14:paraId="2EBDDC58" w14:textId="77777777" w:rsidR="00E7029E" w:rsidRDefault="009716E1">
      <w:pPr>
        <w:numPr>
          <w:ilvl w:val="0"/>
          <w:numId w:val="14"/>
        </w:numPr>
        <w:tabs>
          <w:tab w:val="left" w:pos="709"/>
          <w:tab w:val="left" w:pos="1134"/>
          <w:tab w:val="left" w:pos="3011"/>
        </w:tabs>
        <w:ind w:left="567" w:hanging="283"/>
        <w:jc w:val="both"/>
        <w:rPr>
          <w:rFonts w:ascii="Arial" w:hAnsi="Arial" w:cs="Arial"/>
          <w:sz w:val="24"/>
          <w:szCs w:val="24"/>
        </w:rPr>
      </w:pPr>
      <w:r>
        <w:rPr>
          <w:rFonts w:ascii="Arial" w:hAnsi="Arial" w:cs="Arial"/>
          <w:sz w:val="24"/>
          <w:szCs w:val="24"/>
        </w:rPr>
        <w:t>zapewnienia w czasie wykonywania robót:</w:t>
      </w:r>
    </w:p>
    <w:p w14:paraId="44BAE313"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bezpieczeństwa wszystkich osób upoważnionych do przebywania na terenie budowy,</w:t>
      </w:r>
    </w:p>
    <w:p w14:paraId="50A63834" w14:textId="77777777" w:rsidR="00E7029E" w:rsidRDefault="009716E1">
      <w:pPr>
        <w:numPr>
          <w:ilvl w:val="0"/>
          <w:numId w:val="15"/>
        </w:numPr>
        <w:tabs>
          <w:tab w:val="left" w:pos="851"/>
          <w:tab w:val="left" w:pos="1702"/>
        </w:tabs>
        <w:ind w:firstLine="567"/>
        <w:jc w:val="both"/>
        <w:rPr>
          <w:rFonts w:ascii="Arial" w:hAnsi="Arial" w:cs="Arial"/>
          <w:sz w:val="24"/>
          <w:szCs w:val="24"/>
        </w:rPr>
      </w:pPr>
      <w:r>
        <w:rPr>
          <w:rFonts w:ascii="Arial" w:hAnsi="Arial" w:cs="Arial"/>
          <w:sz w:val="24"/>
          <w:szCs w:val="24"/>
        </w:rPr>
        <w:t>niezbędnych tymczasowych dróg dojazdowych,</w:t>
      </w:r>
    </w:p>
    <w:p w14:paraId="13C6F6BD" w14:textId="77777777" w:rsidR="00E7029E" w:rsidRDefault="009716E1">
      <w:pPr>
        <w:numPr>
          <w:ilvl w:val="0"/>
          <w:numId w:val="15"/>
        </w:numPr>
        <w:tabs>
          <w:tab w:val="left" w:pos="993"/>
          <w:tab w:val="left" w:pos="1702"/>
        </w:tabs>
        <w:ind w:left="851" w:hanging="284"/>
        <w:jc w:val="both"/>
        <w:rPr>
          <w:rFonts w:ascii="Arial" w:hAnsi="Arial" w:cs="Arial"/>
          <w:sz w:val="24"/>
          <w:szCs w:val="24"/>
        </w:rPr>
      </w:pPr>
      <w:r>
        <w:rPr>
          <w:rFonts w:ascii="Arial" w:hAnsi="Arial" w:cs="Arial"/>
          <w:sz w:val="24"/>
          <w:szCs w:val="24"/>
        </w:rPr>
        <w:t>wszelkich osłon, ogrodzeń, trwale i skutecznie odgradzających teren budowy, świateł, znaków ostrzegawczych i itp.</w:t>
      </w:r>
    </w:p>
    <w:p w14:paraId="52F46DF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prowadzenia robót w taki sposób, aby w granicach wynikających </w:t>
      </w:r>
      <w:r>
        <w:rPr>
          <w:rFonts w:ascii="Arial" w:hAnsi="Arial" w:cs="Arial"/>
          <w:sz w:val="24"/>
          <w:szCs w:val="24"/>
        </w:rPr>
        <w:br/>
        <w:t>z konieczności wypełnienia zobowiązań Umowy nie zakłócać, więcej niż to jest konieczne, warunków życia oraz dostępu, użytkowania lub zajmowania dróg,</w:t>
      </w:r>
    </w:p>
    <w:p w14:paraId="062AF37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uporządkowania terenu sąsiednich nieruchomości, jeżeli w związku </w:t>
      </w:r>
      <w:r>
        <w:rPr>
          <w:rFonts w:ascii="Arial" w:eastAsia="Arial Unicode MS" w:hAnsi="Arial" w:cs="Arial"/>
          <w:sz w:val="24"/>
          <w:szCs w:val="24"/>
          <w:lang w:bidi="pl-PL"/>
        </w:rPr>
        <w:br/>
        <w:t>z wykonywaną Umową Wykonawca z nich korzystał, po wcześniejszym uzyskaniu zgody na wejście na teren,</w:t>
      </w:r>
    </w:p>
    <w:p w14:paraId="38CA3308" w14:textId="3E89E295"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doprowadzenia do należytego stanu i porządku terenu robót po wykonanych robotach, usunięcia, wywozu i zagospodarowania materiałów rozbiórkowych,</w:t>
      </w:r>
    </w:p>
    <w:p w14:paraId="401492D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 xml:space="preserve">organizowania pracy zgodnie z warunkami BHP i socjalnymi określonymi </w:t>
      </w:r>
      <w:r>
        <w:rPr>
          <w:rFonts w:ascii="Arial" w:eastAsia="Arial Unicode MS" w:hAnsi="Arial" w:cs="Arial"/>
          <w:sz w:val="24"/>
          <w:szCs w:val="24"/>
          <w:lang w:bidi="pl-PL"/>
        </w:rPr>
        <w:br/>
        <w:t>w przepisach szczegółowych,</w:t>
      </w:r>
    </w:p>
    <w:p w14:paraId="7052599C" w14:textId="77566425"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eastAsia="Arial Unicode MS" w:hAnsi="Arial" w:cs="Arial"/>
          <w:sz w:val="24"/>
          <w:szCs w:val="24"/>
          <w:lang w:bidi="pl-PL"/>
        </w:rPr>
        <w:t>przeprowadzeni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prób, sprawdzeń i badań, uzyskiwani</w:t>
      </w:r>
      <w:r w:rsidR="00C1281D">
        <w:rPr>
          <w:rFonts w:ascii="Arial" w:eastAsia="Arial Unicode MS" w:hAnsi="Arial" w:cs="Arial"/>
          <w:sz w:val="24"/>
          <w:szCs w:val="24"/>
          <w:lang w:bidi="pl-PL"/>
        </w:rPr>
        <w:t>a</w:t>
      </w:r>
      <w:r>
        <w:rPr>
          <w:rFonts w:ascii="Arial" w:eastAsia="Arial Unicode MS" w:hAnsi="Arial" w:cs="Arial"/>
          <w:sz w:val="24"/>
          <w:szCs w:val="24"/>
          <w:lang w:bidi="pl-PL"/>
        </w:rPr>
        <w:t xml:space="preserve"> warunków, zgód </w:t>
      </w:r>
      <w:r>
        <w:rPr>
          <w:rFonts w:ascii="Arial" w:eastAsia="Arial Unicode MS" w:hAnsi="Arial" w:cs="Arial"/>
          <w:sz w:val="24"/>
          <w:szCs w:val="24"/>
          <w:lang w:bidi="pl-PL"/>
        </w:rPr>
        <w:br/>
        <w:t>i opinii niezbędnych do wykonywania robót,</w:t>
      </w:r>
    </w:p>
    <w:p w14:paraId="3CDA93F9"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 xml:space="preserve">podpisania stosownych umów z dostawcami mediów na potrzeby budowy </w:t>
      </w:r>
      <w:r>
        <w:rPr>
          <w:rFonts w:ascii="Arial" w:hAnsi="Arial" w:cs="Arial"/>
          <w:sz w:val="24"/>
          <w:szCs w:val="24"/>
        </w:rPr>
        <w:br/>
        <w:t>i ponoszenia kosztów mediów,</w:t>
      </w:r>
    </w:p>
    <w:p w14:paraId="286B8E13" w14:textId="77777777" w:rsidR="00E7029E" w:rsidRDefault="009716E1">
      <w:pPr>
        <w:numPr>
          <w:ilvl w:val="0"/>
          <w:numId w:val="14"/>
        </w:numPr>
        <w:tabs>
          <w:tab w:val="left" w:pos="851"/>
          <w:tab w:val="left" w:pos="1418"/>
        </w:tabs>
        <w:ind w:left="709" w:hanging="425"/>
        <w:jc w:val="both"/>
        <w:rPr>
          <w:rFonts w:ascii="Arial" w:hAnsi="Arial" w:cs="Arial"/>
          <w:sz w:val="24"/>
          <w:szCs w:val="24"/>
        </w:rPr>
      </w:pPr>
      <w:r>
        <w:rPr>
          <w:rFonts w:ascii="Arial" w:hAnsi="Arial" w:cs="Arial"/>
          <w:sz w:val="24"/>
          <w:szCs w:val="24"/>
        </w:rPr>
        <w:t>udostępnienia placu budowy innym Wykonawcom działającym na zlecenie Zamawiającego i realizujących zamówienie na terenie robót,</w:t>
      </w:r>
    </w:p>
    <w:p w14:paraId="413647D8" w14:textId="6E73BFDC" w:rsidR="00E7029E" w:rsidRDefault="007436F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niezwłocznego informowania</w:t>
      </w:r>
      <w:r w:rsidR="009716E1">
        <w:rPr>
          <w:rFonts w:ascii="Arial" w:hAnsi="Arial" w:cs="Arial"/>
          <w:sz w:val="24"/>
          <w:szCs w:val="24"/>
        </w:rPr>
        <w:t xml:space="preserve"> </w:t>
      </w:r>
      <w:r>
        <w:rPr>
          <w:rFonts w:ascii="Arial" w:hAnsi="Arial" w:cs="Arial"/>
          <w:sz w:val="24"/>
          <w:szCs w:val="24"/>
        </w:rPr>
        <w:t>I</w:t>
      </w:r>
      <w:r w:rsidR="009716E1">
        <w:rPr>
          <w:rFonts w:ascii="Arial" w:hAnsi="Arial" w:cs="Arial"/>
          <w:sz w:val="24"/>
          <w:szCs w:val="24"/>
        </w:rPr>
        <w:t xml:space="preserve">nspektora </w:t>
      </w:r>
      <w:r>
        <w:rPr>
          <w:rFonts w:ascii="Arial" w:hAnsi="Arial" w:cs="Arial"/>
          <w:sz w:val="24"/>
          <w:szCs w:val="24"/>
        </w:rPr>
        <w:t xml:space="preserve">nadzoru </w:t>
      </w:r>
      <w:r w:rsidR="009716E1">
        <w:rPr>
          <w:rFonts w:ascii="Arial" w:hAnsi="Arial" w:cs="Arial"/>
          <w:sz w:val="24"/>
          <w:szCs w:val="24"/>
        </w:rPr>
        <w:t xml:space="preserve">o wszystkich problemach lub okolicznościach, które mogą mieć wpływ na jakość i termin wykonania </w:t>
      </w:r>
      <w:r w:rsidR="00D85D4F">
        <w:rPr>
          <w:rFonts w:ascii="Arial" w:hAnsi="Arial" w:cs="Arial"/>
          <w:sz w:val="24"/>
          <w:szCs w:val="24"/>
        </w:rPr>
        <w:t>przedmiotu zamówienia</w:t>
      </w:r>
      <w:r w:rsidR="009716E1">
        <w:rPr>
          <w:rFonts w:ascii="Arial" w:hAnsi="Arial" w:cs="Arial"/>
          <w:sz w:val="24"/>
          <w:szCs w:val="24"/>
        </w:rPr>
        <w:t>, w tym poinformowa</w:t>
      </w:r>
      <w:r w:rsidR="00C1281D">
        <w:rPr>
          <w:rFonts w:ascii="Arial" w:hAnsi="Arial" w:cs="Arial"/>
          <w:sz w:val="24"/>
          <w:szCs w:val="24"/>
        </w:rPr>
        <w:t>nia</w:t>
      </w:r>
      <w:r w:rsidR="009716E1">
        <w:rPr>
          <w:rFonts w:ascii="Arial" w:hAnsi="Arial" w:cs="Arial"/>
          <w:sz w:val="24"/>
          <w:szCs w:val="24"/>
        </w:rPr>
        <w:t xml:space="preserve"> Zamawiającego o niemożności wykonania </w:t>
      </w:r>
      <w:r>
        <w:rPr>
          <w:rFonts w:ascii="Arial" w:hAnsi="Arial" w:cs="Arial"/>
          <w:sz w:val="24"/>
          <w:szCs w:val="24"/>
        </w:rPr>
        <w:t>przedmiotu zamówienia</w:t>
      </w:r>
      <w:r w:rsidR="009716E1">
        <w:rPr>
          <w:rFonts w:ascii="Arial" w:hAnsi="Arial" w:cs="Arial"/>
          <w:sz w:val="24"/>
          <w:szCs w:val="24"/>
        </w:rPr>
        <w:t xml:space="preserve"> w </w:t>
      </w:r>
      <w:r>
        <w:rPr>
          <w:rFonts w:ascii="Arial" w:hAnsi="Arial" w:cs="Arial"/>
          <w:sz w:val="24"/>
          <w:szCs w:val="24"/>
        </w:rPr>
        <w:t xml:space="preserve">przewidzianym </w:t>
      </w:r>
      <w:r w:rsidR="009716E1">
        <w:rPr>
          <w:rFonts w:ascii="Arial" w:hAnsi="Arial" w:cs="Arial"/>
          <w:sz w:val="24"/>
          <w:szCs w:val="24"/>
        </w:rPr>
        <w:t>terminie,</w:t>
      </w:r>
    </w:p>
    <w:p w14:paraId="5A6EF43F" w14:textId="2B7059DF" w:rsidR="00E7029E" w:rsidRDefault="00C1281D">
      <w:pPr>
        <w:numPr>
          <w:ilvl w:val="0"/>
          <w:numId w:val="14"/>
        </w:numPr>
        <w:shd w:val="clear" w:color="auto" w:fill="FFFFFF"/>
        <w:tabs>
          <w:tab w:val="left" w:pos="851"/>
          <w:tab w:val="left" w:pos="1418"/>
        </w:tabs>
        <w:ind w:left="709" w:hanging="425"/>
        <w:jc w:val="both"/>
        <w:rPr>
          <w:rFonts w:ascii="Arial" w:hAnsi="Arial" w:cs="Arial"/>
          <w:sz w:val="24"/>
          <w:szCs w:val="24"/>
        </w:rPr>
      </w:pPr>
      <w:r>
        <w:rPr>
          <w:rFonts w:ascii="Arial" w:hAnsi="Arial" w:cs="Arial"/>
          <w:sz w:val="24"/>
          <w:szCs w:val="24"/>
        </w:rPr>
        <w:t>z</w:t>
      </w:r>
      <w:r w:rsidR="009716E1">
        <w:rPr>
          <w:rFonts w:ascii="Arial" w:hAnsi="Arial" w:cs="Arial"/>
          <w:sz w:val="24"/>
          <w:szCs w:val="24"/>
        </w:rPr>
        <w:t>apewnieni</w:t>
      </w:r>
      <w:r>
        <w:rPr>
          <w:rFonts w:ascii="Arial" w:hAnsi="Arial" w:cs="Arial"/>
          <w:sz w:val="24"/>
          <w:szCs w:val="24"/>
        </w:rPr>
        <w:t>a</w:t>
      </w:r>
      <w:r w:rsidR="009716E1">
        <w:rPr>
          <w:rFonts w:ascii="Arial" w:hAnsi="Arial" w:cs="Arial"/>
          <w:sz w:val="24"/>
          <w:szCs w:val="24"/>
        </w:rPr>
        <w:t xml:space="preserve"> nadzoru robót budowlanych przez gestorów sieci w miejscach kolizji z istniejącą infrastrukturą.</w:t>
      </w:r>
    </w:p>
    <w:p w14:paraId="6D9CF95D"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Wykonawca ponosi odpowiedzialność za szkody wyrządzone Zamawiającemu </w:t>
      </w:r>
      <w:r>
        <w:rPr>
          <w:rFonts w:ascii="Arial" w:hAnsi="Arial" w:cs="Arial"/>
          <w:sz w:val="24"/>
          <w:szCs w:val="24"/>
        </w:rPr>
        <w:br/>
        <w:t>i osobom trzecim w związku z prowadzonymi robotami lub z powodu niewykonania lub niewłaściwego wykonania Umowy.</w:t>
      </w:r>
    </w:p>
    <w:p w14:paraId="3A1754E1" w14:textId="77777777" w:rsidR="007436FD" w:rsidRPr="00456DE2" w:rsidRDefault="007436FD" w:rsidP="00997AF3">
      <w:pPr>
        <w:numPr>
          <w:ilvl w:val="0"/>
          <w:numId w:val="13"/>
        </w:numPr>
        <w:tabs>
          <w:tab w:val="left" w:pos="568"/>
          <w:tab w:val="left" w:pos="689"/>
        </w:tabs>
        <w:ind w:left="284" w:hanging="284"/>
        <w:jc w:val="both"/>
        <w:rPr>
          <w:rFonts w:ascii="Arial" w:hAnsi="Arial" w:cs="Arial"/>
        </w:rPr>
      </w:pPr>
      <w:r w:rsidRPr="00997AF3">
        <w:rPr>
          <w:rFonts w:ascii="Arial" w:hAnsi="Arial" w:cs="Arial"/>
          <w:sz w:val="24"/>
          <w:szCs w:val="24"/>
        </w:rPr>
        <w:t>Wykonawca</w:t>
      </w:r>
      <w:r w:rsidRPr="00456DE2">
        <w:rPr>
          <w:rFonts w:ascii="Arial" w:hAnsi="Arial" w:cs="Arial"/>
          <w:color w:val="000000"/>
          <w:sz w:val="24"/>
          <w:szCs w:val="24"/>
        </w:rPr>
        <w:t xml:space="preserve"> ponosi pełną odpowiedzialność za właściwe wykonanie robót, </w:t>
      </w:r>
      <w:r>
        <w:rPr>
          <w:rFonts w:ascii="Arial" w:hAnsi="Arial" w:cs="Arial"/>
          <w:color w:val="000000"/>
          <w:sz w:val="24"/>
          <w:szCs w:val="24"/>
        </w:rPr>
        <w:t xml:space="preserve">w tym </w:t>
      </w:r>
      <w:r>
        <w:rPr>
          <w:rFonts w:ascii="Arial" w:hAnsi="Arial" w:cs="Arial"/>
          <w:color w:val="000000"/>
          <w:sz w:val="24"/>
          <w:szCs w:val="24"/>
        </w:rPr>
        <w:br/>
        <w:t xml:space="preserve">w szczególności </w:t>
      </w:r>
      <w:r w:rsidRPr="00456DE2">
        <w:rPr>
          <w:rFonts w:ascii="Arial" w:hAnsi="Arial" w:cs="Arial"/>
          <w:color w:val="000000"/>
          <w:sz w:val="24"/>
          <w:szCs w:val="24"/>
        </w:rPr>
        <w:t xml:space="preserve">zapewnienie </w:t>
      </w:r>
      <w:r>
        <w:rPr>
          <w:rFonts w:ascii="Arial" w:hAnsi="Arial" w:cs="Arial"/>
          <w:color w:val="000000"/>
          <w:sz w:val="24"/>
          <w:szCs w:val="24"/>
        </w:rPr>
        <w:t xml:space="preserve">zgodności procesu budowlanego z zasadami </w:t>
      </w:r>
      <w:r w:rsidRPr="00456DE2">
        <w:rPr>
          <w:rFonts w:ascii="Arial" w:hAnsi="Arial" w:cs="Arial"/>
          <w:color w:val="000000"/>
          <w:sz w:val="24"/>
          <w:szCs w:val="24"/>
        </w:rPr>
        <w:t>BHP</w:t>
      </w:r>
      <w:r>
        <w:rPr>
          <w:rFonts w:ascii="Arial" w:hAnsi="Arial" w:cs="Arial"/>
          <w:color w:val="000000"/>
          <w:sz w:val="24"/>
          <w:szCs w:val="24"/>
        </w:rPr>
        <w:t xml:space="preserve"> oraz przyjętymi standardami</w:t>
      </w:r>
      <w:r w:rsidRPr="00456DE2">
        <w:rPr>
          <w:rFonts w:ascii="Arial" w:hAnsi="Arial" w:cs="Arial"/>
          <w:color w:val="000000"/>
          <w:sz w:val="24"/>
          <w:szCs w:val="24"/>
        </w:rPr>
        <w:t> </w:t>
      </w:r>
      <w:r>
        <w:rPr>
          <w:rFonts w:ascii="Arial" w:hAnsi="Arial" w:cs="Arial"/>
          <w:color w:val="000000"/>
          <w:sz w:val="24"/>
          <w:szCs w:val="24"/>
        </w:rPr>
        <w:t xml:space="preserve">w zakresie </w:t>
      </w:r>
      <w:r w:rsidRPr="00456DE2">
        <w:rPr>
          <w:rFonts w:ascii="Arial" w:hAnsi="Arial" w:cs="Arial"/>
          <w:color w:val="000000"/>
          <w:sz w:val="24"/>
          <w:szCs w:val="24"/>
        </w:rPr>
        <w:t xml:space="preserve">warunków bezpieczeństwa </w:t>
      </w:r>
      <w:r>
        <w:rPr>
          <w:rFonts w:ascii="Arial" w:hAnsi="Arial" w:cs="Arial"/>
          <w:color w:val="000000"/>
          <w:sz w:val="24"/>
          <w:szCs w:val="24"/>
        </w:rPr>
        <w:t>oraz doboru</w:t>
      </w:r>
      <w:r w:rsidRPr="00456DE2">
        <w:rPr>
          <w:rFonts w:ascii="Arial" w:hAnsi="Arial" w:cs="Arial"/>
          <w:color w:val="000000"/>
          <w:sz w:val="24"/>
          <w:szCs w:val="24"/>
        </w:rPr>
        <w:t xml:space="preserve"> metod organizacyjno-technologiczn</w:t>
      </w:r>
      <w:r>
        <w:rPr>
          <w:rFonts w:ascii="Arial" w:hAnsi="Arial" w:cs="Arial"/>
          <w:color w:val="000000"/>
          <w:sz w:val="24"/>
          <w:szCs w:val="24"/>
        </w:rPr>
        <w:t>ych</w:t>
      </w:r>
      <w:r w:rsidRPr="00456DE2">
        <w:rPr>
          <w:rFonts w:ascii="Arial" w:hAnsi="Arial" w:cs="Arial"/>
          <w:color w:val="000000"/>
          <w:sz w:val="24"/>
          <w:szCs w:val="24"/>
        </w:rPr>
        <w:t xml:space="preserve"> stosowan</w:t>
      </w:r>
      <w:r>
        <w:rPr>
          <w:rFonts w:ascii="Arial" w:hAnsi="Arial" w:cs="Arial"/>
          <w:color w:val="000000"/>
          <w:sz w:val="24"/>
          <w:szCs w:val="24"/>
        </w:rPr>
        <w:t>ych przy</w:t>
      </w:r>
      <w:r w:rsidRPr="00456DE2">
        <w:rPr>
          <w:rFonts w:ascii="Arial" w:hAnsi="Arial" w:cs="Arial"/>
          <w:color w:val="000000"/>
          <w:sz w:val="24"/>
          <w:szCs w:val="24"/>
        </w:rPr>
        <w:t xml:space="preserve"> prowadzeni</w:t>
      </w:r>
      <w:r>
        <w:rPr>
          <w:rFonts w:ascii="Arial" w:hAnsi="Arial" w:cs="Arial"/>
          <w:color w:val="000000"/>
          <w:sz w:val="24"/>
          <w:szCs w:val="24"/>
        </w:rPr>
        <w:t>u</w:t>
      </w:r>
      <w:r w:rsidRPr="00456DE2">
        <w:rPr>
          <w:rFonts w:ascii="Arial" w:hAnsi="Arial" w:cs="Arial"/>
          <w:color w:val="000000"/>
          <w:sz w:val="24"/>
          <w:szCs w:val="24"/>
        </w:rPr>
        <w:t xml:space="preserve"> robót.</w:t>
      </w:r>
    </w:p>
    <w:p w14:paraId="6461B206" w14:textId="77777777" w:rsidR="00E7029E" w:rsidRDefault="009716E1">
      <w:pPr>
        <w:numPr>
          <w:ilvl w:val="0"/>
          <w:numId w:val="13"/>
        </w:numPr>
        <w:tabs>
          <w:tab w:val="left" w:pos="568"/>
          <w:tab w:val="left" w:pos="689"/>
        </w:tabs>
        <w:ind w:left="284" w:hanging="284"/>
        <w:jc w:val="both"/>
        <w:rPr>
          <w:rFonts w:ascii="Arial" w:hAnsi="Arial" w:cs="Arial"/>
          <w:sz w:val="24"/>
          <w:szCs w:val="24"/>
        </w:rPr>
      </w:pPr>
      <w:r>
        <w:rPr>
          <w:rFonts w:ascii="Arial" w:hAnsi="Arial" w:cs="Arial"/>
          <w:sz w:val="24"/>
          <w:szCs w:val="24"/>
        </w:rPr>
        <w:t xml:space="preserve">Strony zgodnie ustalają, że niewywiązywanie się z przyjętych zobowiązań przewidzianych w niniejszej Umowie będzie wywoływało skutki wynikające </w:t>
      </w:r>
      <w:r>
        <w:rPr>
          <w:rFonts w:ascii="Arial" w:hAnsi="Arial" w:cs="Arial"/>
          <w:sz w:val="24"/>
          <w:szCs w:val="24"/>
        </w:rPr>
        <w:br/>
        <w:t>z niniejszej Umowy i obowiązujących przepisów prawnych.</w:t>
      </w:r>
    </w:p>
    <w:p w14:paraId="12F780F3" w14:textId="284DE375" w:rsidR="00F13D5B" w:rsidRDefault="009716E1">
      <w:pPr>
        <w:numPr>
          <w:ilvl w:val="0"/>
          <w:numId w:val="13"/>
        </w:numPr>
        <w:tabs>
          <w:tab w:val="left" w:pos="426"/>
          <w:tab w:val="left" w:pos="568"/>
          <w:tab w:val="left" w:pos="2728"/>
        </w:tabs>
        <w:ind w:left="284" w:hanging="284"/>
        <w:jc w:val="both"/>
        <w:rPr>
          <w:rFonts w:ascii="Arial" w:hAnsi="Arial" w:cs="Arial"/>
          <w:sz w:val="24"/>
          <w:szCs w:val="24"/>
        </w:rPr>
      </w:pPr>
      <w:r>
        <w:rPr>
          <w:rFonts w:ascii="Arial" w:hAnsi="Arial" w:cs="Arial"/>
          <w:sz w:val="24"/>
          <w:szCs w:val="24"/>
        </w:rPr>
        <w:t xml:space="preserve">Wykonawca podczas wykonywania obowiązków wynikających z Umowy jest </w:t>
      </w:r>
      <w:r>
        <w:rPr>
          <w:rFonts w:ascii="Arial" w:hAnsi="Arial" w:cs="Arial"/>
          <w:sz w:val="24"/>
          <w:szCs w:val="24"/>
        </w:rPr>
        <w:lastRenderedPageBreak/>
        <w:t>zobowiązany do stosowania zasady równości szans i niedyskryminacji, w tym dostępności dla osób z niepełnosprawnościami oraz zasady równości szans kobiet i mężczyzn.</w:t>
      </w:r>
    </w:p>
    <w:p w14:paraId="4F1BC45D" w14:textId="77777777" w:rsidR="00E5606B" w:rsidRDefault="00E5606B" w:rsidP="00E5606B">
      <w:pPr>
        <w:tabs>
          <w:tab w:val="left" w:pos="426"/>
          <w:tab w:val="left" w:pos="568"/>
          <w:tab w:val="left" w:pos="2728"/>
        </w:tabs>
        <w:ind w:left="284"/>
        <w:jc w:val="both"/>
        <w:rPr>
          <w:rFonts w:ascii="Arial" w:hAnsi="Arial" w:cs="Arial"/>
          <w:sz w:val="24"/>
          <w:szCs w:val="24"/>
        </w:rPr>
      </w:pPr>
    </w:p>
    <w:p w14:paraId="0F2D13BF" w14:textId="77777777" w:rsidR="00E7029E" w:rsidRDefault="009716E1">
      <w:pPr>
        <w:jc w:val="center"/>
        <w:rPr>
          <w:rFonts w:ascii="Arial" w:hAnsi="Arial" w:cs="Arial"/>
          <w:sz w:val="24"/>
          <w:szCs w:val="24"/>
        </w:rPr>
      </w:pPr>
      <w:r>
        <w:rPr>
          <w:rFonts w:ascii="Arial" w:hAnsi="Arial" w:cs="Arial"/>
          <w:b/>
          <w:sz w:val="24"/>
          <w:szCs w:val="24"/>
        </w:rPr>
        <w:t>§ 7</w:t>
      </w:r>
    </w:p>
    <w:p w14:paraId="4F5B4EB1" w14:textId="77777777" w:rsidR="00E7029E" w:rsidRDefault="009716E1">
      <w:pPr>
        <w:jc w:val="center"/>
        <w:rPr>
          <w:rFonts w:ascii="Arial" w:hAnsi="Arial" w:cs="Arial"/>
          <w:sz w:val="24"/>
          <w:szCs w:val="24"/>
        </w:rPr>
      </w:pPr>
      <w:r>
        <w:rPr>
          <w:rFonts w:ascii="Arial" w:hAnsi="Arial" w:cs="Arial"/>
          <w:b/>
          <w:sz w:val="24"/>
          <w:szCs w:val="24"/>
        </w:rPr>
        <w:t>Obowiązki Zamawiającego</w:t>
      </w:r>
    </w:p>
    <w:p w14:paraId="7CE6C100" w14:textId="77777777" w:rsidR="00E7029E" w:rsidRDefault="009716E1">
      <w:pPr>
        <w:numPr>
          <w:ilvl w:val="0"/>
          <w:numId w:val="16"/>
        </w:numPr>
        <w:tabs>
          <w:tab w:val="left" w:pos="1004"/>
        </w:tabs>
        <w:ind w:left="284" w:hanging="284"/>
        <w:jc w:val="both"/>
        <w:rPr>
          <w:rFonts w:ascii="Arial" w:hAnsi="Arial" w:cs="Arial"/>
          <w:sz w:val="24"/>
          <w:szCs w:val="24"/>
        </w:rPr>
      </w:pPr>
      <w:r>
        <w:rPr>
          <w:rFonts w:ascii="Arial" w:hAnsi="Arial" w:cs="Arial"/>
          <w:sz w:val="24"/>
          <w:szCs w:val="24"/>
        </w:rPr>
        <w:t>Zamawiający jest zobowiązany do:</w:t>
      </w:r>
    </w:p>
    <w:p w14:paraId="3B872200" w14:textId="77777777" w:rsidR="00E7029E" w:rsidRDefault="009716E1">
      <w:pPr>
        <w:numPr>
          <w:ilvl w:val="1"/>
          <w:numId w:val="16"/>
        </w:numPr>
        <w:tabs>
          <w:tab w:val="left" w:pos="993"/>
        </w:tabs>
        <w:ind w:left="567" w:hanging="283"/>
        <w:jc w:val="both"/>
        <w:rPr>
          <w:rFonts w:ascii="Arial" w:hAnsi="Arial" w:cs="Arial"/>
          <w:sz w:val="24"/>
          <w:szCs w:val="24"/>
        </w:rPr>
      </w:pPr>
      <w:r>
        <w:rPr>
          <w:rFonts w:ascii="Arial" w:hAnsi="Arial" w:cs="Arial"/>
          <w:sz w:val="24"/>
          <w:szCs w:val="24"/>
        </w:rPr>
        <w:t>uczestniczenia w spotkaniach roboczych organizowanych przez Wykonawcę,</w:t>
      </w:r>
    </w:p>
    <w:p w14:paraId="32E33794" w14:textId="4B95819E"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przekazania Wykonawcy terenu budowy w ciągu </w:t>
      </w:r>
      <w:r w:rsidR="00E5606B">
        <w:rPr>
          <w:rFonts w:ascii="Arial" w:hAnsi="Arial" w:cs="Arial"/>
          <w:sz w:val="24"/>
          <w:szCs w:val="24"/>
        </w:rPr>
        <w:t>7</w:t>
      </w:r>
      <w:r>
        <w:rPr>
          <w:rFonts w:ascii="Arial" w:hAnsi="Arial" w:cs="Arial"/>
          <w:sz w:val="24"/>
          <w:szCs w:val="24"/>
        </w:rPr>
        <w:t xml:space="preserve"> dni od dnia podpisania Umowy,</w:t>
      </w:r>
    </w:p>
    <w:p w14:paraId="51D7E47C" w14:textId="77777777" w:rsidR="00E7029E" w:rsidRDefault="009716E1">
      <w:pPr>
        <w:numPr>
          <w:ilvl w:val="1"/>
          <w:numId w:val="16"/>
        </w:numPr>
        <w:tabs>
          <w:tab w:val="left" w:pos="993"/>
          <w:tab w:val="left" w:pos="1418"/>
          <w:tab w:val="left" w:pos="3153"/>
        </w:tabs>
        <w:ind w:left="567" w:hanging="283"/>
        <w:jc w:val="both"/>
        <w:rPr>
          <w:rFonts w:ascii="Arial" w:hAnsi="Arial" w:cs="Arial"/>
          <w:sz w:val="24"/>
          <w:szCs w:val="24"/>
        </w:rPr>
      </w:pPr>
      <w:r>
        <w:rPr>
          <w:rFonts w:ascii="Arial" w:hAnsi="Arial" w:cs="Arial"/>
          <w:sz w:val="24"/>
          <w:szCs w:val="24"/>
        </w:rPr>
        <w:t xml:space="preserve">przeprowadzania odbioru robót budowlanych zgłaszanych przez Wykonawców. </w:t>
      </w:r>
    </w:p>
    <w:p w14:paraId="626539F8" w14:textId="37571771" w:rsidR="00777138" w:rsidRPr="009A23A6" w:rsidRDefault="00777138" w:rsidP="00997AF3">
      <w:pPr>
        <w:numPr>
          <w:ilvl w:val="1"/>
          <w:numId w:val="16"/>
        </w:numPr>
        <w:tabs>
          <w:tab w:val="left" w:pos="993"/>
          <w:tab w:val="left" w:pos="1418"/>
          <w:tab w:val="left" w:pos="3153"/>
        </w:tabs>
        <w:ind w:left="567" w:hanging="283"/>
        <w:jc w:val="both"/>
        <w:rPr>
          <w:rFonts w:ascii="Arial" w:hAnsi="Arial" w:cs="Arial"/>
        </w:rPr>
      </w:pPr>
      <w:r>
        <w:rPr>
          <w:rFonts w:ascii="Arial" w:hAnsi="Arial" w:cs="Arial"/>
          <w:color w:val="000000"/>
          <w:sz w:val="24"/>
          <w:szCs w:val="24"/>
        </w:rPr>
        <w:t>zapłaty wynagrodzenia na warunkach wynikających z Umowy.</w:t>
      </w:r>
    </w:p>
    <w:p w14:paraId="232B2684" w14:textId="517157EC" w:rsidR="009A23A6" w:rsidRPr="004B7C77" w:rsidRDefault="009A23A6" w:rsidP="009A23A6">
      <w:pPr>
        <w:numPr>
          <w:ilvl w:val="0"/>
          <w:numId w:val="16"/>
        </w:numPr>
        <w:tabs>
          <w:tab w:val="left" w:pos="1004"/>
        </w:tabs>
        <w:ind w:left="284" w:hanging="284"/>
        <w:jc w:val="both"/>
      </w:pPr>
      <w:r w:rsidRPr="004B7C77">
        <w:rPr>
          <w:rFonts w:ascii="Arial" w:hAnsi="Arial" w:cs="Arial"/>
          <w:color w:val="000000"/>
          <w:sz w:val="24"/>
          <w:szCs w:val="24"/>
        </w:rPr>
        <w:t xml:space="preserve">Zamawiający zobowiązuje się zapłacić należność Wykonawcy za wykonany </w:t>
      </w:r>
      <w:r w:rsidRPr="004B7C77">
        <w:rPr>
          <w:rFonts w:ascii="Arial" w:hAnsi="Arial" w:cs="Arial"/>
          <w:color w:val="000000"/>
          <w:sz w:val="24"/>
          <w:szCs w:val="24"/>
        </w:rPr>
        <w:br/>
        <w:t>i odebrany przedmiot zamówienia.</w:t>
      </w:r>
    </w:p>
    <w:p w14:paraId="6D596F1D" w14:textId="77777777" w:rsidR="00E7029E" w:rsidRDefault="00E7029E">
      <w:pPr>
        <w:jc w:val="center"/>
        <w:rPr>
          <w:rFonts w:ascii="Arial" w:hAnsi="Arial" w:cs="Arial"/>
          <w:sz w:val="24"/>
          <w:szCs w:val="24"/>
        </w:rPr>
      </w:pPr>
    </w:p>
    <w:p w14:paraId="1B0899E8" w14:textId="77777777" w:rsidR="00E7029E" w:rsidRDefault="009716E1">
      <w:pPr>
        <w:jc w:val="center"/>
        <w:rPr>
          <w:rFonts w:ascii="Arial" w:hAnsi="Arial" w:cs="Arial"/>
          <w:sz w:val="24"/>
          <w:szCs w:val="24"/>
        </w:rPr>
      </w:pPr>
      <w:r>
        <w:rPr>
          <w:rFonts w:ascii="Arial" w:hAnsi="Arial" w:cs="Arial"/>
          <w:b/>
          <w:sz w:val="24"/>
          <w:szCs w:val="24"/>
        </w:rPr>
        <w:t>§ 8</w:t>
      </w:r>
      <w:bookmarkStart w:id="6" w:name="_Hlk520701181"/>
      <w:bookmarkEnd w:id="6"/>
    </w:p>
    <w:p w14:paraId="34052230" w14:textId="77777777" w:rsidR="00E7029E" w:rsidRDefault="009716E1">
      <w:pPr>
        <w:jc w:val="center"/>
        <w:rPr>
          <w:rFonts w:ascii="Arial" w:hAnsi="Arial" w:cs="Arial"/>
          <w:sz w:val="24"/>
          <w:szCs w:val="24"/>
        </w:rPr>
      </w:pPr>
      <w:r>
        <w:rPr>
          <w:rFonts w:ascii="Arial" w:hAnsi="Arial" w:cs="Arial"/>
          <w:b/>
          <w:sz w:val="24"/>
          <w:szCs w:val="24"/>
        </w:rPr>
        <w:t>Podwykonawstwo</w:t>
      </w:r>
    </w:p>
    <w:p w14:paraId="43FD5B29" w14:textId="20736D4B"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może powierzyć zakres robót, zgodnie ze swoją </w:t>
      </w:r>
      <w:r w:rsidR="00777138">
        <w:rPr>
          <w:rFonts w:ascii="Arial" w:hAnsi="Arial" w:cs="Arial"/>
          <w:sz w:val="24"/>
          <w:szCs w:val="24"/>
        </w:rPr>
        <w:t>O</w:t>
      </w:r>
      <w:r>
        <w:rPr>
          <w:rFonts w:ascii="Arial" w:hAnsi="Arial" w:cs="Arial"/>
          <w:sz w:val="24"/>
          <w:szCs w:val="24"/>
        </w:rPr>
        <w:t xml:space="preserve">fertą, </w:t>
      </w:r>
      <w:r w:rsidR="00777138">
        <w:rPr>
          <w:rFonts w:ascii="Arial" w:hAnsi="Arial" w:cs="Arial"/>
          <w:sz w:val="24"/>
          <w:szCs w:val="24"/>
        </w:rPr>
        <w:t>p</w:t>
      </w:r>
      <w:r>
        <w:rPr>
          <w:rFonts w:ascii="Arial" w:hAnsi="Arial" w:cs="Arial"/>
          <w:sz w:val="24"/>
          <w:szCs w:val="24"/>
        </w:rPr>
        <w:t xml:space="preserve">odwykonawcom pod warunkiem, że posiadają oni </w:t>
      </w:r>
      <w:r w:rsidR="00777138">
        <w:rPr>
          <w:rFonts w:ascii="Arial" w:hAnsi="Arial" w:cs="Arial"/>
          <w:sz w:val="24"/>
          <w:szCs w:val="24"/>
        </w:rPr>
        <w:t xml:space="preserve">stosowne </w:t>
      </w:r>
      <w:r>
        <w:rPr>
          <w:rFonts w:ascii="Arial" w:hAnsi="Arial" w:cs="Arial"/>
          <w:sz w:val="24"/>
          <w:szCs w:val="24"/>
        </w:rPr>
        <w:t xml:space="preserve">kwalifikacje </w:t>
      </w:r>
      <w:r w:rsidR="00CC1DAC">
        <w:rPr>
          <w:rFonts w:ascii="Arial" w:hAnsi="Arial" w:cs="Arial"/>
          <w:sz w:val="24"/>
          <w:szCs w:val="24"/>
        </w:rPr>
        <w:br/>
      </w:r>
      <w:r w:rsidR="00777138">
        <w:rPr>
          <w:rFonts w:ascii="Arial" w:hAnsi="Arial" w:cs="Arial"/>
          <w:sz w:val="24"/>
          <w:szCs w:val="24"/>
        </w:rPr>
        <w:t xml:space="preserve">i doświadczenie niezbędne </w:t>
      </w:r>
      <w:r>
        <w:rPr>
          <w:rFonts w:ascii="Arial" w:hAnsi="Arial" w:cs="Arial"/>
          <w:sz w:val="24"/>
          <w:szCs w:val="24"/>
        </w:rPr>
        <w:t>do ich wykonania.</w:t>
      </w:r>
    </w:p>
    <w:p w14:paraId="699F17EC" w14:textId="1168DC26"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Wykonanie robót w podwykonawstwie nie zwalnia Wykonawcy z odpowiedzialności za wykonanie obowiązków wynikających z Umowy i obowiązujących przepisów prawa. Wykonawca odpowiada za działania i zaniechania </w:t>
      </w:r>
      <w:r w:rsidR="00777138">
        <w:rPr>
          <w:rFonts w:ascii="Arial" w:hAnsi="Arial" w:cs="Arial"/>
          <w:sz w:val="24"/>
          <w:szCs w:val="24"/>
        </w:rPr>
        <w:t>p</w:t>
      </w:r>
      <w:r>
        <w:rPr>
          <w:rFonts w:ascii="Arial" w:hAnsi="Arial" w:cs="Arial"/>
          <w:sz w:val="24"/>
          <w:szCs w:val="24"/>
        </w:rPr>
        <w:t>odwykonawców jak za własne.</w:t>
      </w:r>
    </w:p>
    <w:p w14:paraId="1765A562" w14:textId="77777777"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Zgłaszanie podwykonawców lub dalszych podwykonawców, przedstawianie projektów umów, kopii umów, rozliczanie za wykonane przez nich roboty, dostawy lub usługi itp. musi odbywać się zgodnie z zasadami określonymi </w:t>
      </w:r>
      <w:r>
        <w:rPr>
          <w:rFonts w:ascii="Arial" w:hAnsi="Arial" w:cs="Arial"/>
          <w:sz w:val="24"/>
          <w:szCs w:val="24"/>
        </w:rPr>
        <w:br/>
        <w:t xml:space="preserve">w art.462-465 </w:t>
      </w:r>
      <w:proofErr w:type="spellStart"/>
      <w:r>
        <w:rPr>
          <w:rFonts w:ascii="Arial" w:hAnsi="Arial" w:cs="Arial"/>
          <w:sz w:val="24"/>
          <w:szCs w:val="24"/>
        </w:rPr>
        <w:t>Pzp</w:t>
      </w:r>
      <w:proofErr w:type="spellEnd"/>
      <w:r>
        <w:rPr>
          <w:rFonts w:ascii="Arial" w:hAnsi="Arial" w:cs="Arial"/>
          <w:sz w:val="24"/>
          <w:szCs w:val="24"/>
        </w:rPr>
        <w:t>.</w:t>
      </w:r>
    </w:p>
    <w:p w14:paraId="3186629D" w14:textId="699451E8"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 xml:space="preserve">Wykonawca, </w:t>
      </w:r>
      <w:r w:rsidR="00777138">
        <w:rPr>
          <w:rFonts w:ascii="Arial" w:hAnsi="Arial" w:cs="Arial"/>
          <w:sz w:val="24"/>
          <w:szCs w:val="24"/>
        </w:rPr>
        <w:t>p</w:t>
      </w:r>
      <w:r>
        <w:rPr>
          <w:rFonts w:ascii="Arial" w:hAnsi="Arial" w:cs="Arial"/>
          <w:sz w:val="24"/>
          <w:szCs w:val="24"/>
        </w:rPr>
        <w:t xml:space="preserve">odwykonawca lub dalszy </w:t>
      </w:r>
      <w:r w:rsidR="00777138">
        <w:rPr>
          <w:rFonts w:ascii="Arial" w:hAnsi="Arial" w:cs="Arial"/>
          <w:sz w:val="24"/>
          <w:szCs w:val="24"/>
        </w:rPr>
        <w:t>p</w:t>
      </w:r>
      <w:r>
        <w:rPr>
          <w:rFonts w:ascii="Arial" w:hAnsi="Arial" w:cs="Arial"/>
          <w:sz w:val="24"/>
          <w:szCs w:val="24"/>
        </w:rPr>
        <w:t xml:space="preserve">odwykonawca jest obowiązany do przedłożenia Zamawiającemu, w terminie 7 dni od dnia zawarcia umowy (na roboty budowlane), poświadczonej za zgodność z oryginałem kopii zawartej umowy </w:t>
      </w:r>
      <w:r w:rsidR="00C1281D">
        <w:rPr>
          <w:rFonts w:ascii="Arial" w:hAnsi="Arial" w:cs="Arial"/>
          <w:sz w:val="24"/>
          <w:szCs w:val="24"/>
        </w:rPr>
        <w:br/>
      </w:r>
      <w:r w:rsidR="00777138">
        <w:rPr>
          <w:rFonts w:ascii="Arial" w:hAnsi="Arial" w:cs="Arial"/>
          <w:sz w:val="24"/>
          <w:szCs w:val="24"/>
        </w:rPr>
        <w:t xml:space="preserve">o podwykonawstwo, a także każdej ewentualnej </w:t>
      </w:r>
      <w:r>
        <w:rPr>
          <w:rFonts w:ascii="Arial" w:hAnsi="Arial" w:cs="Arial"/>
          <w:sz w:val="24"/>
          <w:szCs w:val="24"/>
        </w:rPr>
        <w:t>zmiany</w:t>
      </w:r>
      <w:r w:rsidR="00777138">
        <w:rPr>
          <w:rFonts w:ascii="Arial" w:hAnsi="Arial" w:cs="Arial"/>
          <w:sz w:val="24"/>
          <w:szCs w:val="24"/>
        </w:rPr>
        <w:t xml:space="preserve"> takiej umowy</w:t>
      </w:r>
      <w:r>
        <w:rPr>
          <w:rFonts w:ascii="Arial" w:hAnsi="Arial" w:cs="Arial"/>
          <w:sz w:val="24"/>
          <w:szCs w:val="24"/>
        </w:rPr>
        <w:t>.</w:t>
      </w:r>
    </w:p>
    <w:p w14:paraId="0B81FBDA" w14:textId="77777777" w:rsidR="00777138" w:rsidRPr="00EE355E" w:rsidRDefault="00777138" w:rsidP="00997AF3">
      <w:pPr>
        <w:numPr>
          <w:ilvl w:val="0"/>
          <w:numId w:val="17"/>
        </w:numPr>
        <w:tabs>
          <w:tab w:val="left" w:pos="568"/>
          <w:tab w:val="left" w:pos="2728"/>
        </w:tabs>
        <w:ind w:left="284" w:hanging="284"/>
        <w:jc w:val="both"/>
      </w:pPr>
      <w:r w:rsidRPr="00997AF3">
        <w:rPr>
          <w:rFonts w:ascii="Arial" w:hAnsi="Arial" w:cs="Arial"/>
          <w:sz w:val="24"/>
          <w:szCs w:val="24"/>
        </w:rPr>
        <w:t>Wykonawca, podwykonawca lub dalszy podwykonawca jest zobowiązany do określenia w umowie o podwykonawstwo terminu zapłaty wynagrodzenia podwykonawcy lub dalszemu podwykonawcy, nie dłuższego niż 30 dni od dnia doręczenia faktury lub rachunku potwierdzających wykonanie dostawy, usługi lub roboty budowlanej, nie później jednak niż do dnia zakończenia obowiązywania niniejszej Umowy.</w:t>
      </w:r>
    </w:p>
    <w:p w14:paraId="7BCD4753" w14:textId="7F05C7C0" w:rsidR="00E7029E" w:rsidRDefault="009716E1">
      <w:pPr>
        <w:numPr>
          <w:ilvl w:val="0"/>
          <w:numId w:val="17"/>
        </w:numPr>
        <w:tabs>
          <w:tab w:val="left" w:pos="568"/>
          <w:tab w:val="left" w:pos="2728"/>
        </w:tabs>
        <w:ind w:left="284" w:hanging="284"/>
        <w:jc w:val="both"/>
        <w:rPr>
          <w:rFonts w:ascii="Arial" w:hAnsi="Arial" w:cs="Arial"/>
          <w:sz w:val="24"/>
          <w:szCs w:val="24"/>
        </w:rPr>
      </w:pPr>
      <w:r>
        <w:rPr>
          <w:rFonts w:ascii="Arial" w:hAnsi="Arial" w:cs="Arial"/>
          <w:sz w:val="24"/>
          <w:szCs w:val="24"/>
        </w:rPr>
        <w:t>Zamawiający może, w terminie 14 dni, zgłosić pisemne zastrzeżenia do projektu umowy o podwykonawstwo i projektu jej zmiany oraz może zgłosić sprzeciw.</w:t>
      </w:r>
    </w:p>
    <w:p w14:paraId="0D36349D" w14:textId="33DF0E91"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w:t>
      </w:r>
      <w:r w:rsidR="001919F3">
        <w:rPr>
          <w:rFonts w:ascii="Arial" w:hAnsi="Arial" w:cs="Arial"/>
          <w:sz w:val="24"/>
          <w:szCs w:val="24"/>
        </w:rPr>
        <w:t>p</w:t>
      </w:r>
      <w:r>
        <w:rPr>
          <w:rFonts w:ascii="Arial" w:hAnsi="Arial" w:cs="Arial"/>
          <w:sz w:val="24"/>
          <w:szCs w:val="24"/>
        </w:rPr>
        <w:t xml:space="preserve">odwykonawca lub dalszy </w:t>
      </w:r>
      <w:r w:rsidR="001919F3">
        <w:rPr>
          <w:rFonts w:ascii="Arial" w:hAnsi="Arial" w:cs="Arial"/>
          <w:sz w:val="24"/>
          <w:szCs w:val="24"/>
        </w:rPr>
        <w:t>p</w:t>
      </w:r>
      <w:r>
        <w:rPr>
          <w:rFonts w:ascii="Arial" w:hAnsi="Arial" w:cs="Arial"/>
          <w:sz w:val="24"/>
          <w:szCs w:val="24"/>
        </w:rPr>
        <w:t xml:space="preserve">odwykonawca zamówienia przedkłada Zamawiającemu poświadczoną za zgodność z oryginałem kopię zawartej umowy </w:t>
      </w:r>
      <w:r w:rsidR="001919F3">
        <w:rPr>
          <w:rFonts w:ascii="Arial" w:hAnsi="Arial" w:cs="Arial"/>
          <w:sz w:val="24"/>
          <w:szCs w:val="24"/>
        </w:rPr>
        <w:br/>
      </w:r>
      <w:r>
        <w:rPr>
          <w:rFonts w:ascii="Arial" w:hAnsi="Arial" w:cs="Arial"/>
          <w:sz w:val="24"/>
          <w:szCs w:val="24"/>
        </w:rPr>
        <w:t xml:space="preserve">o podwykonawstwo, której przedmiotem są dostawy lub usługi, w terminie 7 dni od dnia jej zawarcia, z wyłączeniem umów o podwykonawstwo </w:t>
      </w:r>
      <w:r w:rsidRPr="001919F3">
        <w:rPr>
          <w:rFonts w:ascii="Arial" w:hAnsi="Arial" w:cs="Arial"/>
          <w:sz w:val="24"/>
          <w:szCs w:val="24"/>
        </w:rPr>
        <w:t xml:space="preserve">o wartości mniejszej niż 0,50 % wartości </w:t>
      </w:r>
      <w:r w:rsidR="001919F3" w:rsidRPr="00997AF3">
        <w:rPr>
          <w:rFonts w:ascii="Arial" w:hAnsi="Arial" w:cs="Arial"/>
          <w:sz w:val="24"/>
          <w:szCs w:val="24"/>
        </w:rPr>
        <w:t xml:space="preserve">wynagrodzenia umownego określonego w § 3 ust. 1 </w:t>
      </w:r>
      <w:r w:rsidR="001919F3" w:rsidRPr="001919F3">
        <w:rPr>
          <w:rFonts w:ascii="Arial" w:hAnsi="Arial" w:cs="Arial"/>
          <w:sz w:val="24"/>
          <w:szCs w:val="24"/>
        </w:rPr>
        <w:t>U</w:t>
      </w:r>
      <w:r w:rsidRPr="001919F3">
        <w:rPr>
          <w:rFonts w:ascii="Arial" w:hAnsi="Arial" w:cs="Arial"/>
          <w:sz w:val="24"/>
          <w:szCs w:val="24"/>
        </w:rPr>
        <w:t>mowy</w:t>
      </w:r>
      <w:r w:rsidR="001919F3">
        <w:rPr>
          <w:rFonts w:ascii="Arial" w:hAnsi="Arial" w:cs="Arial"/>
          <w:sz w:val="24"/>
          <w:szCs w:val="24"/>
        </w:rPr>
        <w:t>, przy czym</w:t>
      </w:r>
      <w:r w:rsidRPr="001919F3">
        <w:rPr>
          <w:rFonts w:ascii="Arial" w:hAnsi="Arial" w:cs="Arial"/>
          <w:sz w:val="24"/>
          <w:szCs w:val="24"/>
        </w:rPr>
        <w:t xml:space="preserve"> </w:t>
      </w:r>
      <w:r w:rsidR="001919F3">
        <w:rPr>
          <w:rFonts w:ascii="Arial" w:hAnsi="Arial" w:cs="Arial"/>
          <w:sz w:val="24"/>
          <w:szCs w:val="24"/>
        </w:rPr>
        <w:t>w</w:t>
      </w:r>
      <w:r w:rsidRPr="001919F3">
        <w:rPr>
          <w:rFonts w:ascii="Arial" w:hAnsi="Arial" w:cs="Arial"/>
          <w:sz w:val="24"/>
          <w:szCs w:val="24"/>
        </w:rPr>
        <w:t>yłączenie</w:t>
      </w:r>
      <w:r>
        <w:rPr>
          <w:rFonts w:ascii="Arial" w:hAnsi="Arial" w:cs="Arial"/>
          <w:sz w:val="24"/>
          <w:szCs w:val="24"/>
        </w:rPr>
        <w:t xml:space="preserve"> nie dotyczy umów o podwykonawstwo o wartości większej niż 50.000,00 złotych.</w:t>
      </w:r>
    </w:p>
    <w:p w14:paraId="738D2F71" w14:textId="7042445C"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Wykonawca zobowiązany jest na żądanie Zamawiającego udzielić mu wszelkich informacji dotyczących </w:t>
      </w:r>
      <w:r w:rsidR="001919F3">
        <w:rPr>
          <w:rFonts w:ascii="Arial" w:hAnsi="Arial" w:cs="Arial"/>
          <w:sz w:val="24"/>
          <w:szCs w:val="24"/>
        </w:rPr>
        <w:t>p</w:t>
      </w:r>
      <w:r>
        <w:rPr>
          <w:rFonts w:ascii="Arial" w:hAnsi="Arial" w:cs="Arial"/>
          <w:sz w:val="24"/>
          <w:szCs w:val="24"/>
        </w:rPr>
        <w:t>odwykonawców.</w:t>
      </w:r>
    </w:p>
    <w:p w14:paraId="0A61FC0A" w14:textId="394582B8" w:rsidR="00E7029E" w:rsidRDefault="009716E1">
      <w:pPr>
        <w:numPr>
          <w:ilvl w:val="0"/>
          <w:numId w:val="17"/>
        </w:numPr>
        <w:tabs>
          <w:tab w:val="left" w:pos="852"/>
        </w:tabs>
        <w:ind w:left="284" w:hanging="284"/>
        <w:jc w:val="both"/>
        <w:rPr>
          <w:rFonts w:ascii="Arial" w:hAnsi="Arial" w:cs="Arial"/>
          <w:sz w:val="24"/>
          <w:szCs w:val="24"/>
        </w:rPr>
      </w:pPr>
      <w:r>
        <w:rPr>
          <w:rFonts w:ascii="Arial" w:hAnsi="Arial" w:cs="Arial"/>
          <w:sz w:val="24"/>
          <w:szCs w:val="24"/>
        </w:rPr>
        <w:t xml:space="preserve">Bez </w:t>
      </w:r>
      <w:r w:rsidR="001919F3">
        <w:rPr>
          <w:rFonts w:ascii="Arial" w:hAnsi="Arial" w:cs="Arial"/>
          <w:sz w:val="24"/>
          <w:szCs w:val="24"/>
        </w:rPr>
        <w:t xml:space="preserve">uprzedniej, wyraźnej </w:t>
      </w:r>
      <w:r>
        <w:rPr>
          <w:rFonts w:ascii="Arial" w:hAnsi="Arial" w:cs="Arial"/>
          <w:sz w:val="24"/>
          <w:szCs w:val="24"/>
        </w:rPr>
        <w:t xml:space="preserve">zgody Zamawiającego, Wykonawca nie może umożliwić </w:t>
      </w:r>
      <w:r w:rsidR="001919F3">
        <w:rPr>
          <w:rFonts w:ascii="Arial" w:hAnsi="Arial" w:cs="Arial"/>
          <w:sz w:val="24"/>
          <w:szCs w:val="24"/>
        </w:rPr>
        <w:lastRenderedPageBreak/>
        <w:t>p</w:t>
      </w:r>
      <w:r>
        <w:rPr>
          <w:rFonts w:ascii="Arial" w:hAnsi="Arial" w:cs="Arial"/>
          <w:sz w:val="24"/>
          <w:szCs w:val="24"/>
        </w:rPr>
        <w:t>odwykonawcy wejścia na teren robót i rozpoczęcia prac.</w:t>
      </w:r>
    </w:p>
    <w:p w14:paraId="391D6B55" w14:textId="77777777" w:rsidR="00E7029E" w:rsidRDefault="00E7029E" w:rsidP="004B7C77">
      <w:pPr>
        <w:tabs>
          <w:tab w:val="left" w:pos="1146"/>
        </w:tabs>
        <w:jc w:val="both"/>
        <w:rPr>
          <w:rFonts w:ascii="Arial" w:hAnsi="Arial" w:cs="Arial"/>
          <w:sz w:val="24"/>
          <w:szCs w:val="24"/>
        </w:rPr>
      </w:pPr>
    </w:p>
    <w:p w14:paraId="71AF0E30"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9</w:t>
      </w:r>
      <w:bookmarkStart w:id="7" w:name="bookmark121"/>
      <w:bookmarkEnd w:id="7"/>
    </w:p>
    <w:p w14:paraId="63C038E1" w14:textId="77777777" w:rsidR="00E7029E" w:rsidRDefault="009716E1">
      <w:pPr>
        <w:pStyle w:val="Tekstpodstawowy"/>
        <w:tabs>
          <w:tab w:val="left" w:pos="284"/>
          <w:tab w:val="left" w:pos="426"/>
          <w:tab w:val="left" w:pos="720"/>
        </w:tabs>
        <w:jc w:val="center"/>
        <w:rPr>
          <w:rFonts w:ascii="Arial" w:hAnsi="Arial" w:cs="Arial"/>
          <w:sz w:val="24"/>
          <w:szCs w:val="24"/>
        </w:rPr>
      </w:pPr>
      <w:r>
        <w:rPr>
          <w:rFonts w:ascii="Arial" w:hAnsi="Arial" w:cs="Arial"/>
          <w:sz w:val="24"/>
          <w:szCs w:val="24"/>
        </w:rPr>
        <w:t xml:space="preserve">Wymagania dotyczące zatrudnienia osób wykonujących czynności </w:t>
      </w:r>
      <w:r>
        <w:rPr>
          <w:rFonts w:ascii="Arial" w:hAnsi="Arial" w:cs="Arial"/>
          <w:sz w:val="24"/>
          <w:szCs w:val="24"/>
        </w:rPr>
        <w:br/>
        <w:t xml:space="preserve">w zakresie realizacji przedmiotu </w:t>
      </w:r>
      <w:bookmarkStart w:id="8" w:name="bookmark122"/>
      <w:r>
        <w:rPr>
          <w:rFonts w:ascii="Arial" w:hAnsi="Arial" w:cs="Arial"/>
          <w:sz w:val="24"/>
          <w:szCs w:val="24"/>
        </w:rPr>
        <w:t>zamówienia</w:t>
      </w:r>
      <w:bookmarkEnd w:id="8"/>
    </w:p>
    <w:p w14:paraId="67E323EB" w14:textId="77777777" w:rsidR="00E7029E" w:rsidRPr="00F13D5B" w:rsidRDefault="009716E1">
      <w:pPr>
        <w:widowControl/>
        <w:numPr>
          <w:ilvl w:val="0"/>
          <w:numId w:val="37"/>
        </w:numPr>
        <w:tabs>
          <w:tab w:val="left" w:pos="-1001"/>
          <w:tab w:val="left" w:pos="284"/>
        </w:tabs>
        <w:ind w:left="284" w:hanging="284"/>
        <w:jc w:val="both"/>
        <w:textAlignment w:val="auto"/>
        <w:rPr>
          <w:rFonts w:ascii="Arial" w:hAnsi="Arial" w:cs="Arial"/>
          <w:sz w:val="24"/>
          <w:szCs w:val="24"/>
        </w:rPr>
      </w:pPr>
      <w:r>
        <w:rPr>
          <w:rFonts w:ascii="Arial" w:hAnsi="Arial" w:cs="Arial"/>
          <w:sz w:val="24"/>
          <w:szCs w:val="24"/>
        </w:rPr>
        <w:t xml:space="preserve">Zamawiający wymaga  na podstawie art.95 </w:t>
      </w:r>
      <w:proofErr w:type="spellStart"/>
      <w:r>
        <w:rPr>
          <w:rFonts w:ascii="Arial" w:hAnsi="Arial" w:cs="Arial"/>
          <w:sz w:val="24"/>
          <w:szCs w:val="24"/>
        </w:rPr>
        <w:t>Pzp</w:t>
      </w:r>
      <w:proofErr w:type="spellEnd"/>
      <w:r>
        <w:rPr>
          <w:rFonts w:ascii="Arial" w:hAnsi="Arial" w:cs="Arial"/>
          <w:sz w:val="24"/>
          <w:szCs w:val="24"/>
        </w:rPr>
        <w:t xml:space="preserve"> zatrudnienia przez Wykonawcę lub Podwykonawcę, na podstawie umowy o pracę, osób wykonujących następujące czynności w zakresie realizacji zamówienia:</w:t>
      </w:r>
    </w:p>
    <w:p w14:paraId="0FE5DDA5" w14:textId="49E499E5" w:rsidR="00E7029E" w:rsidRPr="00F13D5B" w:rsidRDefault="009716E1" w:rsidP="00F13D5B">
      <w:pPr>
        <w:widowControl/>
        <w:tabs>
          <w:tab w:val="left" w:pos="-1001"/>
          <w:tab w:val="left" w:pos="284"/>
        </w:tabs>
        <w:ind w:left="284"/>
        <w:jc w:val="both"/>
        <w:textAlignment w:val="auto"/>
        <w:rPr>
          <w:rFonts w:ascii="Arial" w:hAnsi="Arial" w:cs="Arial"/>
          <w:sz w:val="24"/>
          <w:szCs w:val="24"/>
        </w:rPr>
      </w:pPr>
      <w:r>
        <w:rPr>
          <w:rFonts w:ascii="Arial" w:hAnsi="Arial" w:cs="Arial"/>
          <w:sz w:val="24"/>
          <w:szCs w:val="24"/>
        </w:rPr>
        <w:t xml:space="preserve">- wszelkie czynności wchodzące w tzw. koszty bezpośrednie. Wymóg ten </w:t>
      </w:r>
      <w:r w:rsidRPr="00F13D5B">
        <w:rPr>
          <w:rFonts w:ascii="Arial" w:hAnsi="Arial" w:cs="Arial"/>
          <w:b/>
          <w:sz w:val="24"/>
          <w:szCs w:val="24"/>
        </w:rPr>
        <w:t xml:space="preserve">dotyczy wszystkich osób, które wykonują czynności bezpośrednio związane </w:t>
      </w:r>
      <w:r w:rsidRPr="00F13D5B">
        <w:rPr>
          <w:rFonts w:ascii="Arial" w:hAnsi="Arial" w:cs="Arial"/>
          <w:b/>
          <w:sz w:val="24"/>
          <w:szCs w:val="24"/>
        </w:rPr>
        <w:br/>
      </w:r>
      <w:r w:rsidR="001919F3" w:rsidRPr="00F13D5B">
        <w:rPr>
          <w:rFonts w:ascii="Arial" w:hAnsi="Arial" w:cs="Arial"/>
          <w:b/>
          <w:sz w:val="24"/>
          <w:szCs w:val="24"/>
        </w:rPr>
        <w:t>z</w:t>
      </w:r>
      <w:r w:rsidRPr="00F13D5B">
        <w:rPr>
          <w:rFonts w:ascii="Arial" w:hAnsi="Arial" w:cs="Arial"/>
          <w:b/>
          <w:sz w:val="24"/>
          <w:szCs w:val="24"/>
        </w:rPr>
        <w:t xml:space="preserve"> wykonywaniem robót, czyli tzw. pracowników fizycznych</w:t>
      </w:r>
      <w:r w:rsidRPr="00F13D5B">
        <w:rPr>
          <w:rFonts w:ascii="Arial" w:hAnsi="Arial" w:cs="Arial"/>
          <w:sz w:val="24"/>
          <w:szCs w:val="24"/>
        </w:rPr>
        <w:t>.</w:t>
      </w:r>
      <w:r>
        <w:rPr>
          <w:rFonts w:ascii="Arial" w:hAnsi="Arial" w:cs="Arial"/>
          <w:sz w:val="24"/>
          <w:szCs w:val="24"/>
        </w:rPr>
        <w:t xml:space="preserve"> Wymóg nie dotyczy, między innymi osób: kierujących budową, wykonujących obsługę geodezyjną,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1702EA01" w14:textId="512C8141" w:rsidR="00E7029E" w:rsidRDefault="009716E1">
      <w:pPr>
        <w:widowControl/>
        <w:numPr>
          <w:ilvl w:val="0"/>
          <w:numId w:val="37"/>
        </w:numPr>
        <w:tabs>
          <w:tab w:val="left" w:pos="-1001"/>
          <w:tab w:val="left" w:pos="284"/>
        </w:tabs>
        <w:ind w:left="284" w:hanging="284"/>
        <w:jc w:val="both"/>
        <w:textAlignment w:val="auto"/>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 szczególności:</w:t>
      </w:r>
    </w:p>
    <w:p w14:paraId="65D7EEA5" w14:textId="77777777" w:rsidR="00E7029E"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27EB23D2" w14:textId="77777777"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2C9F26E" w14:textId="5D754D83" w:rsidR="00E7029E" w:rsidRPr="00392026" w:rsidRDefault="009716E1">
      <w:pPr>
        <w:pStyle w:val="Akapitzlist"/>
        <w:numPr>
          <w:ilvl w:val="0"/>
          <w:numId w:val="43"/>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00CC1DAC">
        <w:rPr>
          <w:rFonts w:ascii="Arial" w:hAnsi="Arial" w:cs="Arial"/>
          <w:sz w:val="24"/>
          <w:szCs w:val="24"/>
        </w:rPr>
        <w:br/>
      </w:r>
      <w:r>
        <w:rPr>
          <w:rFonts w:ascii="Arial" w:hAnsi="Arial" w:cs="Arial"/>
          <w:sz w:val="24"/>
          <w:szCs w:val="24"/>
        </w:rPr>
        <w:t xml:space="preserve">w sposób zapewniający ochronę danych osobowych pracowników, zgodnie </w:t>
      </w:r>
      <w:r w:rsidR="00CC1DAC">
        <w:rPr>
          <w:rFonts w:ascii="Arial" w:hAnsi="Arial" w:cs="Arial"/>
          <w:sz w:val="24"/>
          <w:szCs w:val="24"/>
        </w:rPr>
        <w:br/>
      </w:r>
      <w:r>
        <w:rPr>
          <w:rFonts w:ascii="Arial" w:hAnsi="Arial" w:cs="Arial"/>
          <w:sz w:val="24"/>
          <w:szCs w:val="24"/>
        </w:rPr>
        <w:t xml:space="preserve">z przepisami  rozporządzenia Parlamentu Europejskiego i Rady (UE) 2016/679 </w:t>
      </w:r>
      <w:r w:rsidR="00CC1DAC">
        <w:rPr>
          <w:rFonts w:ascii="Arial" w:hAnsi="Arial" w:cs="Arial"/>
          <w:sz w:val="24"/>
          <w:szCs w:val="24"/>
        </w:rPr>
        <w:br/>
      </w:r>
      <w:r>
        <w:rPr>
          <w:rFonts w:ascii="Arial" w:hAnsi="Arial" w:cs="Arial"/>
          <w:sz w:val="24"/>
          <w:szCs w:val="24"/>
        </w:rPr>
        <w:t xml:space="preserve">z dnia 27 kwietnia 2016 r. w sprawie ochrony osób fizycznych w związku </w:t>
      </w:r>
      <w:r w:rsidR="00CC1DAC">
        <w:rPr>
          <w:rFonts w:ascii="Arial" w:hAnsi="Arial" w:cs="Arial"/>
          <w:sz w:val="24"/>
          <w:szCs w:val="24"/>
        </w:rPr>
        <w:br/>
      </w:r>
      <w:r>
        <w:rPr>
          <w:rFonts w:ascii="Arial" w:hAnsi="Arial" w:cs="Arial"/>
          <w:sz w:val="24"/>
          <w:szCs w:val="24"/>
        </w:rPr>
        <w:t xml:space="preserve">z przetwarzaniem danych osobowych i w sprawie swobodnego przepływu takich danych oraz uchylenia dyrektywy 95/46/WE (ogólne rozporządzenie o ochronie danych) (Dz. Urz. UE L 119 z 04.05.2016, str. 1)  (tj. w szczególności bez adresów, nr PESEL pracowników). Imię i nazwisko pracownika nie podlega </w:t>
      </w:r>
      <w:proofErr w:type="spellStart"/>
      <w:r>
        <w:rPr>
          <w:rFonts w:ascii="Arial" w:hAnsi="Arial" w:cs="Arial"/>
          <w:sz w:val="24"/>
          <w:szCs w:val="24"/>
        </w:rPr>
        <w:t>anonimizacji</w:t>
      </w:r>
      <w:proofErr w:type="spellEnd"/>
      <w:r>
        <w:rPr>
          <w:rFonts w:ascii="Arial" w:hAnsi="Arial" w:cs="Arial"/>
          <w:sz w:val="24"/>
          <w:szCs w:val="24"/>
        </w:rPr>
        <w:t xml:space="preserve">. Informacje takie jak: data zawarcia umowy, rodzaj umowy o pracę </w:t>
      </w:r>
      <w:r w:rsidR="00CC1DAC">
        <w:rPr>
          <w:rFonts w:ascii="Arial" w:hAnsi="Arial" w:cs="Arial"/>
          <w:sz w:val="24"/>
          <w:szCs w:val="24"/>
        </w:rPr>
        <w:br/>
      </w:r>
      <w:r>
        <w:rPr>
          <w:rFonts w:ascii="Arial" w:hAnsi="Arial" w:cs="Arial"/>
          <w:sz w:val="24"/>
          <w:szCs w:val="24"/>
        </w:rPr>
        <w:t>i wymiar etatu powinny być możliwe do zidentyfikowania,</w:t>
      </w:r>
    </w:p>
    <w:p w14:paraId="18660FD9" w14:textId="77777777" w:rsidR="00E7029E" w:rsidRDefault="009716E1">
      <w:pPr>
        <w:pStyle w:val="Akapitzlist"/>
        <w:numPr>
          <w:ilvl w:val="0"/>
          <w:numId w:val="43"/>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E7ABFEB"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6215ACF"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lastRenderedPageBreak/>
        <w:t>żądania oświadczeń i dokumentów w zakresie potwierdzenia spełniania ww. wymogów i dokonywania ich oceny,</w:t>
      </w:r>
    </w:p>
    <w:p w14:paraId="28A59922"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73F07056" w14:textId="77777777" w:rsidR="00E7029E" w:rsidRDefault="009716E1">
      <w:pPr>
        <w:pStyle w:val="Akapitzlist"/>
        <w:numPr>
          <w:ilvl w:val="0"/>
          <w:numId w:val="38"/>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6A127BEA" w14:textId="77777777"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Każdorazowo na żądanie Zamawiającego, w terminie wskazanym przez Zamawiającego, nie krótszym niż 7 dni, Wykonawca przedłoży Zamawiającemu wskazane powyżej dowody w celu potwierdzenia spełnienia wymogu zatrudnienia na podstawie umowy o pracę przez Wykonawcę lub Podwykonawcę osób wykonujących wskazane w ust. 1 czynności w trakcie realizacji zamówienia.</w:t>
      </w:r>
    </w:p>
    <w:p w14:paraId="6228B6C4" w14:textId="18196768" w:rsidR="00E7029E" w:rsidRDefault="009716E1">
      <w:pPr>
        <w:widowControl/>
        <w:numPr>
          <w:ilvl w:val="0"/>
          <w:numId w:val="37"/>
        </w:numPr>
        <w:tabs>
          <w:tab w:val="left" w:pos="-1001"/>
          <w:tab w:val="left" w:pos="284"/>
        </w:tabs>
        <w:ind w:left="284" w:hanging="284"/>
        <w:jc w:val="both"/>
        <w:textAlignment w:val="auto"/>
        <w:rPr>
          <w:rFonts w:ascii="Arial" w:hAnsi="Arial" w:cs="Arial"/>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11 ust. 2 pkt</w:t>
      </w:r>
      <w:r w:rsidR="00D30414">
        <w:rPr>
          <w:rFonts w:ascii="Arial" w:hAnsi="Arial" w:cs="Arial"/>
          <w:sz w:val="24"/>
          <w:szCs w:val="24"/>
        </w:rPr>
        <w:t xml:space="preserve"> </w:t>
      </w:r>
      <w:r w:rsidR="00276A07">
        <w:rPr>
          <w:rFonts w:ascii="Arial" w:hAnsi="Arial" w:cs="Arial"/>
          <w:sz w:val="24"/>
          <w:szCs w:val="24"/>
        </w:rPr>
        <w:t>9</w:t>
      </w:r>
      <w:r w:rsidR="00D30414">
        <w:rPr>
          <w:rFonts w:ascii="Arial" w:hAnsi="Arial" w:cs="Arial"/>
          <w:sz w:val="24"/>
          <w:szCs w:val="24"/>
        </w:rPr>
        <w:t>) i</w:t>
      </w:r>
      <w:r>
        <w:rPr>
          <w:rFonts w:ascii="Arial" w:hAnsi="Arial" w:cs="Arial"/>
          <w:sz w:val="24"/>
          <w:szCs w:val="24"/>
        </w:rPr>
        <w:t xml:space="preserve"> </w:t>
      </w:r>
      <w:r w:rsidR="00276A07">
        <w:rPr>
          <w:rFonts w:ascii="Arial" w:hAnsi="Arial" w:cs="Arial"/>
          <w:sz w:val="24"/>
          <w:szCs w:val="24"/>
        </w:rPr>
        <w:t>10</w:t>
      </w:r>
      <w:r>
        <w:rPr>
          <w:rFonts w:ascii="Arial" w:hAnsi="Arial" w:cs="Arial"/>
          <w:sz w:val="24"/>
          <w:szCs w:val="24"/>
        </w:rPr>
        <w:t xml:space="preserve">) Umowy </w:t>
      </w:r>
      <w:r w:rsidR="00CC1DAC">
        <w:rPr>
          <w:rFonts w:ascii="Arial" w:hAnsi="Arial" w:cs="Arial"/>
          <w:sz w:val="24"/>
          <w:szCs w:val="24"/>
        </w:rPr>
        <w:br/>
      </w:r>
      <w:r>
        <w:rPr>
          <w:rFonts w:ascii="Arial" w:hAnsi="Arial" w:cs="Arial"/>
          <w:sz w:val="24"/>
          <w:szCs w:val="24"/>
        </w:rPr>
        <w:t xml:space="preserve">w sprawie zamówienia publicznego. Niezłożenie przez Wykonawcę </w:t>
      </w:r>
      <w:r w:rsidR="00CC1DAC">
        <w:rPr>
          <w:rFonts w:ascii="Arial" w:hAnsi="Arial" w:cs="Arial"/>
          <w:sz w:val="24"/>
          <w:szCs w:val="24"/>
        </w:rPr>
        <w:br/>
      </w:r>
      <w:r>
        <w:rPr>
          <w:rFonts w:ascii="Arial" w:hAnsi="Arial" w:cs="Arial"/>
          <w:sz w:val="24"/>
          <w:szCs w:val="24"/>
        </w:rPr>
        <w:t xml:space="preserve">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 </w:t>
      </w:r>
    </w:p>
    <w:p w14:paraId="2D5D370D" w14:textId="77777777" w:rsidR="00E7029E" w:rsidRDefault="00E7029E">
      <w:pPr>
        <w:pStyle w:val="Tekstpodstawowy"/>
        <w:tabs>
          <w:tab w:val="left" w:pos="284"/>
          <w:tab w:val="left" w:pos="426"/>
          <w:tab w:val="left" w:pos="720"/>
        </w:tabs>
        <w:jc w:val="center"/>
        <w:rPr>
          <w:rFonts w:ascii="Arial" w:hAnsi="Arial" w:cs="Arial"/>
          <w:sz w:val="24"/>
          <w:szCs w:val="24"/>
        </w:rPr>
      </w:pPr>
    </w:p>
    <w:p w14:paraId="6C15B31B" w14:textId="77777777" w:rsidR="00E7029E" w:rsidRDefault="009716E1">
      <w:pPr>
        <w:jc w:val="center"/>
        <w:rPr>
          <w:rFonts w:ascii="Arial" w:hAnsi="Arial" w:cs="Arial"/>
          <w:sz w:val="24"/>
          <w:szCs w:val="24"/>
        </w:rPr>
      </w:pPr>
      <w:r>
        <w:rPr>
          <w:rFonts w:ascii="Arial" w:hAnsi="Arial" w:cs="Arial"/>
          <w:b/>
          <w:sz w:val="24"/>
          <w:szCs w:val="24"/>
        </w:rPr>
        <w:t>§ 10</w:t>
      </w:r>
    </w:p>
    <w:p w14:paraId="1784F44B" w14:textId="77777777" w:rsidR="00E7029E" w:rsidRDefault="009716E1">
      <w:pPr>
        <w:tabs>
          <w:tab w:val="left" w:pos="1561"/>
        </w:tabs>
        <w:jc w:val="center"/>
        <w:rPr>
          <w:rFonts w:ascii="Arial" w:hAnsi="Arial" w:cs="Arial"/>
          <w:sz w:val="24"/>
          <w:szCs w:val="24"/>
        </w:rPr>
      </w:pPr>
      <w:r>
        <w:rPr>
          <w:rFonts w:ascii="Arial" w:hAnsi="Arial" w:cs="Arial"/>
          <w:b/>
          <w:sz w:val="24"/>
          <w:szCs w:val="24"/>
        </w:rPr>
        <w:t>Ubezpieczenie</w:t>
      </w:r>
    </w:p>
    <w:p w14:paraId="629CA0DC" w14:textId="0AAC2888"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ponosi pełną odpowiedzialność za szkody spowodowane swoim działaniem związanym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jak również za szkody oraz następstwa nieszczęśliwych wypadków powstałych w związku z realizacją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w:t>
      </w:r>
    </w:p>
    <w:p w14:paraId="2DD3F9EE" w14:textId="5DFE078F" w:rsidR="00E7029E" w:rsidRDefault="009716E1">
      <w:pPr>
        <w:numPr>
          <w:ilvl w:val="0"/>
          <w:numId w:val="18"/>
        </w:numPr>
        <w:tabs>
          <w:tab w:val="left" w:pos="568"/>
          <w:tab w:val="left" w:pos="1845"/>
        </w:tabs>
        <w:ind w:left="284" w:hanging="284"/>
        <w:jc w:val="both"/>
      </w:pPr>
      <w:r>
        <w:rPr>
          <w:rFonts w:ascii="Arial" w:hAnsi="Arial" w:cs="Arial"/>
          <w:sz w:val="24"/>
          <w:szCs w:val="24"/>
        </w:rPr>
        <w:t xml:space="preserve">Wykonawca zobowiązuje się </w:t>
      </w:r>
      <w:r w:rsidR="00D30414">
        <w:rPr>
          <w:rFonts w:ascii="Arial" w:hAnsi="Arial" w:cs="Arial"/>
          <w:color w:val="000000"/>
          <w:sz w:val="24"/>
          <w:szCs w:val="24"/>
        </w:rPr>
        <w:t xml:space="preserve">przez cały okres obowiązywania Umowy </w:t>
      </w:r>
      <w:r>
        <w:rPr>
          <w:rFonts w:ascii="Arial" w:hAnsi="Arial" w:cs="Arial"/>
          <w:sz w:val="24"/>
          <w:szCs w:val="24"/>
        </w:rPr>
        <w:t>do p</w:t>
      </w:r>
      <w:r>
        <w:rPr>
          <w:rStyle w:val="Nagwek2ZnakZnak"/>
          <w:rFonts w:ascii="Arial" w:hAnsi="Arial" w:cs="Arial"/>
          <w:szCs w:val="24"/>
        </w:rPr>
        <w:t xml:space="preserve">osiadania dokumentu potwierdzającego, że jest ubezpieczony od odpowiedzialności cywilnej </w:t>
      </w:r>
      <w:r>
        <w:rPr>
          <w:rFonts w:ascii="Arial" w:hAnsi="Arial" w:cs="Arial"/>
          <w:sz w:val="24"/>
          <w:szCs w:val="24"/>
        </w:rPr>
        <w:t xml:space="preserve">w zakresie prowadzonej działalności związanej </w:t>
      </w:r>
      <w:r w:rsidR="00D30414">
        <w:rPr>
          <w:rFonts w:ascii="Arial" w:hAnsi="Arial" w:cs="Arial"/>
          <w:sz w:val="24"/>
          <w:szCs w:val="24"/>
        </w:rPr>
        <w:br/>
      </w:r>
      <w:r>
        <w:rPr>
          <w:rFonts w:ascii="Arial" w:hAnsi="Arial" w:cs="Arial"/>
          <w:sz w:val="24"/>
          <w:szCs w:val="24"/>
        </w:rPr>
        <w:t xml:space="preserve">z przedmiotem zamówienia na sumę gwarancyjną, nie niższą niż </w:t>
      </w:r>
      <w:r w:rsidR="00E5606B">
        <w:rPr>
          <w:rFonts w:ascii="Arial" w:hAnsi="Arial" w:cs="Arial"/>
          <w:sz w:val="24"/>
          <w:szCs w:val="24"/>
        </w:rPr>
        <w:t>1</w:t>
      </w:r>
      <w:r>
        <w:rPr>
          <w:rFonts w:ascii="Arial" w:hAnsi="Arial" w:cs="Arial"/>
          <w:sz w:val="24"/>
          <w:szCs w:val="24"/>
        </w:rPr>
        <w:t>00 000,00 złotych.</w:t>
      </w:r>
    </w:p>
    <w:p w14:paraId="3827E96A" w14:textId="7ED1D294"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ma obowiązek po każdorazowym odnowieniu dokumentu określonego w ust. 2 przedłożyć Zamawiającemu jego kserokopię, potwierdzoną za zgodność </w:t>
      </w:r>
      <w:r w:rsidR="00450BA7">
        <w:rPr>
          <w:rFonts w:ascii="Arial" w:hAnsi="Arial" w:cs="Arial"/>
          <w:sz w:val="24"/>
          <w:szCs w:val="24"/>
        </w:rPr>
        <w:br/>
      </w:r>
      <w:r>
        <w:rPr>
          <w:rFonts w:ascii="Arial" w:hAnsi="Arial" w:cs="Arial"/>
          <w:sz w:val="24"/>
          <w:szCs w:val="24"/>
        </w:rPr>
        <w:t>z oryginałem, w terminie do 14 dni od daty wystawienia tego dokumentu.</w:t>
      </w:r>
    </w:p>
    <w:p w14:paraId="6E326C0F" w14:textId="59A68A75" w:rsidR="00E7029E" w:rsidRDefault="009716E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 przypadku, gdy wystąpi konieczność przedłużenia terminu realizacji </w:t>
      </w:r>
      <w:r w:rsidR="00D30414" w:rsidRPr="00456DE2">
        <w:rPr>
          <w:rFonts w:ascii="Arial" w:hAnsi="Arial" w:cs="Arial"/>
          <w:color w:val="000000"/>
          <w:sz w:val="24"/>
          <w:szCs w:val="24"/>
        </w:rPr>
        <w:t xml:space="preserve">przedmiotu </w:t>
      </w:r>
      <w:r w:rsidR="00D30414">
        <w:rPr>
          <w:rFonts w:ascii="Arial" w:hAnsi="Arial" w:cs="Arial"/>
          <w:color w:val="000000"/>
          <w:sz w:val="24"/>
          <w:szCs w:val="24"/>
        </w:rPr>
        <w:t>zamówienia</w:t>
      </w:r>
      <w:r>
        <w:rPr>
          <w:rFonts w:ascii="Arial" w:hAnsi="Arial" w:cs="Arial"/>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D30414">
        <w:rPr>
          <w:rFonts w:ascii="Arial" w:hAnsi="Arial" w:cs="Arial"/>
          <w:color w:val="000000"/>
          <w:sz w:val="24"/>
          <w:szCs w:val="24"/>
        </w:rPr>
        <w:t>zamówienia</w:t>
      </w:r>
      <w:r>
        <w:rPr>
          <w:rFonts w:ascii="Arial" w:hAnsi="Arial" w:cs="Arial"/>
          <w:sz w:val="24"/>
          <w:szCs w:val="24"/>
        </w:rPr>
        <w:t>.</w:t>
      </w:r>
    </w:p>
    <w:p w14:paraId="19355735" w14:textId="76CCE378" w:rsidR="00E7029E" w:rsidRPr="001070C1" w:rsidRDefault="009716E1" w:rsidP="001070C1">
      <w:pPr>
        <w:numPr>
          <w:ilvl w:val="0"/>
          <w:numId w:val="18"/>
        </w:numPr>
        <w:tabs>
          <w:tab w:val="left" w:pos="568"/>
          <w:tab w:val="left" w:pos="1845"/>
        </w:tabs>
        <w:ind w:left="284" w:hanging="284"/>
        <w:jc w:val="both"/>
        <w:rPr>
          <w:rFonts w:ascii="Arial" w:hAnsi="Arial" w:cs="Arial"/>
          <w:sz w:val="24"/>
          <w:szCs w:val="24"/>
        </w:rPr>
      </w:pPr>
      <w:r>
        <w:rPr>
          <w:rFonts w:ascii="Arial" w:hAnsi="Arial" w:cs="Arial"/>
          <w:sz w:val="24"/>
          <w:szCs w:val="24"/>
        </w:rPr>
        <w:t xml:space="preserve">Wykonawca wyraża zgodę na ubezpieczenie go przez Zamawiającego </w:t>
      </w:r>
      <w:r>
        <w:rPr>
          <w:rFonts w:ascii="Arial" w:hAnsi="Arial" w:cs="Arial"/>
          <w:sz w:val="24"/>
          <w:szCs w:val="24"/>
        </w:rPr>
        <w:br/>
        <w:t>w przypadku, gdy w sytuacjach określonych w ust. 3 i 4 nie przedłoży kserokopii odnowionego dokumentu lub nie przedłuży terminu ważności wniesionej polisy albo nie wniesie nowej polisy. Koszt ubezpieczenia zostanie potrącony z wynagrodzenia Wykonawcy.</w:t>
      </w:r>
    </w:p>
    <w:p w14:paraId="2E5F4F04" w14:textId="77777777" w:rsidR="00E7029E" w:rsidRDefault="009716E1">
      <w:pPr>
        <w:jc w:val="center"/>
        <w:rPr>
          <w:rFonts w:ascii="Arial" w:hAnsi="Arial" w:cs="Arial"/>
          <w:sz w:val="24"/>
          <w:szCs w:val="24"/>
        </w:rPr>
      </w:pPr>
      <w:r>
        <w:rPr>
          <w:rFonts w:ascii="Arial" w:hAnsi="Arial" w:cs="Arial"/>
          <w:b/>
          <w:sz w:val="24"/>
          <w:szCs w:val="24"/>
        </w:rPr>
        <w:t>§ 11</w:t>
      </w:r>
    </w:p>
    <w:p w14:paraId="1967203A" w14:textId="77777777" w:rsidR="00E7029E" w:rsidRDefault="009716E1">
      <w:pPr>
        <w:jc w:val="center"/>
        <w:rPr>
          <w:rFonts w:ascii="Arial" w:hAnsi="Arial" w:cs="Arial"/>
          <w:sz w:val="24"/>
          <w:szCs w:val="24"/>
        </w:rPr>
      </w:pPr>
      <w:r>
        <w:rPr>
          <w:rFonts w:ascii="Arial" w:hAnsi="Arial" w:cs="Arial"/>
          <w:b/>
          <w:sz w:val="24"/>
          <w:szCs w:val="24"/>
        </w:rPr>
        <w:t>Kary umowne</w:t>
      </w:r>
    </w:p>
    <w:p w14:paraId="244C0765" w14:textId="4445C1CC" w:rsidR="00E7029E" w:rsidRDefault="009716E1">
      <w:pPr>
        <w:numPr>
          <w:ilvl w:val="0"/>
          <w:numId w:val="19"/>
        </w:numPr>
        <w:tabs>
          <w:tab w:val="left" w:pos="568"/>
        </w:tabs>
        <w:ind w:left="284" w:hanging="284"/>
        <w:jc w:val="both"/>
        <w:rPr>
          <w:rFonts w:ascii="Arial" w:hAnsi="Arial" w:cs="Arial"/>
          <w:sz w:val="24"/>
          <w:szCs w:val="24"/>
        </w:rPr>
      </w:pPr>
      <w:r>
        <w:rPr>
          <w:rFonts w:ascii="Arial" w:hAnsi="Arial" w:cs="Arial"/>
          <w:sz w:val="24"/>
          <w:szCs w:val="24"/>
        </w:rPr>
        <w:t xml:space="preserve">W przypadku niewykonania lub nienależytego wykonania </w:t>
      </w:r>
      <w:r w:rsidR="00D30414" w:rsidRPr="00456DE2">
        <w:rPr>
          <w:rFonts w:ascii="Arial" w:hAnsi="Arial" w:cs="Arial"/>
          <w:sz w:val="24"/>
          <w:szCs w:val="24"/>
        </w:rPr>
        <w:t xml:space="preserve">przedmiotu </w:t>
      </w:r>
      <w:r w:rsidR="00D30414">
        <w:rPr>
          <w:rFonts w:ascii="Arial" w:hAnsi="Arial" w:cs="Arial"/>
          <w:sz w:val="24"/>
          <w:szCs w:val="24"/>
        </w:rPr>
        <w:t>zamówienia</w:t>
      </w:r>
      <w:r w:rsidR="00D30414" w:rsidRPr="00456DE2">
        <w:rPr>
          <w:rFonts w:ascii="Arial" w:hAnsi="Arial" w:cs="Arial"/>
          <w:sz w:val="24"/>
          <w:szCs w:val="24"/>
        </w:rPr>
        <w:t xml:space="preserve"> </w:t>
      </w:r>
      <w:r w:rsidR="00D30414">
        <w:rPr>
          <w:rFonts w:ascii="Arial" w:hAnsi="Arial" w:cs="Arial"/>
          <w:sz w:val="24"/>
          <w:szCs w:val="24"/>
        </w:rPr>
        <w:t>S</w:t>
      </w:r>
      <w:r>
        <w:rPr>
          <w:rFonts w:ascii="Arial" w:hAnsi="Arial" w:cs="Arial"/>
          <w:sz w:val="24"/>
          <w:szCs w:val="24"/>
        </w:rPr>
        <w:t>trony przewidują naliczanie kar umownych.</w:t>
      </w:r>
    </w:p>
    <w:p w14:paraId="13C47B9F" w14:textId="77777777" w:rsidR="00E7029E" w:rsidRDefault="009716E1">
      <w:pPr>
        <w:numPr>
          <w:ilvl w:val="0"/>
          <w:numId w:val="19"/>
        </w:numPr>
        <w:tabs>
          <w:tab w:val="left" w:pos="786"/>
        </w:tabs>
        <w:ind w:left="284" w:hanging="284"/>
        <w:jc w:val="both"/>
        <w:rPr>
          <w:rFonts w:ascii="Arial" w:hAnsi="Arial" w:cs="Arial"/>
          <w:sz w:val="24"/>
          <w:szCs w:val="24"/>
        </w:rPr>
      </w:pPr>
      <w:r>
        <w:rPr>
          <w:rFonts w:ascii="Arial" w:hAnsi="Arial" w:cs="Arial"/>
          <w:sz w:val="24"/>
          <w:szCs w:val="24"/>
        </w:rPr>
        <w:t>Wykonawca zapłaci Zamawiającemu kary umowne za:</w:t>
      </w:r>
    </w:p>
    <w:p w14:paraId="73C732A3" w14:textId="265C8945" w:rsidR="00E7029E" w:rsidRDefault="00C81C35">
      <w:pPr>
        <w:numPr>
          <w:ilvl w:val="0"/>
          <w:numId w:val="20"/>
        </w:numPr>
        <w:ind w:left="567" w:hanging="283"/>
        <w:jc w:val="both"/>
        <w:rPr>
          <w:rFonts w:ascii="Arial" w:hAnsi="Arial" w:cs="Arial"/>
          <w:sz w:val="24"/>
          <w:szCs w:val="24"/>
        </w:rPr>
      </w:pPr>
      <w:r w:rsidRPr="00456DE2">
        <w:rPr>
          <w:rFonts w:ascii="Arial" w:hAnsi="Arial" w:cs="Arial"/>
          <w:sz w:val="24"/>
          <w:szCs w:val="24"/>
        </w:rPr>
        <w:lastRenderedPageBreak/>
        <w:t>każdy dzień zwłoki</w:t>
      </w:r>
      <w:r>
        <w:rPr>
          <w:rFonts w:ascii="Arial" w:hAnsi="Arial" w:cs="Arial"/>
          <w:sz w:val="24"/>
          <w:szCs w:val="24"/>
        </w:rPr>
        <w:t xml:space="preserve"> w realizacji przedmiotu zamówienia</w:t>
      </w:r>
      <w:r w:rsidRPr="00456DE2">
        <w:rPr>
          <w:rFonts w:ascii="Arial" w:hAnsi="Arial" w:cs="Arial"/>
          <w:sz w:val="24"/>
          <w:szCs w:val="24"/>
        </w:rPr>
        <w:t xml:space="preserve">, </w:t>
      </w:r>
      <w:r>
        <w:rPr>
          <w:rFonts w:ascii="Arial" w:hAnsi="Arial" w:cs="Arial"/>
          <w:sz w:val="24"/>
          <w:szCs w:val="24"/>
        </w:rPr>
        <w:t>względem</w:t>
      </w:r>
      <w:r w:rsidRPr="00456DE2">
        <w:rPr>
          <w:rFonts w:ascii="Arial" w:hAnsi="Arial" w:cs="Arial"/>
          <w:sz w:val="24"/>
          <w:szCs w:val="24"/>
        </w:rPr>
        <w:t xml:space="preserve"> terminu </w:t>
      </w:r>
      <w:r>
        <w:rPr>
          <w:rFonts w:ascii="Arial" w:hAnsi="Arial" w:cs="Arial"/>
          <w:sz w:val="24"/>
          <w:szCs w:val="24"/>
        </w:rPr>
        <w:t>określonego w § 2 ust. 1</w:t>
      </w:r>
      <w:r w:rsidRPr="00456DE2">
        <w:rPr>
          <w:rFonts w:ascii="Arial" w:hAnsi="Arial" w:cs="Arial"/>
          <w:sz w:val="24"/>
          <w:szCs w:val="24"/>
        </w:rPr>
        <w:t xml:space="preserve">, w wysokości 0,1 % wynagrodzenia </w:t>
      </w:r>
      <w:r>
        <w:rPr>
          <w:rFonts w:ascii="Arial" w:hAnsi="Arial" w:cs="Arial"/>
          <w:sz w:val="24"/>
          <w:szCs w:val="24"/>
        </w:rPr>
        <w:t>netto</w:t>
      </w:r>
      <w:r w:rsidRPr="00456DE2">
        <w:rPr>
          <w:rFonts w:ascii="Arial" w:hAnsi="Arial" w:cs="Arial"/>
          <w:sz w:val="24"/>
          <w:szCs w:val="24"/>
        </w:rPr>
        <w:t>, o którym mowa w § 3 ust. 1, jednak nie więcej niż 20 % tego wynagrodzenia</w:t>
      </w:r>
      <w:r w:rsidR="009716E1">
        <w:rPr>
          <w:rFonts w:ascii="Arial" w:hAnsi="Arial" w:cs="Arial"/>
          <w:sz w:val="24"/>
          <w:szCs w:val="24"/>
        </w:rPr>
        <w:t>,</w:t>
      </w:r>
    </w:p>
    <w:p w14:paraId="3BEE9A0A" w14:textId="470AE65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każdy dzień zwłoki w terminie usunięcia wad stwierdzonych przy odbiorze końcowym lub w okresie gwarancji i rękojmi - w wysokości 0,3 % wartości </w:t>
      </w:r>
      <w:r w:rsidR="00C81C35">
        <w:rPr>
          <w:rFonts w:ascii="Arial" w:hAnsi="Arial" w:cs="Arial"/>
          <w:sz w:val="24"/>
          <w:szCs w:val="24"/>
        </w:rPr>
        <w:t>netto</w:t>
      </w:r>
      <w:r>
        <w:rPr>
          <w:rFonts w:ascii="Arial" w:hAnsi="Arial" w:cs="Arial"/>
          <w:sz w:val="24"/>
          <w:szCs w:val="24"/>
        </w:rPr>
        <w:t xml:space="preserve"> elementów robót, w których stwierdzono wady,</w:t>
      </w:r>
      <w:r w:rsidR="00C81C35">
        <w:rPr>
          <w:rFonts w:ascii="Arial" w:hAnsi="Arial" w:cs="Arial"/>
          <w:sz w:val="24"/>
          <w:szCs w:val="24"/>
        </w:rPr>
        <w:t xml:space="preserve"> </w:t>
      </w:r>
      <w:r w:rsidR="00C81C35" w:rsidRPr="00456DE2">
        <w:rPr>
          <w:rFonts w:ascii="Arial" w:hAnsi="Arial" w:cs="Arial"/>
          <w:color w:val="000000"/>
          <w:sz w:val="24"/>
          <w:szCs w:val="24"/>
        </w:rPr>
        <w:t>jednak nie więcej niż 30 % tej wartości,</w:t>
      </w:r>
    </w:p>
    <w:p w14:paraId="4B98512A" w14:textId="17886C5B"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odstąpienie od Umowy z </w:t>
      </w:r>
      <w:r w:rsidR="00C81C35">
        <w:rPr>
          <w:rFonts w:ascii="Arial" w:hAnsi="Arial" w:cs="Arial"/>
          <w:sz w:val="24"/>
          <w:szCs w:val="24"/>
        </w:rPr>
        <w:t xml:space="preserve">winy </w:t>
      </w:r>
      <w:r>
        <w:rPr>
          <w:rFonts w:ascii="Arial" w:hAnsi="Arial" w:cs="Arial"/>
          <w:sz w:val="24"/>
          <w:szCs w:val="24"/>
        </w:rPr>
        <w:t>Wykonawc</w:t>
      </w:r>
      <w:r w:rsidR="00C81C35">
        <w:rPr>
          <w:rFonts w:ascii="Arial" w:hAnsi="Arial" w:cs="Arial"/>
          <w:sz w:val="24"/>
          <w:szCs w:val="24"/>
        </w:rPr>
        <w:t>y</w:t>
      </w:r>
      <w:r>
        <w:rPr>
          <w:rFonts w:ascii="Arial" w:hAnsi="Arial" w:cs="Arial"/>
          <w:sz w:val="24"/>
          <w:szCs w:val="24"/>
        </w:rPr>
        <w:t xml:space="preserve"> - w wysokości 10% wynagrodzenia </w:t>
      </w:r>
      <w:r w:rsidR="00C81C35">
        <w:rPr>
          <w:rFonts w:ascii="Arial" w:hAnsi="Arial" w:cs="Arial"/>
          <w:sz w:val="24"/>
          <w:szCs w:val="24"/>
        </w:rPr>
        <w:t>netto</w:t>
      </w:r>
      <w:r>
        <w:rPr>
          <w:rFonts w:ascii="Arial" w:hAnsi="Arial" w:cs="Arial"/>
          <w:sz w:val="24"/>
          <w:szCs w:val="24"/>
        </w:rPr>
        <w:t>, o którym mowa w § 3 ust. 1,</w:t>
      </w:r>
    </w:p>
    <w:p w14:paraId="2D6EA8CD" w14:textId="22CBB93D" w:rsidR="00E7029E" w:rsidRDefault="009716E1">
      <w:pPr>
        <w:numPr>
          <w:ilvl w:val="0"/>
          <w:numId w:val="20"/>
        </w:numPr>
        <w:tabs>
          <w:tab w:val="left" w:pos="709"/>
        </w:tabs>
        <w:ind w:left="567" w:right="-141" w:hanging="283"/>
        <w:jc w:val="both"/>
        <w:rPr>
          <w:rFonts w:ascii="Arial" w:hAnsi="Arial" w:cs="Arial"/>
          <w:sz w:val="24"/>
          <w:szCs w:val="24"/>
        </w:rPr>
      </w:pPr>
      <w:r>
        <w:rPr>
          <w:rFonts w:ascii="Arial" w:hAnsi="Arial" w:cs="Arial"/>
          <w:sz w:val="24"/>
          <w:szCs w:val="24"/>
        </w:rPr>
        <w:t xml:space="preserve">brak zapłaty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1 % należnego im wynagrodzenia</w:t>
      </w:r>
      <w:r w:rsidR="00C81C35">
        <w:rPr>
          <w:rFonts w:ascii="Arial" w:hAnsi="Arial" w:cs="Arial"/>
          <w:sz w:val="24"/>
          <w:szCs w:val="24"/>
        </w:rPr>
        <w:t xml:space="preserve"> netto</w:t>
      </w:r>
      <w:r>
        <w:rPr>
          <w:rFonts w:ascii="Arial" w:hAnsi="Arial" w:cs="Arial"/>
          <w:sz w:val="24"/>
          <w:szCs w:val="24"/>
        </w:rPr>
        <w:t>,</w:t>
      </w:r>
    </w:p>
    <w:p w14:paraId="094E9392" w14:textId="25987562" w:rsidR="00E7029E" w:rsidRDefault="009716E1">
      <w:pPr>
        <w:numPr>
          <w:ilvl w:val="0"/>
          <w:numId w:val="20"/>
        </w:numPr>
        <w:tabs>
          <w:tab w:val="left" w:pos="567"/>
        </w:tabs>
        <w:ind w:left="567" w:hanging="283"/>
        <w:jc w:val="both"/>
        <w:rPr>
          <w:rFonts w:ascii="Arial" w:hAnsi="Arial" w:cs="Arial"/>
          <w:sz w:val="24"/>
          <w:szCs w:val="24"/>
        </w:rPr>
      </w:pPr>
      <w:r>
        <w:rPr>
          <w:rFonts w:ascii="Arial" w:hAnsi="Arial" w:cs="Arial"/>
          <w:sz w:val="24"/>
          <w:szCs w:val="24"/>
        </w:rPr>
        <w:t xml:space="preserve">nieterminową zapłatę wynagrodzenia należnego </w:t>
      </w:r>
      <w:r w:rsidR="00C81C35">
        <w:rPr>
          <w:rFonts w:ascii="Arial" w:hAnsi="Arial" w:cs="Arial"/>
          <w:sz w:val="24"/>
          <w:szCs w:val="24"/>
        </w:rPr>
        <w:t>p</w:t>
      </w:r>
      <w:r>
        <w:rPr>
          <w:rFonts w:ascii="Arial" w:hAnsi="Arial" w:cs="Arial"/>
          <w:sz w:val="24"/>
          <w:szCs w:val="24"/>
        </w:rPr>
        <w:t xml:space="preserve">odwykonawcom lub dalszym </w:t>
      </w:r>
      <w:r w:rsidR="00C81C35">
        <w:rPr>
          <w:rFonts w:ascii="Arial" w:hAnsi="Arial" w:cs="Arial"/>
          <w:sz w:val="24"/>
          <w:szCs w:val="24"/>
        </w:rPr>
        <w:t>p</w:t>
      </w:r>
      <w:r>
        <w:rPr>
          <w:rFonts w:ascii="Arial" w:hAnsi="Arial" w:cs="Arial"/>
          <w:sz w:val="24"/>
          <w:szCs w:val="24"/>
        </w:rPr>
        <w:t>odwykonawcom – w wysokości należnych z tego tytułu odsetek ustawowych za opóźnienie,</w:t>
      </w:r>
    </w:p>
    <w:p w14:paraId="26800C60" w14:textId="77777777" w:rsidR="00E7029E" w:rsidRDefault="009716E1">
      <w:pPr>
        <w:numPr>
          <w:ilvl w:val="0"/>
          <w:numId w:val="20"/>
        </w:numPr>
        <w:tabs>
          <w:tab w:val="left" w:pos="567"/>
          <w:tab w:val="left" w:pos="993"/>
        </w:tabs>
        <w:ind w:left="426" w:right="-342" w:hanging="142"/>
        <w:jc w:val="both"/>
        <w:rPr>
          <w:rFonts w:ascii="Arial" w:hAnsi="Arial" w:cs="Arial"/>
          <w:sz w:val="24"/>
          <w:szCs w:val="24"/>
        </w:rPr>
      </w:pPr>
      <w:r>
        <w:rPr>
          <w:rFonts w:ascii="Arial" w:hAnsi="Arial" w:cs="Arial"/>
          <w:sz w:val="24"/>
          <w:szCs w:val="24"/>
        </w:rPr>
        <w:t>nieprzedłożenie do zaakceptowania projektu umowy o podwykonawstwo (robót</w:t>
      </w:r>
    </w:p>
    <w:p w14:paraId="19678B88" w14:textId="64DC0412" w:rsidR="00E7029E" w:rsidRDefault="009716E1">
      <w:pPr>
        <w:tabs>
          <w:tab w:val="left" w:pos="867"/>
          <w:tab w:val="left" w:pos="1134"/>
        </w:tabs>
        <w:ind w:left="567"/>
        <w:jc w:val="both"/>
        <w:rPr>
          <w:rFonts w:ascii="Arial" w:hAnsi="Arial" w:cs="Arial"/>
          <w:sz w:val="24"/>
          <w:szCs w:val="24"/>
        </w:rPr>
      </w:pPr>
      <w:r>
        <w:rPr>
          <w:rFonts w:ascii="Arial" w:hAnsi="Arial" w:cs="Arial"/>
          <w:sz w:val="24"/>
          <w:szCs w:val="24"/>
        </w:rPr>
        <w:t xml:space="preserve">budowlanych) lub projektu jej zmiany – w wysokości 1000 złotych za </w:t>
      </w:r>
      <w:r w:rsidR="00C81C35">
        <w:rPr>
          <w:rFonts w:ascii="Arial" w:hAnsi="Arial" w:cs="Arial"/>
          <w:sz w:val="24"/>
          <w:szCs w:val="24"/>
        </w:rPr>
        <w:t>każdorazowe naruszenie</w:t>
      </w:r>
      <w:r>
        <w:rPr>
          <w:rFonts w:ascii="Arial" w:hAnsi="Arial" w:cs="Arial"/>
          <w:sz w:val="24"/>
          <w:szCs w:val="24"/>
        </w:rPr>
        <w:t>,</w:t>
      </w:r>
    </w:p>
    <w:p w14:paraId="34608CEA" w14:textId="5C3C03E4" w:rsidR="00E7029E" w:rsidRDefault="009716E1">
      <w:pPr>
        <w:numPr>
          <w:ilvl w:val="0"/>
          <w:numId w:val="20"/>
        </w:numPr>
        <w:tabs>
          <w:tab w:val="left" w:pos="567"/>
          <w:tab w:val="left" w:pos="709"/>
        </w:tabs>
        <w:ind w:left="567" w:hanging="283"/>
        <w:jc w:val="both"/>
        <w:rPr>
          <w:rFonts w:ascii="Arial" w:hAnsi="Arial" w:cs="Arial"/>
          <w:sz w:val="24"/>
          <w:szCs w:val="24"/>
        </w:rPr>
      </w:pPr>
      <w:r>
        <w:rPr>
          <w:rFonts w:ascii="Arial" w:hAnsi="Arial" w:cs="Arial"/>
          <w:sz w:val="24"/>
          <w:szCs w:val="24"/>
        </w:rPr>
        <w:t xml:space="preserve">nieprzedłożenie poświadczonej za zgodność z oryginałem kopii umowy </w:t>
      </w:r>
      <w:r>
        <w:rPr>
          <w:rFonts w:ascii="Arial" w:hAnsi="Arial" w:cs="Arial"/>
          <w:sz w:val="24"/>
          <w:szCs w:val="24"/>
        </w:rPr>
        <w:br/>
        <w:t xml:space="preserve">o podwykonawstwo lub jej zmiany – w wysokości 1000 złotych za </w:t>
      </w:r>
      <w:r w:rsidR="00C81C35">
        <w:rPr>
          <w:rFonts w:ascii="Arial" w:hAnsi="Arial" w:cs="Arial"/>
          <w:sz w:val="24"/>
          <w:szCs w:val="24"/>
        </w:rPr>
        <w:t>każdorazowe naruszenie</w:t>
      </w:r>
      <w:r>
        <w:rPr>
          <w:rFonts w:ascii="Arial" w:hAnsi="Arial" w:cs="Arial"/>
          <w:sz w:val="24"/>
          <w:szCs w:val="24"/>
        </w:rPr>
        <w:t>,</w:t>
      </w:r>
    </w:p>
    <w:p w14:paraId="770AC2CC" w14:textId="175EC1EA" w:rsidR="00E7029E" w:rsidRDefault="009716E1">
      <w:pPr>
        <w:numPr>
          <w:ilvl w:val="0"/>
          <w:numId w:val="20"/>
        </w:numPr>
        <w:tabs>
          <w:tab w:val="left" w:pos="709"/>
          <w:tab w:val="left" w:pos="1077"/>
        </w:tabs>
        <w:ind w:left="567" w:hanging="283"/>
        <w:jc w:val="both"/>
        <w:rPr>
          <w:rFonts w:ascii="Arial" w:hAnsi="Arial" w:cs="Arial"/>
          <w:sz w:val="24"/>
          <w:szCs w:val="24"/>
        </w:rPr>
      </w:pPr>
      <w:r>
        <w:rPr>
          <w:rFonts w:ascii="Arial" w:hAnsi="Arial" w:cs="Arial"/>
          <w:sz w:val="24"/>
          <w:szCs w:val="24"/>
        </w:rPr>
        <w:t xml:space="preserve">brak zmiany umowy o podwykonawstwo w zakresie terminu zapłaty </w:t>
      </w:r>
      <w:r w:rsidR="00450BA7">
        <w:rPr>
          <w:rFonts w:ascii="Arial" w:hAnsi="Arial" w:cs="Arial"/>
          <w:sz w:val="24"/>
          <w:szCs w:val="24"/>
        </w:rPr>
        <w:t xml:space="preserve">– </w:t>
      </w:r>
      <w:r>
        <w:rPr>
          <w:rFonts w:ascii="Arial" w:hAnsi="Arial" w:cs="Arial"/>
          <w:sz w:val="24"/>
          <w:szCs w:val="24"/>
        </w:rPr>
        <w:br/>
        <w:t>w wysokości 1000 złotych,</w:t>
      </w:r>
    </w:p>
    <w:p w14:paraId="18258C29" w14:textId="77777777" w:rsidR="003C55E3" w:rsidRPr="00697BA7" w:rsidRDefault="003C55E3" w:rsidP="00997AF3">
      <w:pPr>
        <w:numPr>
          <w:ilvl w:val="0"/>
          <w:numId w:val="20"/>
        </w:numPr>
        <w:tabs>
          <w:tab w:val="left" w:pos="580"/>
          <w:tab w:val="left" w:pos="907"/>
        </w:tabs>
        <w:ind w:left="567" w:right="-227" w:hanging="227"/>
        <w:jc w:val="both"/>
        <w:rPr>
          <w:rFonts w:ascii="Arial" w:hAnsi="Arial" w:cs="Arial"/>
          <w:sz w:val="24"/>
          <w:szCs w:val="24"/>
        </w:rPr>
      </w:pPr>
      <w:r w:rsidRPr="00456DE2">
        <w:rPr>
          <w:rFonts w:ascii="Arial" w:hAnsi="Arial" w:cs="Arial"/>
          <w:sz w:val="24"/>
          <w:szCs w:val="24"/>
        </w:rPr>
        <w:t xml:space="preserve">niezatrudnienie przez Wykonawcę </w:t>
      </w:r>
      <w:r>
        <w:rPr>
          <w:rFonts w:ascii="Arial" w:hAnsi="Arial" w:cs="Arial"/>
          <w:sz w:val="24"/>
          <w:szCs w:val="24"/>
        </w:rPr>
        <w:t xml:space="preserve">podwykonawcę lub dalszego podwykonawcę </w:t>
      </w:r>
      <w:r w:rsidRPr="00456DE2">
        <w:rPr>
          <w:rFonts w:ascii="Arial" w:hAnsi="Arial" w:cs="Arial"/>
          <w:sz w:val="24"/>
          <w:szCs w:val="24"/>
        </w:rPr>
        <w:t>na umowę o pracę osób wskazanych w § </w:t>
      </w:r>
      <w:r>
        <w:rPr>
          <w:rFonts w:ascii="Arial" w:hAnsi="Arial" w:cs="Arial"/>
          <w:sz w:val="24"/>
          <w:szCs w:val="24"/>
        </w:rPr>
        <w:t>9</w:t>
      </w:r>
      <w:r w:rsidRPr="00456DE2">
        <w:rPr>
          <w:rFonts w:ascii="Arial" w:hAnsi="Arial" w:cs="Arial"/>
          <w:sz w:val="24"/>
          <w:szCs w:val="24"/>
        </w:rPr>
        <w:t xml:space="preserve"> ust. 1 Umowy - w wysokości </w:t>
      </w:r>
      <w:r>
        <w:rPr>
          <w:rFonts w:ascii="Arial" w:hAnsi="Arial" w:cs="Arial"/>
          <w:sz w:val="24"/>
          <w:szCs w:val="24"/>
        </w:rPr>
        <w:t xml:space="preserve">1 000,00 zł za </w:t>
      </w:r>
      <w:r w:rsidRPr="00785EBF">
        <w:rPr>
          <w:rFonts w:ascii="Arial" w:hAnsi="Arial" w:cs="Arial"/>
          <w:sz w:val="24"/>
          <w:szCs w:val="24"/>
        </w:rPr>
        <w:t>każdorazowe naruszenie</w:t>
      </w:r>
      <w:r>
        <w:rPr>
          <w:rFonts w:ascii="Arial" w:hAnsi="Arial" w:cs="Arial"/>
          <w:sz w:val="24"/>
          <w:szCs w:val="24"/>
        </w:rPr>
        <w:t>,</w:t>
      </w:r>
    </w:p>
    <w:p w14:paraId="5FD766CD" w14:textId="1D71060F" w:rsidR="00E7029E" w:rsidRDefault="009716E1">
      <w:pPr>
        <w:numPr>
          <w:ilvl w:val="0"/>
          <w:numId w:val="20"/>
        </w:numPr>
        <w:ind w:left="709" w:hanging="425"/>
        <w:jc w:val="both"/>
        <w:rPr>
          <w:rFonts w:ascii="Arial" w:hAnsi="Arial" w:cs="Arial"/>
          <w:sz w:val="24"/>
          <w:szCs w:val="24"/>
        </w:rPr>
      </w:pPr>
      <w:r>
        <w:rPr>
          <w:rFonts w:ascii="Arial" w:hAnsi="Arial" w:cs="Arial"/>
          <w:sz w:val="24"/>
          <w:szCs w:val="24"/>
        </w:rPr>
        <w:t xml:space="preserve">nieterminowe przedkładanie dokumentów, o których mowa w § 9 ust. 4 – </w:t>
      </w:r>
      <w:r w:rsidR="00450BA7">
        <w:rPr>
          <w:rFonts w:ascii="Arial" w:hAnsi="Arial" w:cs="Arial"/>
          <w:sz w:val="24"/>
          <w:szCs w:val="24"/>
        </w:rPr>
        <w:br/>
      </w:r>
      <w:r>
        <w:rPr>
          <w:rFonts w:ascii="Arial" w:hAnsi="Arial" w:cs="Arial"/>
          <w:sz w:val="24"/>
          <w:szCs w:val="24"/>
        </w:rPr>
        <w:t>w wysokości 200,00 złotych za każdy dzień zwłoki,</w:t>
      </w:r>
    </w:p>
    <w:p w14:paraId="2C8EA583" w14:textId="58FDD8BF" w:rsidR="003C55E3" w:rsidRPr="00450BA7" w:rsidRDefault="009716E1" w:rsidP="00450BA7">
      <w:pPr>
        <w:numPr>
          <w:ilvl w:val="0"/>
          <w:numId w:val="20"/>
        </w:numPr>
        <w:tabs>
          <w:tab w:val="left" w:pos="709"/>
        </w:tabs>
        <w:ind w:left="709" w:hanging="425"/>
        <w:jc w:val="both"/>
        <w:rPr>
          <w:rFonts w:ascii="Arial" w:hAnsi="Arial" w:cs="Arial"/>
          <w:sz w:val="24"/>
          <w:szCs w:val="24"/>
        </w:rPr>
      </w:pPr>
      <w:r>
        <w:rPr>
          <w:rFonts w:ascii="Arial" w:hAnsi="Arial" w:cs="Arial"/>
          <w:sz w:val="24"/>
          <w:szCs w:val="24"/>
        </w:rPr>
        <w:t xml:space="preserve">zmianę osoby, o której mowa w § 5 ust. 1, bez zachowania procedury, o której mowa w § 5 ust. 4 lub w przypadku stwierdzenia, że osoba ta nie sprawuje swojej funkcji osobiście - w wysokości 0,5 % wynagrodzenia </w:t>
      </w:r>
      <w:r w:rsidR="003C55E3">
        <w:rPr>
          <w:rFonts w:ascii="Arial" w:hAnsi="Arial" w:cs="Arial"/>
          <w:sz w:val="24"/>
          <w:szCs w:val="24"/>
        </w:rPr>
        <w:t>netto</w:t>
      </w:r>
      <w:r>
        <w:rPr>
          <w:rFonts w:ascii="Arial" w:hAnsi="Arial" w:cs="Arial"/>
          <w:sz w:val="24"/>
          <w:szCs w:val="24"/>
        </w:rPr>
        <w:t>, o którym mowa w § 3 ust. 1.</w:t>
      </w:r>
    </w:p>
    <w:p w14:paraId="77705520"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 Zamawiającego w zakresie możliwości dochodzenia naprawienia szkody na zasadach ogólnych, wynikających z właściwych przepisów</w:t>
      </w:r>
      <w:r w:rsidRPr="009B1B7E">
        <w:rPr>
          <w:rFonts w:ascii="Arial" w:hAnsi="Arial" w:cs="Arial"/>
          <w:color w:val="000000"/>
          <w:sz w:val="24"/>
          <w:szCs w:val="24"/>
        </w:rPr>
        <w:t>.</w:t>
      </w:r>
    </w:p>
    <w:p w14:paraId="2B7E91DB" w14:textId="77777777" w:rsidR="003C55E3" w:rsidRPr="009B1B7E" w:rsidRDefault="003C55E3" w:rsidP="00997AF3">
      <w:pPr>
        <w:numPr>
          <w:ilvl w:val="0"/>
          <w:numId w:val="19"/>
        </w:numPr>
        <w:tabs>
          <w:tab w:val="left" w:pos="786"/>
        </w:tabs>
        <w:ind w:left="284" w:hanging="284"/>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31AE4152" w14:textId="46050569" w:rsidR="003C55E3" w:rsidRPr="00C53509" w:rsidRDefault="003C55E3" w:rsidP="00997AF3">
      <w:pPr>
        <w:numPr>
          <w:ilvl w:val="0"/>
          <w:numId w:val="19"/>
        </w:numPr>
        <w:tabs>
          <w:tab w:val="left" w:pos="786"/>
        </w:tabs>
        <w:ind w:left="284" w:hanging="284"/>
        <w:jc w:val="both"/>
        <w:rPr>
          <w:rFonts w:ascii="Arial" w:hAnsi="Arial" w:cs="Arial"/>
          <w:b/>
          <w:bCs/>
          <w:color w:val="000000"/>
          <w:sz w:val="24"/>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Pr>
          <w:rFonts w:ascii="Arial" w:hAnsi="Arial" w:cs="Arial"/>
          <w:color w:val="000000"/>
          <w:sz w:val="24"/>
          <w:szCs w:val="24"/>
        </w:rPr>
        <w:br/>
      </w:r>
      <w:r w:rsidRPr="00456DE2">
        <w:rPr>
          <w:rFonts w:ascii="Arial" w:hAnsi="Arial" w:cs="Arial"/>
          <w:color w:val="000000"/>
          <w:sz w:val="24"/>
          <w:szCs w:val="24"/>
        </w:rPr>
        <w:t>z dowolnej należności Wykonawcy.</w:t>
      </w:r>
    </w:p>
    <w:p w14:paraId="49AD724C" w14:textId="77777777" w:rsidR="00C53509" w:rsidRPr="000569E6" w:rsidRDefault="00C53509" w:rsidP="00C53509">
      <w:pPr>
        <w:tabs>
          <w:tab w:val="left" w:pos="786"/>
        </w:tabs>
        <w:ind w:left="284"/>
        <w:jc w:val="both"/>
        <w:rPr>
          <w:rFonts w:ascii="Arial" w:hAnsi="Arial" w:cs="Arial"/>
          <w:b/>
          <w:bCs/>
          <w:color w:val="000000"/>
          <w:sz w:val="24"/>
        </w:rPr>
      </w:pPr>
    </w:p>
    <w:p w14:paraId="44FA3440" w14:textId="77777777" w:rsidR="00E7029E" w:rsidRDefault="009716E1">
      <w:pPr>
        <w:tabs>
          <w:tab w:val="left" w:pos="1561"/>
        </w:tabs>
        <w:jc w:val="center"/>
        <w:rPr>
          <w:rFonts w:ascii="Arial" w:hAnsi="Arial" w:cs="Arial"/>
          <w:sz w:val="24"/>
          <w:szCs w:val="24"/>
        </w:rPr>
      </w:pPr>
      <w:r>
        <w:rPr>
          <w:rFonts w:ascii="Arial" w:hAnsi="Arial" w:cs="Arial"/>
          <w:b/>
          <w:sz w:val="24"/>
          <w:szCs w:val="24"/>
        </w:rPr>
        <w:t>§ 12</w:t>
      </w:r>
    </w:p>
    <w:p w14:paraId="4DB35AA2" w14:textId="77777777" w:rsidR="00E7029E" w:rsidRDefault="009716E1">
      <w:pPr>
        <w:jc w:val="center"/>
        <w:rPr>
          <w:rFonts w:ascii="Arial" w:hAnsi="Arial" w:cs="Arial"/>
          <w:sz w:val="24"/>
          <w:szCs w:val="24"/>
        </w:rPr>
      </w:pPr>
      <w:r>
        <w:rPr>
          <w:rFonts w:ascii="Arial" w:hAnsi="Arial" w:cs="Arial"/>
          <w:b/>
          <w:sz w:val="24"/>
          <w:szCs w:val="24"/>
        </w:rPr>
        <w:t>Realizacja Przedmiotu Umowy</w:t>
      </w:r>
    </w:p>
    <w:p w14:paraId="74A8DB74" w14:textId="341C8396"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Koordynator przekaże Kierownikowi budowy – teren budowy oraz użyczy na czas trwania budowy 1 egzemplarz Specyfikacji technicznej wykonania i odbioru robót budowlanych.</w:t>
      </w:r>
    </w:p>
    <w:p w14:paraId="0CF7F2D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miarę postępu robót budowlanych Kierownik budowy zgłasza do sprawdzenia lub odbioru wykonane roboty branżowemu Inspektorowi nadzoru, równocześnie przedkładając obmiary robót, a po ich zatwierdzeniu przedkłada powykonawczy kosztorys robót i sporządza protokół odbioru częściowego i/lub końcowego robót.</w:t>
      </w:r>
    </w:p>
    <w:p w14:paraId="1F2C0C22"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Branżowy Inspektor nadzoru sprawdza, potwierdza i odbiera faktycznie wykonane </w:t>
      </w:r>
      <w:r>
        <w:rPr>
          <w:rFonts w:ascii="Arial" w:hAnsi="Arial" w:cs="Arial"/>
          <w:sz w:val="24"/>
          <w:szCs w:val="24"/>
        </w:rPr>
        <w:lastRenderedPageBreak/>
        <w:t xml:space="preserve">roboty (akceptując książkę obmiarów w terminie 21 dni od daty otrzymania </w:t>
      </w:r>
      <w:r>
        <w:rPr>
          <w:rFonts w:ascii="Arial" w:hAnsi="Arial" w:cs="Arial"/>
          <w:sz w:val="24"/>
          <w:szCs w:val="24"/>
        </w:rPr>
        <w:br/>
        <w:t>i kosztorysy powykonawcze w terminie 21 dni od daty otrzymania oraz podpisuje protokół odbioru częściowego i/lub końcowego robót).</w:t>
      </w:r>
    </w:p>
    <w:p w14:paraId="77DA28A6"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Wykonawca zapewnia obsługę geodezyjną (jeżeli zaistnieje taka konieczność) </w:t>
      </w:r>
      <w:r>
        <w:rPr>
          <w:rFonts w:ascii="Arial" w:hAnsi="Arial" w:cs="Arial"/>
          <w:sz w:val="24"/>
          <w:szCs w:val="24"/>
        </w:rPr>
        <w:br/>
        <w:t>w ramach kosztów własnych, w tym na żądanie Zamawiającego dokonanie przez geodetę odpowiednich pomiarów oraz przekazanie wykonanych pomiarów.</w:t>
      </w:r>
    </w:p>
    <w:p w14:paraId="07566045"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W przypadku wystąpienia:</w:t>
      </w:r>
    </w:p>
    <w:p w14:paraId="17B7E334" w14:textId="5746494B" w:rsidR="00E7029E" w:rsidRDefault="009716E1">
      <w:pPr>
        <w:pStyle w:val="Akapitzlist"/>
        <w:numPr>
          <w:ilvl w:val="0"/>
          <w:numId w:val="22"/>
        </w:numPr>
        <w:tabs>
          <w:tab w:val="left" w:pos="568"/>
        </w:tabs>
        <w:ind w:left="567" w:hanging="141"/>
        <w:jc w:val="both"/>
        <w:rPr>
          <w:rFonts w:ascii="Arial" w:hAnsi="Arial" w:cs="Arial"/>
          <w:sz w:val="24"/>
          <w:szCs w:val="24"/>
        </w:rPr>
      </w:pPr>
      <w:r>
        <w:rPr>
          <w:rFonts w:ascii="Arial" w:hAnsi="Arial" w:cs="Arial"/>
          <w:sz w:val="24"/>
          <w:szCs w:val="24"/>
        </w:rPr>
        <w:t xml:space="preserve">robót zamiennych w stosunku do przewidzianych </w:t>
      </w:r>
      <w:r w:rsidR="00382AA0">
        <w:rPr>
          <w:rFonts w:ascii="Arial" w:hAnsi="Arial" w:cs="Arial"/>
          <w:sz w:val="24"/>
          <w:szCs w:val="24"/>
        </w:rPr>
        <w:t>w przedmiarze robót</w:t>
      </w:r>
      <w:r>
        <w:rPr>
          <w:rFonts w:ascii="Arial" w:hAnsi="Arial" w:cs="Arial"/>
          <w:sz w:val="24"/>
          <w:szCs w:val="24"/>
        </w:rPr>
        <w:t xml:space="preserve"> </w:t>
      </w:r>
      <w:r>
        <w:rPr>
          <w:rFonts w:ascii="Arial" w:hAnsi="Arial" w:cs="Arial"/>
          <w:sz w:val="24"/>
          <w:szCs w:val="24"/>
        </w:rPr>
        <w:br/>
        <w:t xml:space="preserve">w sytuacji, gdy wykonanie tych robót będzie niezbędne do prawidłowego wykonania przedmiotu </w:t>
      </w:r>
      <w:r w:rsidR="00D85D4F">
        <w:rPr>
          <w:rFonts w:ascii="Arial" w:hAnsi="Arial" w:cs="Arial"/>
          <w:sz w:val="24"/>
          <w:szCs w:val="24"/>
        </w:rPr>
        <w:t>zamówienia</w:t>
      </w:r>
      <w:r>
        <w:rPr>
          <w:rFonts w:ascii="Arial" w:hAnsi="Arial" w:cs="Arial"/>
          <w:sz w:val="24"/>
          <w:szCs w:val="24"/>
        </w:rPr>
        <w:t xml:space="preserve">, tj. wykonania zgodnego z zasadami wiedzy technicznej i obowiązującymi na dzień odbioru robót przepisami, przy czym przez roboty zamienne należy rozumieć wykonanie elementu występującego </w:t>
      </w:r>
      <w:r>
        <w:rPr>
          <w:rFonts w:ascii="Arial" w:hAnsi="Arial" w:cs="Arial"/>
          <w:sz w:val="24"/>
          <w:szCs w:val="24"/>
        </w:rPr>
        <w:br/>
        <w:t xml:space="preserve">w dokumentacji, ale w sposób odmienny niż to pierwotnie opisano </w:t>
      </w:r>
      <w:r w:rsidR="00AB2C08">
        <w:rPr>
          <w:rFonts w:ascii="Arial" w:hAnsi="Arial" w:cs="Arial"/>
          <w:sz w:val="24"/>
          <w:szCs w:val="24"/>
        </w:rPr>
        <w:br/>
      </w:r>
      <w:r>
        <w:rPr>
          <w:rFonts w:ascii="Arial" w:hAnsi="Arial" w:cs="Arial"/>
          <w:sz w:val="24"/>
          <w:szCs w:val="24"/>
        </w:rPr>
        <w:t xml:space="preserve">w tej dokumentacji, Kierownik budowy i/lub branżowy Inspektor nadzoru sporządza protokół konieczności oraz kierownik budowy przedkłada do zatwierdzenia kosztorys szczegółowy </w:t>
      </w:r>
      <w:bookmarkStart w:id="9" w:name="_Hlk63414130"/>
      <w:r>
        <w:rPr>
          <w:rFonts w:ascii="Arial" w:hAnsi="Arial" w:cs="Arial"/>
          <w:sz w:val="24"/>
          <w:szCs w:val="24"/>
        </w:rPr>
        <w:t xml:space="preserve">na podstawie cen jednostkowych </w:t>
      </w:r>
      <w:r w:rsidR="00AB2C08">
        <w:rPr>
          <w:rFonts w:ascii="Arial" w:hAnsi="Arial" w:cs="Arial"/>
          <w:sz w:val="24"/>
          <w:szCs w:val="24"/>
        </w:rPr>
        <w:br/>
      </w:r>
      <w:r>
        <w:rPr>
          <w:rFonts w:ascii="Arial" w:hAnsi="Arial" w:cs="Arial"/>
          <w:sz w:val="24"/>
          <w:szCs w:val="24"/>
        </w:rPr>
        <w:t xml:space="preserve">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Z</w:t>
      </w:r>
      <w:bookmarkEnd w:id="9"/>
      <w:r>
        <w:rPr>
          <w:rFonts w:ascii="Arial" w:hAnsi="Arial" w:cs="Arial"/>
          <w:sz w:val="24"/>
          <w:szCs w:val="24"/>
        </w:rPr>
        <w:t>), po wcześniejszym zatwierdzeniu przez Zamawiającego przedmiarów robót zamiennych,</w:t>
      </w:r>
    </w:p>
    <w:p w14:paraId="0493F4D9" w14:textId="77777777" w:rsidR="00E7029E" w:rsidRDefault="009716E1">
      <w:pPr>
        <w:widowControl/>
        <w:numPr>
          <w:ilvl w:val="0"/>
          <w:numId w:val="22"/>
        </w:numPr>
        <w:tabs>
          <w:tab w:val="left" w:pos="681"/>
        </w:tabs>
        <w:ind w:left="567" w:hanging="170"/>
        <w:jc w:val="both"/>
        <w:rPr>
          <w:rFonts w:ascii="Arial" w:hAnsi="Arial" w:cs="Arial"/>
          <w:sz w:val="24"/>
          <w:szCs w:val="24"/>
        </w:rPr>
      </w:pPr>
      <w:r>
        <w:rPr>
          <w:rFonts w:ascii="Arial" w:hAnsi="Arial" w:cs="Arial"/>
          <w:sz w:val="24"/>
          <w:szCs w:val="24"/>
        </w:rPr>
        <w:t xml:space="preserve">robót w ilości większej niż to wynika z przedmiaru, których wykonanie jest niezbędne dla prawidłowego wykonania zamówienia podstawowego, </w:t>
      </w:r>
      <w:r>
        <w:rPr>
          <w:rFonts w:ascii="Arial" w:hAnsi="Arial" w:cs="Arial"/>
          <w:sz w:val="24"/>
          <w:szCs w:val="24"/>
        </w:rPr>
        <w:br/>
        <w:t>a nieobjętych umową podstawową - kierownik budowy przedstawia obmiary robót i przedkłada do zatwierdzenia branżowemu inspektorowi nadzoru. Inspektor potwierdza zwiększenie ilości i akceptuje kosztorys powykonawczy oraz rzeczowy protokół odbioru,</w:t>
      </w:r>
    </w:p>
    <w:p w14:paraId="3B24C9BA" w14:textId="602D1954"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nieujętych w dokumentacji na skutek błędu oraz robót dodatkowych, których wykonanie jest potrzebne do wykonania przedmiotu zamówienia i których z przyczyn technicznych, gospodarczych lub ekonomicznych nie należy oddzielić od zamówienia podstawowego - Kierownik budowy sporządza protokół konieczności oraz kosztorysy tych robót na podstawie cen jednostkowych z kosztorysu ofertowego lub KNR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Jeżeli w ofercie przetargowej wycenione zostały roboty identyczne lub równoważne jak te roboty, to do ich wyceny należy przyjmować ceny jednostkowe z kosztorysów ofertowych. W pozostałych przypadkach wyceny robót należy dokonywać przy zastosowaniu odpowiednich katalogów nakładów rzeczowych, a ceny czynników produkcji przyjmować nie wyższe niż ceny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przyjęte w kosztorysie ofertowym. </w:t>
      </w:r>
    </w:p>
    <w:p w14:paraId="0D5BB473" w14:textId="3578A7D5"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zmniejszenia ilości robót - Kierownik budowy sporządza protokół konieczności oraz kosztorysy (z podaniem kosztorysowej podstawy wyceny oraz na podstawie zastosowanych w kosztorysie ofertowym stawek do kosztorysowania R, </w:t>
      </w:r>
      <w:proofErr w:type="spellStart"/>
      <w:r>
        <w:rPr>
          <w:rFonts w:ascii="Arial" w:hAnsi="Arial" w:cs="Arial"/>
          <w:sz w:val="24"/>
          <w:szCs w:val="24"/>
        </w:rPr>
        <w:t>Kp</w:t>
      </w:r>
      <w:proofErr w:type="spellEnd"/>
      <w:r>
        <w:rPr>
          <w:rFonts w:ascii="Arial" w:hAnsi="Arial" w:cs="Arial"/>
          <w:sz w:val="24"/>
          <w:szCs w:val="24"/>
        </w:rPr>
        <w:t xml:space="preserve">, </w:t>
      </w:r>
      <w:proofErr w:type="spellStart"/>
      <w:r>
        <w:rPr>
          <w:rFonts w:ascii="Arial" w:hAnsi="Arial" w:cs="Arial"/>
          <w:sz w:val="24"/>
          <w:szCs w:val="24"/>
        </w:rPr>
        <w:t>Kz</w:t>
      </w:r>
      <w:proofErr w:type="spellEnd"/>
      <w:r>
        <w:rPr>
          <w:rFonts w:ascii="Arial" w:hAnsi="Arial" w:cs="Arial"/>
          <w:sz w:val="24"/>
          <w:szCs w:val="24"/>
        </w:rPr>
        <w:t xml:space="preserve">, Z). Do wyceny tych robót należy przyjmować ceny jednostkowe tych robót </w:t>
      </w:r>
      <w:r w:rsidR="00740562">
        <w:rPr>
          <w:rFonts w:ascii="Arial" w:hAnsi="Arial" w:cs="Arial"/>
          <w:sz w:val="24"/>
          <w:szCs w:val="24"/>
        </w:rPr>
        <w:br/>
      </w:r>
      <w:r>
        <w:rPr>
          <w:rFonts w:ascii="Arial" w:hAnsi="Arial" w:cs="Arial"/>
          <w:sz w:val="24"/>
          <w:szCs w:val="24"/>
        </w:rPr>
        <w:t>z kosztorysu ofertowego,</w:t>
      </w:r>
    </w:p>
    <w:p w14:paraId="12264505" w14:textId="77777777" w:rsidR="00E7029E" w:rsidRDefault="009716E1">
      <w:pPr>
        <w:widowControl/>
        <w:numPr>
          <w:ilvl w:val="0"/>
          <w:numId w:val="22"/>
        </w:numPr>
        <w:tabs>
          <w:tab w:val="left" w:pos="624"/>
        </w:tabs>
        <w:ind w:left="567" w:hanging="227"/>
        <w:jc w:val="both"/>
        <w:rPr>
          <w:rFonts w:ascii="Arial" w:hAnsi="Arial" w:cs="Arial"/>
          <w:sz w:val="24"/>
          <w:szCs w:val="24"/>
        </w:rPr>
      </w:pPr>
      <w:r>
        <w:rPr>
          <w:rFonts w:ascii="Arial" w:hAnsi="Arial" w:cs="Arial"/>
          <w:sz w:val="24"/>
          <w:szCs w:val="24"/>
        </w:rPr>
        <w:t xml:space="preserve"> robót zaniechanych – zakres robót strony określą w protokole konieczności robót, a ich wartość zostanie wyliczona na podstawie kosztorysów ofertowych.</w:t>
      </w:r>
    </w:p>
    <w:p w14:paraId="61328EDB"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 xml:space="preserve">Przed rozpoczęciem wykonywania albo zaniechania robót, określonych w ust. 5, sporządzony protokół konieczności wymaga zatwierdzenia przez Zamawiającego </w:t>
      </w:r>
      <w:r>
        <w:rPr>
          <w:rFonts w:ascii="Arial" w:hAnsi="Arial" w:cs="Arial"/>
          <w:sz w:val="24"/>
          <w:szCs w:val="24"/>
        </w:rPr>
        <w:br/>
        <w:t>i Wykonawcę i jest podstawą zawarcia przez strony aneksu do Umowy.</w:t>
      </w:r>
    </w:p>
    <w:p w14:paraId="6B9F50AE" w14:textId="37C32B1D"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lastRenderedPageBreak/>
        <w:t>W przypadku uznania przez Zamawiającego, że przedłożone przez Wykonawcę wyniki pomiarów, prób lub badań mogą być nieprawidłowe, Zamawiający zleci na swój koszt ponowne pomiary, próby i badania. Jeżeli wyniki wykażą, że zastosowane wyroby budowlane, materiały, urządzenia, techniki i technologie są niezgodne z dokumentacją, specyfikacj</w:t>
      </w:r>
      <w:r w:rsidR="00713378">
        <w:rPr>
          <w:rFonts w:ascii="Arial" w:hAnsi="Arial" w:cs="Arial"/>
          <w:sz w:val="24"/>
          <w:szCs w:val="24"/>
        </w:rPr>
        <w:t>ą</w:t>
      </w:r>
      <w:r>
        <w:rPr>
          <w:rFonts w:ascii="Arial" w:hAnsi="Arial" w:cs="Arial"/>
          <w:sz w:val="24"/>
          <w:szCs w:val="24"/>
        </w:rPr>
        <w:t xml:space="preserve"> techniczn</w:t>
      </w:r>
      <w:r w:rsidR="00713378">
        <w:rPr>
          <w:rFonts w:ascii="Arial" w:hAnsi="Arial" w:cs="Arial"/>
          <w:sz w:val="24"/>
          <w:szCs w:val="24"/>
        </w:rPr>
        <w:t>ą</w:t>
      </w:r>
      <w:r>
        <w:rPr>
          <w:rFonts w:ascii="Arial" w:hAnsi="Arial" w:cs="Arial"/>
          <w:sz w:val="24"/>
          <w:szCs w:val="24"/>
        </w:rPr>
        <w:t xml:space="preserve"> wykonania </w:t>
      </w:r>
      <w:r>
        <w:rPr>
          <w:rFonts w:ascii="Arial" w:hAnsi="Arial" w:cs="Arial"/>
          <w:sz w:val="24"/>
          <w:szCs w:val="24"/>
        </w:rPr>
        <w:br/>
        <w:t>i odbioru robót, wiedzą techniczną i przepisami, to kosztami przeprowadzenia pomiarów, prób i badań zostanie obciążony Wykonawca oraz zostaną one potrącone z wynagrodzenia lub z zabezpieczenia należytego wykonania umowy lub z innej należności Wykonawcy. W przeciwnym przypadku koszty obciążą Zamawiającego.</w:t>
      </w:r>
    </w:p>
    <w:p w14:paraId="59E71D58" w14:textId="77777777" w:rsidR="00E7029E" w:rsidRDefault="009716E1">
      <w:pPr>
        <w:numPr>
          <w:ilvl w:val="0"/>
          <w:numId w:val="21"/>
        </w:numPr>
        <w:tabs>
          <w:tab w:val="left" w:pos="568"/>
        </w:tabs>
        <w:ind w:left="284" w:hanging="284"/>
        <w:jc w:val="both"/>
        <w:rPr>
          <w:rFonts w:ascii="Arial" w:hAnsi="Arial" w:cs="Arial"/>
          <w:sz w:val="24"/>
          <w:szCs w:val="24"/>
        </w:rPr>
      </w:pPr>
      <w:r>
        <w:rPr>
          <w:rFonts w:ascii="Arial" w:hAnsi="Arial" w:cs="Arial"/>
          <w:sz w:val="24"/>
          <w:szCs w:val="24"/>
        </w:rPr>
        <w:t>Kierownik budowy zgłasza zakończenie robót i gotowość obiektu budowlanego do odbioru końcowego, co potwierdza Inspektor nadzoru.</w:t>
      </w:r>
    </w:p>
    <w:p w14:paraId="6104DAB0" w14:textId="77777777" w:rsidR="00E7029E" w:rsidRDefault="00E7029E">
      <w:pPr>
        <w:tabs>
          <w:tab w:val="left" w:pos="1004"/>
        </w:tabs>
        <w:ind w:left="720"/>
        <w:jc w:val="center"/>
        <w:rPr>
          <w:rFonts w:ascii="Arial" w:hAnsi="Arial" w:cs="Arial"/>
          <w:sz w:val="24"/>
          <w:szCs w:val="24"/>
        </w:rPr>
      </w:pPr>
    </w:p>
    <w:p w14:paraId="2B48DBB3" w14:textId="77777777" w:rsidR="00E7029E" w:rsidRDefault="009716E1">
      <w:pPr>
        <w:jc w:val="center"/>
        <w:rPr>
          <w:rFonts w:ascii="Arial" w:hAnsi="Arial" w:cs="Arial"/>
          <w:sz w:val="24"/>
          <w:szCs w:val="24"/>
        </w:rPr>
      </w:pPr>
      <w:r>
        <w:rPr>
          <w:rFonts w:ascii="Arial" w:hAnsi="Arial" w:cs="Arial"/>
          <w:b/>
          <w:sz w:val="24"/>
          <w:szCs w:val="24"/>
        </w:rPr>
        <w:t>§ 13</w:t>
      </w:r>
    </w:p>
    <w:p w14:paraId="25213008" w14:textId="77777777" w:rsidR="00E7029E" w:rsidRDefault="009716E1">
      <w:pPr>
        <w:jc w:val="center"/>
        <w:rPr>
          <w:rFonts w:ascii="Arial" w:hAnsi="Arial" w:cs="Arial"/>
          <w:sz w:val="24"/>
          <w:szCs w:val="24"/>
        </w:rPr>
      </w:pPr>
      <w:r>
        <w:rPr>
          <w:rFonts w:ascii="Arial" w:hAnsi="Arial" w:cs="Arial"/>
          <w:b/>
          <w:sz w:val="24"/>
          <w:szCs w:val="24"/>
        </w:rPr>
        <w:t>Odbiór końcowy</w:t>
      </w:r>
    </w:p>
    <w:p w14:paraId="053C59C2" w14:textId="45962DA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przekaże Zamawiającemu w siedzibie Urzędu Miasta Świdnik, </w:t>
      </w:r>
      <w:r>
        <w:rPr>
          <w:rFonts w:ascii="Arial" w:hAnsi="Arial" w:cs="Arial"/>
          <w:sz w:val="24"/>
          <w:szCs w:val="24"/>
        </w:rPr>
        <w:br/>
        <w:t xml:space="preserve">ul. Wyspiańskiego 27 w Biurze Obsługi Klienta pismo, w którym zgłosi przedmiot </w:t>
      </w:r>
      <w:r w:rsidR="00AB2C08">
        <w:rPr>
          <w:rFonts w:ascii="Arial" w:hAnsi="Arial" w:cs="Arial"/>
          <w:sz w:val="24"/>
          <w:szCs w:val="24"/>
        </w:rPr>
        <w:t>zamówienia</w:t>
      </w:r>
      <w:r>
        <w:rPr>
          <w:rFonts w:ascii="Arial" w:hAnsi="Arial" w:cs="Arial"/>
          <w:sz w:val="24"/>
          <w:szCs w:val="24"/>
        </w:rPr>
        <w:t>, do odbioru końcowego i załączy:</w:t>
      </w:r>
    </w:p>
    <w:p w14:paraId="774C1973" w14:textId="77777777" w:rsidR="00E7029E" w:rsidRDefault="009716E1">
      <w:pPr>
        <w:numPr>
          <w:ilvl w:val="1"/>
          <w:numId w:val="6"/>
        </w:numPr>
        <w:tabs>
          <w:tab w:val="left" w:pos="426"/>
          <w:tab w:val="left" w:pos="567"/>
        </w:tabs>
        <w:ind w:left="426" w:hanging="142"/>
        <w:jc w:val="both"/>
        <w:rPr>
          <w:rFonts w:ascii="Arial" w:hAnsi="Arial" w:cs="Arial"/>
          <w:sz w:val="24"/>
          <w:szCs w:val="24"/>
        </w:rPr>
      </w:pPr>
      <w:r>
        <w:rPr>
          <w:rFonts w:ascii="Arial" w:hAnsi="Arial" w:cs="Arial"/>
          <w:sz w:val="24"/>
          <w:szCs w:val="24"/>
        </w:rPr>
        <w:t>dokumentację powykonawczą budowy w wersji papierowej (1 egzemplarz),</w:t>
      </w:r>
    </w:p>
    <w:p w14:paraId="730794C9" w14:textId="77777777" w:rsidR="00E7029E" w:rsidRDefault="009716E1">
      <w:pPr>
        <w:numPr>
          <w:ilvl w:val="1"/>
          <w:numId w:val="6"/>
        </w:numPr>
        <w:tabs>
          <w:tab w:val="left" w:pos="426"/>
          <w:tab w:val="left" w:pos="567"/>
        </w:tabs>
        <w:ind w:left="567" w:hanging="283"/>
        <w:jc w:val="both"/>
        <w:rPr>
          <w:rFonts w:ascii="Arial" w:hAnsi="Arial" w:cs="Arial"/>
          <w:sz w:val="24"/>
          <w:szCs w:val="24"/>
        </w:rPr>
      </w:pPr>
      <w:r>
        <w:rPr>
          <w:rFonts w:ascii="Arial" w:hAnsi="Arial" w:cs="Arial"/>
          <w:sz w:val="24"/>
          <w:szCs w:val="24"/>
        </w:rPr>
        <w:t>dokumenty gwarancyjne, o których mowa w § 15 ust. 3 (Zamawiający dopuszcza złożenie dokumentów gwarancyjnych najpóźniej w dniu podpisania protokołu odbioru końcowego),</w:t>
      </w:r>
    </w:p>
    <w:p w14:paraId="04E3DE0E"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załącznik Nr 2 do Umowy – Gwarancja jakości,</w:t>
      </w:r>
    </w:p>
    <w:p w14:paraId="34CA7C74" w14:textId="77777777" w:rsidR="00E7029E" w:rsidRDefault="009716E1">
      <w:pPr>
        <w:numPr>
          <w:ilvl w:val="1"/>
          <w:numId w:val="6"/>
        </w:numPr>
        <w:tabs>
          <w:tab w:val="left" w:pos="567"/>
          <w:tab w:val="left" w:pos="709"/>
        </w:tabs>
        <w:ind w:left="306" w:hanging="22"/>
        <w:jc w:val="both"/>
        <w:rPr>
          <w:rFonts w:ascii="Arial" w:hAnsi="Arial" w:cs="Arial"/>
          <w:sz w:val="24"/>
          <w:szCs w:val="24"/>
        </w:rPr>
      </w:pPr>
      <w:r>
        <w:rPr>
          <w:rFonts w:ascii="Arial" w:hAnsi="Arial" w:cs="Arial"/>
          <w:sz w:val="24"/>
          <w:szCs w:val="24"/>
        </w:rPr>
        <w:t>warunki gwarancji w kartach gwarancyjnych producentów lub dostawców materiałów lub urządzeń (jeżeli występują),</w:t>
      </w:r>
    </w:p>
    <w:p w14:paraId="651B6980" w14:textId="70F2655B" w:rsidR="00E7029E" w:rsidRDefault="009716E1">
      <w:pPr>
        <w:numPr>
          <w:ilvl w:val="6"/>
          <w:numId w:val="20"/>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Zamawiający w terminie 14 dni, od daty złożenia dokumentów wskazanych </w:t>
      </w:r>
      <w:r>
        <w:rPr>
          <w:rFonts w:ascii="Arial" w:hAnsi="Arial" w:cs="Arial"/>
          <w:sz w:val="24"/>
          <w:szCs w:val="24"/>
        </w:rPr>
        <w:br/>
        <w:t xml:space="preserve">w ust. 1, potwierdzi na piśmie gotowość </w:t>
      </w:r>
      <w:r w:rsidR="00AB2C08">
        <w:rPr>
          <w:rFonts w:ascii="Arial" w:hAnsi="Arial" w:cs="Arial"/>
          <w:sz w:val="24"/>
          <w:szCs w:val="24"/>
        </w:rPr>
        <w:t xml:space="preserve">(lub jej brak) </w:t>
      </w:r>
      <w:r>
        <w:rPr>
          <w:rFonts w:ascii="Arial" w:hAnsi="Arial" w:cs="Arial"/>
          <w:sz w:val="24"/>
          <w:szCs w:val="24"/>
        </w:rPr>
        <w:t xml:space="preserve">do odbioru końcowego </w:t>
      </w:r>
      <w:r w:rsidR="00AB2C08">
        <w:rPr>
          <w:rFonts w:ascii="Arial" w:hAnsi="Arial" w:cs="Arial"/>
          <w:sz w:val="24"/>
          <w:szCs w:val="24"/>
        </w:rPr>
        <w:t>przedmiotu zamówienia</w:t>
      </w:r>
      <w:r>
        <w:rPr>
          <w:rFonts w:ascii="Arial" w:hAnsi="Arial" w:cs="Arial"/>
          <w:sz w:val="24"/>
          <w:szCs w:val="24"/>
        </w:rPr>
        <w:t>, powoła Komisję odbioru i wyznaczy termin rozpoczęcia odbioru</w:t>
      </w:r>
      <w:r w:rsidR="007F4F62">
        <w:rPr>
          <w:rFonts w:ascii="Arial" w:hAnsi="Arial" w:cs="Arial"/>
          <w:sz w:val="24"/>
          <w:szCs w:val="24"/>
        </w:rPr>
        <w:t>.</w:t>
      </w:r>
    </w:p>
    <w:p w14:paraId="67AB532D" w14:textId="6191316F" w:rsidR="00E7029E" w:rsidRDefault="007F4F62">
      <w:pPr>
        <w:numPr>
          <w:ilvl w:val="6"/>
          <w:numId w:val="20"/>
        </w:numPr>
        <w:tabs>
          <w:tab w:val="left" w:pos="568"/>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W przypadku stwierdzenia w toku czynności odbioru, że </w:t>
      </w:r>
      <w:r>
        <w:rPr>
          <w:rFonts w:ascii="Arial" w:hAnsi="Arial" w:cs="Arial"/>
          <w:color w:val="000000"/>
          <w:sz w:val="24"/>
          <w:szCs w:val="24"/>
        </w:rPr>
        <w:t>przedmiot zamówienia</w:t>
      </w:r>
      <w:r w:rsidDel="007F4F62">
        <w:rPr>
          <w:rFonts w:ascii="Arial" w:hAnsi="Arial" w:cs="Arial"/>
          <w:sz w:val="24"/>
          <w:szCs w:val="24"/>
        </w:rPr>
        <w:t xml:space="preserve"> </w:t>
      </w:r>
      <w:r w:rsidR="009716E1">
        <w:rPr>
          <w:rFonts w:ascii="Arial" w:hAnsi="Arial" w:cs="Arial"/>
          <w:sz w:val="24"/>
          <w:szCs w:val="24"/>
        </w:rPr>
        <w:t xml:space="preserve">posiada wady, </w:t>
      </w:r>
      <w:r>
        <w:rPr>
          <w:rFonts w:ascii="Arial" w:hAnsi="Arial" w:cs="Arial"/>
          <w:sz w:val="24"/>
          <w:szCs w:val="24"/>
        </w:rPr>
        <w:t xml:space="preserve">Zamawiający </w:t>
      </w:r>
      <w:r w:rsidR="009716E1">
        <w:rPr>
          <w:rFonts w:ascii="Arial" w:hAnsi="Arial" w:cs="Arial"/>
          <w:sz w:val="24"/>
          <w:szCs w:val="24"/>
        </w:rPr>
        <w:t>może:</w:t>
      </w:r>
    </w:p>
    <w:p w14:paraId="32A2D2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 xml:space="preserve">w przypadku wad istotnych – odmówić dokonania odbioru z winy Wykonawcy </w:t>
      </w:r>
      <w:r>
        <w:rPr>
          <w:rFonts w:ascii="Arial" w:hAnsi="Arial" w:cs="Arial"/>
          <w:sz w:val="24"/>
          <w:szCs w:val="24"/>
        </w:rPr>
        <w:br/>
        <w:t>i wyznaczyć termin, nie krótszy niż 14 dni, na usunięcie wad lub odstąpić od Umowy,</w:t>
      </w:r>
    </w:p>
    <w:p w14:paraId="2B8443F8" w14:textId="77777777" w:rsidR="00E7029E" w:rsidRDefault="009716E1">
      <w:pPr>
        <w:numPr>
          <w:ilvl w:val="0"/>
          <w:numId w:val="23"/>
        </w:numPr>
        <w:tabs>
          <w:tab w:val="left" w:pos="993"/>
          <w:tab w:val="left" w:pos="1134"/>
        </w:tabs>
        <w:ind w:left="567" w:hanging="283"/>
        <w:jc w:val="both"/>
        <w:rPr>
          <w:rFonts w:ascii="Arial" w:hAnsi="Arial" w:cs="Arial"/>
          <w:sz w:val="24"/>
          <w:szCs w:val="24"/>
        </w:rPr>
      </w:pPr>
      <w:r>
        <w:rPr>
          <w:rFonts w:ascii="Arial" w:hAnsi="Arial" w:cs="Arial"/>
          <w:sz w:val="24"/>
          <w:szCs w:val="24"/>
        </w:rPr>
        <w:t>w przypadku wad nieistotnych – dokonać odbioru, wyznaczając Wykonawcy termin nie krótszy niż 14 dni, na usunięcie wad.</w:t>
      </w:r>
    </w:p>
    <w:p w14:paraId="0C304CB3" w14:textId="427AEB45" w:rsidR="00E7029E" w:rsidRDefault="009716E1">
      <w:pPr>
        <w:numPr>
          <w:ilvl w:val="6"/>
          <w:numId w:val="20"/>
        </w:numPr>
        <w:tabs>
          <w:tab w:val="left" w:pos="568"/>
          <w:tab w:val="left" w:pos="710"/>
          <w:tab w:val="left" w:pos="6775"/>
        </w:tabs>
        <w:ind w:left="284" w:hanging="284"/>
        <w:jc w:val="both"/>
        <w:rPr>
          <w:rFonts w:ascii="Arial" w:hAnsi="Arial" w:cs="Arial"/>
          <w:sz w:val="24"/>
          <w:szCs w:val="24"/>
        </w:rPr>
      </w:pPr>
      <w:r>
        <w:rPr>
          <w:rFonts w:ascii="Arial" w:hAnsi="Arial" w:cs="Arial"/>
          <w:sz w:val="24"/>
          <w:szCs w:val="24"/>
        </w:rPr>
        <w:t xml:space="preserve">W przypadku odmowy usunięcia wad przez Wykonawcę lub niewywiązywania się </w:t>
      </w:r>
      <w:r w:rsidR="00C53509">
        <w:rPr>
          <w:rFonts w:ascii="Arial" w:hAnsi="Arial" w:cs="Arial"/>
          <w:sz w:val="24"/>
          <w:szCs w:val="24"/>
        </w:rPr>
        <w:br/>
      </w:r>
      <w:r>
        <w:rPr>
          <w:rFonts w:ascii="Arial" w:hAnsi="Arial" w:cs="Arial"/>
          <w:sz w:val="24"/>
          <w:szCs w:val="24"/>
        </w:rPr>
        <w:t xml:space="preserve">z terminów, o których mowa w ust. 3, Wykonawca wyraża zgodę Zamawiającemu na zlecenie usunięcia wad innemu uprawnionemu podmiotowi i obciążenia </w:t>
      </w:r>
      <w:r w:rsidR="007F4F62">
        <w:rPr>
          <w:rFonts w:ascii="Arial" w:hAnsi="Arial" w:cs="Arial"/>
          <w:color w:val="000000"/>
          <w:sz w:val="24"/>
          <w:szCs w:val="24"/>
        </w:rPr>
        <w:t xml:space="preserve">Wykonawcy pełnymi </w:t>
      </w:r>
      <w:r w:rsidR="007F4F62" w:rsidRPr="00AB0C20">
        <w:rPr>
          <w:rFonts w:ascii="Arial" w:hAnsi="Arial" w:cs="Arial"/>
          <w:color w:val="000000"/>
          <w:sz w:val="24"/>
          <w:szCs w:val="24"/>
        </w:rPr>
        <w:t xml:space="preserve">kosztami </w:t>
      </w:r>
      <w:r w:rsidR="007F4F62">
        <w:rPr>
          <w:rFonts w:ascii="Arial" w:hAnsi="Arial" w:cs="Arial"/>
          <w:color w:val="000000"/>
          <w:sz w:val="24"/>
          <w:szCs w:val="24"/>
        </w:rPr>
        <w:t>związanymi z wykonaniem zastępczym oraz</w:t>
      </w:r>
      <w:r w:rsidR="007F4F62" w:rsidRPr="00AB0C20">
        <w:rPr>
          <w:rFonts w:ascii="Arial" w:hAnsi="Arial" w:cs="Arial"/>
          <w:color w:val="000000"/>
          <w:sz w:val="24"/>
          <w:szCs w:val="24"/>
        </w:rPr>
        <w:t xml:space="preserve"> potrącenia tych kosztów z wynagrodzenia </w:t>
      </w:r>
      <w:r w:rsidR="007F4F62">
        <w:rPr>
          <w:rFonts w:ascii="Arial" w:hAnsi="Arial" w:cs="Arial"/>
          <w:color w:val="000000"/>
          <w:sz w:val="24"/>
          <w:szCs w:val="24"/>
        </w:rPr>
        <w:t>Wykonawcy</w:t>
      </w:r>
      <w:r w:rsidR="007F4F62" w:rsidRPr="00AB0C20">
        <w:rPr>
          <w:rFonts w:ascii="Arial" w:hAnsi="Arial" w:cs="Arial"/>
          <w:color w:val="000000"/>
          <w:sz w:val="24"/>
          <w:szCs w:val="24"/>
        </w:rPr>
        <w:t xml:space="preserve"> lub dowolnej</w:t>
      </w:r>
      <w:r w:rsidR="007F4F62">
        <w:rPr>
          <w:rFonts w:ascii="Arial" w:hAnsi="Arial" w:cs="Arial"/>
          <w:color w:val="000000"/>
          <w:sz w:val="24"/>
          <w:szCs w:val="24"/>
        </w:rPr>
        <w:t>,</w:t>
      </w:r>
      <w:r w:rsidR="007F4F62" w:rsidRPr="00AB0C20">
        <w:rPr>
          <w:rFonts w:ascii="Arial" w:hAnsi="Arial" w:cs="Arial"/>
          <w:color w:val="000000"/>
          <w:sz w:val="24"/>
          <w:szCs w:val="24"/>
        </w:rPr>
        <w:t xml:space="preserve"> </w:t>
      </w:r>
      <w:r w:rsidR="007F4F62">
        <w:rPr>
          <w:rFonts w:ascii="Arial" w:hAnsi="Arial" w:cs="Arial"/>
          <w:color w:val="000000"/>
          <w:sz w:val="24"/>
          <w:szCs w:val="24"/>
        </w:rPr>
        <w:t xml:space="preserve">innej </w:t>
      </w:r>
      <w:r w:rsidR="007F4F62" w:rsidRPr="00AB0C20">
        <w:rPr>
          <w:rFonts w:ascii="Arial" w:hAnsi="Arial" w:cs="Arial"/>
          <w:color w:val="000000"/>
          <w:sz w:val="24"/>
          <w:szCs w:val="24"/>
        </w:rPr>
        <w:t>wierzytelności Wykonawcy.</w:t>
      </w:r>
    </w:p>
    <w:p w14:paraId="33FB2D12" w14:textId="1FDA3DC1" w:rsidR="00E7029E" w:rsidRDefault="007F4F62">
      <w:pPr>
        <w:numPr>
          <w:ilvl w:val="6"/>
          <w:numId w:val="20"/>
        </w:numPr>
        <w:tabs>
          <w:tab w:val="left" w:pos="568"/>
          <w:tab w:val="left" w:pos="710"/>
          <w:tab w:val="left" w:pos="6775"/>
        </w:tabs>
        <w:ind w:left="284" w:hanging="284"/>
        <w:jc w:val="both"/>
        <w:rPr>
          <w:rFonts w:ascii="Arial" w:hAnsi="Arial" w:cs="Arial"/>
          <w:sz w:val="24"/>
          <w:szCs w:val="24"/>
        </w:rPr>
      </w:pPr>
      <w:r w:rsidRPr="00AB0C20">
        <w:rPr>
          <w:rFonts w:ascii="Arial" w:hAnsi="Arial" w:cs="Arial"/>
          <w:color w:val="000000"/>
          <w:sz w:val="24"/>
          <w:szCs w:val="24"/>
        </w:rPr>
        <w:t xml:space="preserve">Odbiór </w:t>
      </w:r>
      <w:r>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w:t>
      </w:r>
      <w:r>
        <w:rPr>
          <w:rFonts w:ascii="Arial" w:hAnsi="Arial" w:cs="Arial"/>
          <w:color w:val="000000"/>
          <w:sz w:val="24"/>
          <w:szCs w:val="24"/>
        </w:rPr>
        <w:t xml:space="preserve"> końcowej</w:t>
      </w:r>
      <w:r w:rsidRPr="00AB0C20">
        <w:rPr>
          <w:rFonts w:ascii="Arial" w:hAnsi="Arial" w:cs="Arial"/>
          <w:color w:val="000000"/>
          <w:sz w:val="24"/>
          <w:szCs w:val="24"/>
        </w:rPr>
        <w:t xml:space="preserve"> i rozliczenia zapłaty Wykonawcy</w:t>
      </w:r>
      <w:r>
        <w:rPr>
          <w:rFonts w:ascii="Arial" w:hAnsi="Arial" w:cs="Arial"/>
          <w:color w:val="000000"/>
          <w:sz w:val="24"/>
          <w:szCs w:val="24"/>
        </w:rPr>
        <w:t>.</w:t>
      </w:r>
    </w:p>
    <w:p w14:paraId="2631759C" w14:textId="77777777" w:rsidR="00E7029E" w:rsidRDefault="00E7029E">
      <w:pPr>
        <w:tabs>
          <w:tab w:val="left" w:pos="568"/>
          <w:tab w:val="left" w:pos="710"/>
          <w:tab w:val="left" w:pos="6775"/>
        </w:tabs>
        <w:jc w:val="both"/>
        <w:rPr>
          <w:rFonts w:ascii="Arial" w:hAnsi="Arial" w:cs="Arial"/>
          <w:sz w:val="24"/>
          <w:szCs w:val="24"/>
        </w:rPr>
      </w:pPr>
    </w:p>
    <w:p w14:paraId="0E8333BF" w14:textId="77777777" w:rsidR="00E7029E" w:rsidRDefault="009716E1">
      <w:pPr>
        <w:jc w:val="center"/>
        <w:rPr>
          <w:rFonts w:ascii="Arial" w:hAnsi="Arial" w:cs="Arial"/>
          <w:sz w:val="24"/>
          <w:szCs w:val="24"/>
        </w:rPr>
      </w:pPr>
      <w:r>
        <w:rPr>
          <w:rFonts w:ascii="Arial" w:hAnsi="Arial" w:cs="Arial"/>
          <w:b/>
          <w:sz w:val="24"/>
          <w:szCs w:val="24"/>
        </w:rPr>
        <w:t>§ 14</w:t>
      </w:r>
    </w:p>
    <w:p w14:paraId="5A64DCB5" w14:textId="77777777" w:rsidR="00E7029E" w:rsidRDefault="009716E1">
      <w:pPr>
        <w:pStyle w:val="NagwkiZnakZnak"/>
        <w:widowControl/>
        <w:ind w:left="0" w:firstLine="0"/>
        <w:jc w:val="center"/>
        <w:rPr>
          <w:rFonts w:ascii="Arial" w:hAnsi="Arial" w:cs="Arial"/>
        </w:rPr>
      </w:pPr>
      <w:r>
        <w:rPr>
          <w:rFonts w:ascii="Arial" w:hAnsi="Arial" w:cs="Arial"/>
          <w:bCs w:val="0"/>
        </w:rPr>
        <w:t>Zabezpieczenie należytego wykonania Umowy</w:t>
      </w:r>
    </w:p>
    <w:p w14:paraId="6A74000A" w14:textId="77777777" w:rsidR="00E7029E" w:rsidRDefault="009716E1">
      <w:pPr>
        <w:pStyle w:val="NagwkiZnakZnak"/>
        <w:widowControl/>
        <w:numPr>
          <w:ilvl w:val="2"/>
          <w:numId w:val="3"/>
        </w:numPr>
        <w:tabs>
          <w:tab w:val="left" w:pos="284"/>
          <w:tab w:val="left" w:pos="568"/>
        </w:tabs>
        <w:ind w:left="284" w:hanging="284"/>
      </w:pPr>
      <w:r>
        <w:rPr>
          <w:rFonts w:ascii="Arial" w:hAnsi="Arial" w:cs="Arial"/>
          <w:b w:val="0"/>
          <w:bCs w:val="0"/>
        </w:rPr>
        <w:t>Wykonawca wnosi zabezpieczenie należytego wykonania Umowy w wysokości 5 % ceny oferty brutto, co stanowi kwotę …………………… złotych,</w:t>
      </w:r>
    </w:p>
    <w:p w14:paraId="7F327C3C" w14:textId="77777777" w:rsidR="00E7029E" w:rsidRDefault="009716E1">
      <w:pPr>
        <w:pStyle w:val="NagwkiZnakZnak"/>
        <w:widowControl/>
        <w:tabs>
          <w:tab w:val="left" w:pos="284"/>
          <w:tab w:val="left" w:pos="568"/>
        </w:tabs>
        <w:ind w:left="284" w:firstLine="0"/>
        <w:rPr>
          <w:rFonts w:ascii="Arial" w:hAnsi="Arial" w:cs="Arial"/>
        </w:rPr>
      </w:pPr>
      <w:r>
        <w:rPr>
          <w:rFonts w:ascii="Arial" w:hAnsi="Arial" w:cs="Arial"/>
          <w:b w:val="0"/>
          <w:bCs w:val="0"/>
        </w:rPr>
        <w:lastRenderedPageBreak/>
        <w:t>(słownie: ……………………………………………………………………………)</w:t>
      </w:r>
    </w:p>
    <w:p w14:paraId="4ED50C9F" w14:textId="77777777" w:rsidR="00E7029E" w:rsidRDefault="009716E1">
      <w:pPr>
        <w:pStyle w:val="NagwkiZnakZnak"/>
        <w:widowControl/>
        <w:numPr>
          <w:ilvl w:val="2"/>
          <w:numId w:val="3"/>
        </w:numPr>
        <w:tabs>
          <w:tab w:val="left" w:pos="284"/>
          <w:tab w:val="left" w:pos="2624"/>
        </w:tabs>
        <w:ind w:left="2340" w:hanging="2340"/>
        <w:rPr>
          <w:rFonts w:ascii="Arial" w:hAnsi="Arial" w:cs="Arial"/>
        </w:rPr>
      </w:pPr>
      <w:r>
        <w:rPr>
          <w:rFonts w:ascii="Arial" w:hAnsi="Arial" w:cs="Arial"/>
          <w:b w:val="0"/>
          <w:bCs w:val="0"/>
        </w:rPr>
        <w:t>Zabezpieczenie jest wniesione w formie…………………………….……………</w:t>
      </w:r>
    </w:p>
    <w:p w14:paraId="5E520F4B" w14:textId="77777777" w:rsidR="00E7029E" w:rsidRDefault="009716E1">
      <w:pPr>
        <w:pStyle w:val="NagwkiZnakZnak"/>
        <w:widowControl/>
        <w:numPr>
          <w:ilvl w:val="2"/>
          <w:numId w:val="3"/>
        </w:numPr>
        <w:tabs>
          <w:tab w:val="left" w:pos="284"/>
          <w:tab w:val="left" w:pos="568"/>
        </w:tabs>
        <w:ind w:left="284" w:hanging="284"/>
        <w:rPr>
          <w:rFonts w:ascii="Arial" w:hAnsi="Arial" w:cs="Arial"/>
        </w:rPr>
      </w:pPr>
      <w:r>
        <w:rPr>
          <w:rFonts w:ascii="Arial" w:hAnsi="Arial" w:cs="Arial"/>
          <w:b w:val="0"/>
          <w:bCs w:val="0"/>
        </w:rPr>
        <w:t>W przypadku niewykonania lub nienależytego wykonania Umowy, zabezpieczenie będzie wykorzystane do zgodnego z Umową wykonania Przedmiotu Umowy i do pokrycia roszczeń z tytułu niewykonania lub nienależytego wykonania Umowy.</w:t>
      </w:r>
    </w:p>
    <w:p w14:paraId="0D21A0CB" w14:textId="77777777" w:rsidR="00E7029E" w:rsidRDefault="00E7029E">
      <w:pPr>
        <w:tabs>
          <w:tab w:val="left" w:pos="4256"/>
        </w:tabs>
        <w:ind w:left="993" w:hanging="993"/>
        <w:jc w:val="center"/>
        <w:rPr>
          <w:rFonts w:ascii="Arial" w:hAnsi="Arial" w:cs="Arial"/>
          <w:b/>
          <w:bCs/>
          <w:sz w:val="24"/>
          <w:szCs w:val="24"/>
        </w:rPr>
      </w:pPr>
    </w:p>
    <w:p w14:paraId="5E22387A" w14:textId="77777777" w:rsidR="00E7029E" w:rsidRDefault="009716E1">
      <w:pPr>
        <w:tabs>
          <w:tab w:val="left" w:pos="3263"/>
        </w:tabs>
        <w:jc w:val="center"/>
        <w:rPr>
          <w:rFonts w:ascii="Arial" w:hAnsi="Arial" w:cs="Arial"/>
          <w:sz w:val="24"/>
          <w:szCs w:val="24"/>
        </w:rPr>
      </w:pPr>
      <w:r>
        <w:rPr>
          <w:rFonts w:ascii="Arial" w:hAnsi="Arial" w:cs="Arial"/>
          <w:b/>
          <w:sz w:val="24"/>
          <w:szCs w:val="24"/>
        </w:rPr>
        <w:t>§ 15</w:t>
      </w:r>
    </w:p>
    <w:p w14:paraId="61DD8B04" w14:textId="77777777" w:rsidR="00E7029E" w:rsidRDefault="009716E1">
      <w:pPr>
        <w:pStyle w:val="NagwkiZnakZnak"/>
        <w:widowControl/>
        <w:ind w:left="0" w:firstLine="0"/>
        <w:jc w:val="center"/>
        <w:rPr>
          <w:rFonts w:ascii="Arial" w:hAnsi="Arial" w:cs="Arial"/>
        </w:rPr>
      </w:pPr>
      <w:r>
        <w:rPr>
          <w:rFonts w:ascii="Arial" w:hAnsi="Arial" w:cs="Arial"/>
          <w:bCs w:val="0"/>
        </w:rPr>
        <w:t>Zwrot zabezpieczenia należytego wykonania Umowy</w:t>
      </w:r>
    </w:p>
    <w:p w14:paraId="0B2B0B79" w14:textId="77777777" w:rsidR="00E7029E" w:rsidRPr="00997AF3" w:rsidRDefault="009716E1" w:rsidP="00997AF3">
      <w:pPr>
        <w:pStyle w:val="Akapitzlist"/>
        <w:numPr>
          <w:ilvl w:val="0"/>
          <w:numId w:val="57"/>
        </w:numPr>
        <w:tabs>
          <w:tab w:val="left" w:pos="284"/>
        </w:tabs>
        <w:ind w:left="567" w:hanging="425"/>
        <w:jc w:val="both"/>
        <w:rPr>
          <w:rFonts w:ascii="Arial" w:hAnsi="Arial" w:cs="Arial"/>
          <w:sz w:val="24"/>
          <w:szCs w:val="24"/>
        </w:rPr>
      </w:pPr>
      <w:r w:rsidRPr="00997AF3">
        <w:rPr>
          <w:rFonts w:ascii="Arial" w:hAnsi="Arial" w:cs="Arial"/>
          <w:sz w:val="24"/>
          <w:szCs w:val="24"/>
        </w:rPr>
        <w:t xml:space="preserve">W przypadku wniesienia zabezpieczenia należytego wykonania Umowy </w:t>
      </w:r>
      <w:r w:rsidRPr="00997AF3">
        <w:rPr>
          <w:rFonts w:ascii="Arial" w:hAnsi="Arial" w:cs="Arial"/>
          <w:sz w:val="24"/>
          <w:szCs w:val="24"/>
        </w:rPr>
        <w:br/>
        <w:t xml:space="preserve">w pieniądzu, część zabezpieczenia należytego wykonania Umowy stanowiącej 70% kwoty zabezpieczenia zostanie zwrócona Wykonawcy w ciągu 30 dni od dnia wykonania zamówienia i uznania przez Zamawiającego za należycie wykonane wraz z odsetkami (za okres zdeponowania) wynikającymi </w:t>
      </w:r>
      <w:r w:rsidRPr="00997AF3">
        <w:rPr>
          <w:rFonts w:ascii="Arial" w:hAnsi="Arial" w:cs="Arial"/>
          <w:sz w:val="24"/>
          <w:szCs w:val="24"/>
        </w:rPr>
        <w:br/>
        <w:t>z umowy rachunku bankowego na prowadzenie obsługi bankowej budżetu Gminy Miejskiej Świdnik, na którym było przechowywane, pomniejszonym o koszty prowadzenia rachunku oraz prowizji bankowej za przelew pieniędzy na rachunek oferenta.</w:t>
      </w:r>
    </w:p>
    <w:p w14:paraId="0D63CD78" w14:textId="77777777" w:rsidR="00E7029E" w:rsidRDefault="009716E1" w:rsidP="00C21110">
      <w:pPr>
        <w:ind w:left="567"/>
        <w:jc w:val="both"/>
        <w:rPr>
          <w:rFonts w:ascii="Arial" w:hAnsi="Arial" w:cs="Arial"/>
          <w:sz w:val="24"/>
          <w:szCs w:val="24"/>
        </w:rPr>
      </w:pPr>
      <w:r>
        <w:rPr>
          <w:rFonts w:ascii="Arial" w:hAnsi="Arial" w:cs="Arial"/>
          <w:sz w:val="24"/>
          <w:szCs w:val="24"/>
        </w:rPr>
        <w:t>Pozostała część kwoty zabezpieczenia w wysokości 30% zostanie zatrzymana przez Zamawiającego jako zabezpieczenie ewentualnych roszczeń z tytułu rękojmi za wady lub gwarancji i zostanie zwrócona nie później niż w 15 dniu po upływie okresu rękojmi za wady lub gwarancji. Tak utworzona kwota zwrócona zostanie po podpisaniu protokołu odbioru ostatecznego wraz z odsetkami za okres zdeponowania, wynikającymi z umowy rachunku bankowego zawartego na prowadzenie obsługi bankowej budżetu Gminy Miejskiej Świdnik, na którym była przechowywana, pomniejszona o koszty prowadzenia rachunku oraz prowizji bankowej za przelew pieniędzy na rachunek oferenta.</w:t>
      </w:r>
    </w:p>
    <w:p w14:paraId="48CE2406"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wniesienia zabezpieczenia należytego wykonania Umowy w formie gwarancji ubezpieczeniowych lub bankowych, poręczeniach bankowych lub poręczeniach spółdzielczej kasy oszczędnościowo-kredytowej lub poręczeniach podmiotów, o których mowa art. 6b ust. 5 pkt 2 ustawy z dnia 9 listopada 2000 r. </w:t>
      </w:r>
      <w:r>
        <w:rPr>
          <w:rFonts w:ascii="Arial" w:hAnsi="Arial" w:cs="Arial"/>
          <w:sz w:val="24"/>
          <w:szCs w:val="24"/>
        </w:rPr>
        <w:br/>
        <w:t xml:space="preserve">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okres ich obowiązywania powinien być nie krótszy niż 30 dni licząc od daty odbioru końcowego.</w:t>
      </w:r>
    </w:p>
    <w:p w14:paraId="2748D332" w14:textId="77777777"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Dokumenty gwarancyjne wniesione jako zabezpieczenie roszczeń z tytułu rękojmi za wady lub gwarancji w wysokości 30 % zabezpieczenia należytego wykonania Umowy wniesione w formach: gwarancji ubezpieczeniowych lub bankowych, poręczeniach bankowych lub poręczeniach spółdzielczej kasy oszczędnościowo-kredytowej lub poręczeniach podmiotów, o których mowa </w:t>
      </w:r>
      <w:r>
        <w:rPr>
          <w:rFonts w:ascii="Arial" w:hAnsi="Arial" w:cs="Arial"/>
          <w:sz w:val="24"/>
          <w:szCs w:val="24"/>
        </w:rPr>
        <w:br/>
        <w:t xml:space="preserve">art. 6b ust. 5 pkt 2 ustawy z dnia 9 listopada 2000 r. o utworzeniu Polskiej Agencji Rozwoju Przedsiębiorczości (Dz.U. z 2020 r., poz. 299 z </w:t>
      </w:r>
      <w:proofErr w:type="spellStart"/>
      <w:r>
        <w:rPr>
          <w:rFonts w:ascii="Arial" w:hAnsi="Arial" w:cs="Arial"/>
          <w:sz w:val="24"/>
          <w:szCs w:val="24"/>
        </w:rPr>
        <w:t>późń</w:t>
      </w:r>
      <w:proofErr w:type="spellEnd"/>
      <w:r>
        <w:rPr>
          <w:rFonts w:ascii="Arial" w:hAnsi="Arial" w:cs="Arial"/>
          <w:sz w:val="24"/>
          <w:szCs w:val="24"/>
        </w:rPr>
        <w:t>. zm.) powinny być przekazane najpóźniej w dniu podpisania protokołu odbioru końcowego robót i być ważne do daty co najmniej 15 dni późniejszej od daty upływu okresu rękojmi lub gwarancji. Oryginały tych dokumentów po ich zaakceptowaniu przez Zamawiającego muszą zostać przekazane Zamawiającemu najpóźniej w dniu podpisania protokołu odbioru końcowego robót.</w:t>
      </w:r>
    </w:p>
    <w:p w14:paraId="2FDAF6EA" w14:textId="704B6C7A" w:rsidR="00E7029E" w:rsidRDefault="009716E1" w:rsidP="00997AF3">
      <w:pPr>
        <w:pStyle w:val="Akapitzlist"/>
        <w:numPr>
          <w:ilvl w:val="0"/>
          <w:numId w:val="57"/>
        </w:numPr>
        <w:tabs>
          <w:tab w:val="left" w:pos="284"/>
        </w:tabs>
        <w:ind w:left="567" w:hanging="425"/>
        <w:jc w:val="both"/>
        <w:rPr>
          <w:rFonts w:ascii="Arial" w:hAnsi="Arial" w:cs="Arial"/>
          <w:sz w:val="24"/>
          <w:szCs w:val="24"/>
        </w:rPr>
      </w:pPr>
      <w:r>
        <w:rPr>
          <w:rFonts w:ascii="Arial" w:hAnsi="Arial" w:cs="Arial"/>
          <w:sz w:val="24"/>
          <w:szCs w:val="24"/>
        </w:rPr>
        <w:t xml:space="preserve">W przypadku nieprzedłożenia lub niewniesienia nowego zabezpieczenia najpóźniej na 30 dni przed upływem terminu ważności dotychczasowego zabezpieczenia wniesionego w innej formie niż w pieniądzu Zamawiający zmienia formę na zabezpieczenie w pieniądzu, poprzez wypłatę kwoty </w:t>
      </w:r>
      <w:r w:rsidR="00C53509">
        <w:rPr>
          <w:rFonts w:ascii="Arial" w:hAnsi="Arial" w:cs="Arial"/>
          <w:sz w:val="24"/>
          <w:szCs w:val="24"/>
        </w:rPr>
        <w:br/>
      </w:r>
      <w:r>
        <w:rPr>
          <w:rFonts w:ascii="Arial" w:hAnsi="Arial" w:cs="Arial"/>
          <w:sz w:val="24"/>
          <w:szCs w:val="24"/>
        </w:rPr>
        <w:t>z dotychczasowego zabezpieczenia.</w:t>
      </w:r>
    </w:p>
    <w:p w14:paraId="7E3F2900" w14:textId="77777777" w:rsidR="00E7029E" w:rsidRDefault="00E7029E">
      <w:pPr>
        <w:rPr>
          <w:rFonts w:ascii="Arial" w:hAnsi="Arial" w:cs="Arial"/>
          <w:b/>
          <w:sz w:val="24"/>
          <w:szCs w:val="24"/>
        </w:rPr>
      </w:pPr>
    </w:p>
    <w:p w14:paraId="5814D577" w14:textId="77777777" w:rsidR="00E7029E" w:rsidRDefault="009716E1">
      <w:pPr>
        <w:jc w:val="center"/>
        <w:rPr>
          <w:rFonts w:ascii="Arial" w:hAnsi="Arial" w:cs="Arial"/>
          <w:sz w:val="24"/>
          <w:szCs w:val="24"/>
        </w:rPr>
      </w:pPr>
      <w:r>
        <w:rPr>
          <w:rFonts w:ascii="Arial" w:hAnsi="Arial" w:cs="Arial"/>
          <w:b/>
          <w:sz w:val="24"/>
          <w:szCs w:val="24"/>
        </w:rPr>
        <w:t>§ 16</w:t>
      </w:r>
    </w:p>
    <w:p w14:paraId="324E28CC" w14:textId="77777777" w:rsidR="00E7029E" w:rsidRDefault="009716E1">
      <w:pPr>
        <w:tabs>
          <w:tab w:val="left" w:pos="284"/>
        </w:tabs>
        <w:jc w:val="center"/>
        <w:rPr>
          <w:rFonts w:ascii="Arial" w:hAnsi="Arial" w:cs="Arial"/>
          <w:sz w:val="24"/>
          <w:szCs w:val="24"/>
        </w:rPr>
      </w:pPr>
      <w:r>
        <w:rPr>
          <w:rFonts w:ascii="Arial" w:hAnsi="Arial" w:cs="Arial"/>
          <w:b/>
          <w:sz w:val="24"/>
          <w:szCs w:val="24"/>
        </w:rPr>
        <w:t>Rękojmia i gwarancja</w:t>
      </w:r>
    </w:p>
    <w:p w14:paraId="7B7FE988" w14:textId="127FE883"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Wykonawca udzieli gwarancji i rękojmi na wykonane roboty budowlane na okres </w:t>
      </w:r>
      <w:r>
        <w:rPr>
          <w:rFonts w:ascii="Arial" w:hAnsi="Arial" w:cs="Arial"/>
          <w:b/>
          <w:sz w:val="24"/>
          <w:szCs w:val="24"/>
        </w:rPr>
        <w:t>….. miesięcy</w:t>
      </w:r>
      <w:r>
        <w:rPr>
          <w:rFonts w:ascii="Arial" w:hAnsi="Arial" w:cs="Arial"/>
          <w:sz w:val="24"/>
          <w:szCs w:val="24"/>
        </w:rPr>
        <w:t xml:space="preserve">, przekazując Zamawiającemu </w:t>
      </w:r>
      <w:r w:rsidR="007B1040" w:rsidRPr="00456DE2">
        <w:rPr>
          <w:rFonts w:ascii="Arial" w:hAnsi="Arial" w:cs="Arial"/>
          <w:color w:val="000000"/>
          <w:sz w:val="24"/>
          <w:szCs w:val="24"/>
        </w:rPr>
        <w:t xml:space="preserve">warunki gwarancji </w:t>
      </w:r>
      <w:r>
        <w:rPr>
          <w:rFonts w:ascii="Arial" w:hAnsi="Arial" w:cs="Arial"/>
          <w:sz w:val="24"/>
          <w:szCs w:val="24"/>
        </w:rPr>
        <w:t>wg. wzoru stanowiącego załącznik Nr 2 do Umowy.</w:t>
      </w:r>
    </w:p>
    <w:p w14:paraId="752EF4EC" w14:textId="5007A36F"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Okres gwarancji i rękojmi rozpoczyna swój bieg od daty podpisania protokołu odbioru końcowego </w:t>
      </w:r>
      <w:r w:rsidR="007B1040" w:rsidRPr="00456DE2">
        <w:rPr>
          <w:rFonts w:ascii="Arial" w:hAnsi="Arial" w:cs="Arial"/>
          <w:color w:val="000000"/>
          <w:sz w:val="24"/>
          <w:szCs w:val="24"/>
        </w:rPr>
        <w:t xml:space="preserve">przedmiotu </w:t>
      </w:r>
      <w:r w:rsidR="007B1040">
        <w:rPr>
          <w:rFonts w:ascii="Arial" w:hAnsi="Arial" w:cs="Arial"/>
          <w:color w:val="000000"/>
          <w:sz w:val="24"/>
          <w:szCs w:val="24"/>
        </w:rPr>
        <w:t>zamówienia</w:t>
      </w:r>
      <w:r>
        <w:rPr>
          <w:rFonts w:ascii="Arial" w:hAnsi="Arial" w:cs="Arial"/>
          <w:sz w:val="24"/>
          <w:szCs w:val="24"/>
        </w:rPr>
        <w:t>.</w:t>
      </w:r>
    </w:p>
    <w:p w14:paraId="2576FEF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Zamawiający ma prawo dochodzić uprawnień z tytułu rękojmi za wady niezależnie od uprawnień wynikających z gwarancji.</w:t>
      </w:r>
    </w:p>
    <w:p w14:paraId="611F2B1B"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Strony uzgadniają, że w okresie gwarancji i rękojmi Zamawiający będzie przeprowadzał z udziałem Wykonawcy coroczne przeglądy, mające na celu ujawnienie ewentualnych wad w wykonanym obiekcie.</w:t>
      </w:r>
    </w:p>
    <w:p w14:paraId="03C5968F"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Wykonawca zobowiązuje się do usunięcia zgłoszonych pisemnie przez Zamawiającego wad w terminie 14 dni, licząc od dnia powiadomienia.</w:t>
      </w:r>
    </w:p>
    <w:p w14:paraId="4E2DA711" w14:textId="77777777"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 xml:space="preserve">Jeżeli usunięcie wad ze względów technicznych, organizacyjnych lub prawnych nie jest możliwe w terminie 14 dni, to Wykonawca jest zobowiązany powiadomić </w:t>
      </w:r>
      <w:r>
        <w:rPr>
          <w:rFonts w:ascii="Arial" w:hAnsi="Arial" w:cs="Arial"/>
          <w:sz w:val="24"/>
          <w:szCs w:val="24"/>
        </w:rPr>
        <w:br/>
        <w:t>o tym pisemnie Zamawiającego. Po otrzymaniu stosownego powiadomienia Zamawiający wyznaczy nowy termin. Niedotrzymanie przez Wykonawcę wyznaczonego terminu będzie zakwalifikowane jako odmowa usunięcia wad.</w:t>
      </w:r>
    </w:p>
    <w:p w14:paraId="486F1D14" w14:textId="5015BBDB"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W przypadku odmowy usunięcia wad ze strony Wykonawcy lub niewywiązywania się z terminów, o których mowa w ust. 5 i 6, Wykonawca wyraża zgodę, aby Zamawiający zlecił usunięcie wad innemu podmiotowi, obciążając kosztami Wykonawcę lub potrącił te koszty z dowolnej należności Wykonawcy.</w:t>
      </w:r>
    </w:p>
    <w:p w14:paraId="69BB634D" w14:textId="35C85D05" w:rsidR="00E7029E" w:rsidRDefault="009716E1">
      <w:pPr>
        <w:numPr>
          <w:ilvl w:val="3"/>
          <w:numId w:val="11"/>
        </w:numPr>
        <w:tabs>
          <w:tab w:val="left" w:pos="568"/>
          <w:tab w:val="left" w:pos="6775"/>
        </w:tabs>
        <w:ind w:left="284" w:hanging="284"/>
        <w:jc w:val="both"/>
        <w:rPr>
          <w:rFonts w:ascii="Arial" w:hAnsi="Arial" w:cs="Arial"/>
          <w:sz w:val="24"/>
          <w:szCs w:val="24"/>
        </w:rPr>
      </w:pPr>
      <w:r>
        <w:rPr>
          <w:rFonts w:ascii="Arial" w:hAnsi="Arial" w:cs="Arial"/>
          <w:sz w:val="24"/>
          <w:szCs w:val="24"/>
        </w:rPr>
        <w:t>Na okoliczność usunięcia wad sporządzony zostanie protokół z udziałem Zamawiającego i Wykonawcy.</w:t>
      </w:r>
    </w:p>
    <w:p w14:paraId="62A55970" w14:textId="00A098AD" w:rsidR="007B1040" w:rsidRPr="00AF4816" w:rsidRDefault="007B1040" w:rsidP="007B1040">
      <w:pPr>
        <w:numPr>
          <w:ilvl w:val="3"/>
          <w:numId w:val="11"/>
        </w:numPr>
        <w:tabs>
          <w:tab w:val="left" w:pos="568"/>
          <w:tab w:val="left" w:pos="6775"/>
        </w:tabs>
        <w:ind w:left="284" w:hanging="284"/>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2C0DD9D3" w14:textId="77777777" w:rsidR="00AF4816" w:rsidRPr="00AF4816" w:rsidRDefault="00AF4816" w:rsidP="00AF4816">
      <w:pPr>
        <w:tabs>
          <w:tab w:val="left" w:pos="568"/>
          <w:tab w:val="left" w:pos="6775"/>
        </w:tabs>
        <w:jc w:val="both"/>
        <w:rPr>
          <w:rFonts w:ascii="Arial" w:hAnsi="Arial" w:cs="Arial"/>
          <w:sz w:val="24"/>
          <w:szCs w:val="24"/>
        </w:rPr>
      </w:pPr>
    </w:p>
    <w:p w14:paraId="4EEE2153" w14:textId="77777777" w:rsidR="00E7029E" w:rsidRDefault="009716E1">
      <w:pPr>
        <w:jc w:val="center"/>
        <w:rPr>
          <w:rFonts w:ascii="Arial" w:hAnsi="Arial" w:cs="Arial"/>
          <w:sz w:val="24"/>
          <w:szCs w:val="24"/>
        </w:rPr>
      </w:pPr>
      <w:r>
        <w:rPr>
          <w:rFonts w:ascii="Arial" w:hAnsi="Arial" w:cs="Arial"/>
          <w:b/>
          <w:sz w:val="24"/>
          <w:szCs w:val="24"/>
        </w:rPr>
        <w:t>§ 17</w:t>
      </w:r>
    </w:p>
    <w:p w14:paraId="20814160" w14:textId="77777777" w:rsidR="00E7029E" w:rsidRDefault="009716E1">
      <w:pPr>
        <w:tabs>
          <w:tab w:val="left" w:pos="0"/>
        </w:tabs>
        <w:jc w:val="center"/>
        <w:rPr>
          <w:rFonts w:ascii="Arial" w:hAnsi="Arial" w:cs="Arial"/>
          <w:sz w:val="24"/>
          <w:szCs w:val="24"/>
        </w:rPr>
      </w:pPr>
      <w:r>
        <w:rPr>
          <w:rFonts w:ascii="Arial" w:hAnsi="Arial" w:cs="Arial"/>
          <w:b/>
          <w:sz w:val="24"/>
          <w:szCs w:val="24"/>
        </w:rPr>
        <w:t>Odbiór ostateczny</w:t>
      </w:r>
    </w:p>
    <w:p w14:paraId="19B5B9A6"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 xml:space="preserve">Odbiór ostateczny odbędzie się na wniosek Zamawiającego, a informacja </w:t>
      </w:r>
      <w:r>
        <w:rPr>
          <w:rFonts w:ascii="Arial" w:hAnsi="Arial" w:cs="Arial"/>
          <w:sz w:val="24"/>
          <w:szCs w:val="24"/>
        </w:rPr>
        <w:br/>
        <w:t xml:space="preserve">o odbiorze zostanie przesłana Wykonawcy przed upływem okresu gwarancji </w:t>
      </w:r>
      <w:r>
        <w:rPr>
          <w:rFonts w:ascii="Arial" w:hAnsi="Arial" w:cs="Arial"/>
          <w:sz w:val="24"/>
          <w:szCs w:val="24"/>
        </w:rPr>
        <w:br/>
        <w:t>i rękojmi.</w:t>
      </w:r>
    </w:p>
    <w:p w14:paraId="6B9FCA80" w14:textId="77777777" w:rsidR="00E7029E" w:rsidRDefault="009716E1">
      <w:pPr>
        <w:numPr>
          <w:ilvl w:val="0"/>
          <w:numId w:val="24"/>
        </w:numPr>
        <w:tabs>
          <w:tab w:val="left" w:pos="568"/>
        </w:tabs>
        <w:ind w:left="284" w:hanging="284"/>
        <w:jc w:val="both"/>
        <w:rPr>
          <w:rFonts w:ascii="Arial" w:hAnsi="Arial" w:cs="Arial"/>
          <w:sz w:val="24"/>
          <w:szCs w:val="24"/>
        </w:rPr>
      </w:pPr>
      <w:r>
        <w:rPr>
          <w:rFonts w:ascii="Arial" w:hAnsi="Arial" w:cs="Arial"/>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6C288F5A" w14:textId="62F3EC4D" w:rsidR="00F13D5B" w:rsidRDefault="009716E1">
      <w:pPr>
        <w:numPr>
          <w:ilvl w:val="0"/>
          <w:numId w:val="24"/>
        </w:numPr>
        <w:tabs>
          <w:tab w:val="left" w:pos="568"/>
          <w:tab w:val="left" w:pos="6775"/>
        </w:tabs>
        <w:ind w:left="284" w:hanging="284"/>
        <w:jc w:val="both"/>
        <w:rPr>
          <w:rFonts w:ascii="Arial" w:hAnsi="Arial" w:cs="Arial"/>
          <w:sz w:val="24"/>
          <w:szCs w:val="24"/>
        </w:rPr>
      </w:pPr>
      <w:r>
        <w:rPr>
          <w:rFonts w:ascii="Arial" w:hAnsi="Arial" w:cs="Arial"/>
          <w:sz w:val="24"/>
          <w:szCs w:val="24"/>
        </w:rPr>
        <w:t>Strony ustalają, że podpisany przez Zamawiającego i Wykonawcę protokół odbioru ostatecznego stanowić będzie podstawę do rozliczenia zabezpieczenia należytego wykonania Umowy.</w:t>
      </w:r>
    </w:p>
    <w:p w14:paraId="6B105D77" w14:textId="77777777" w:rsidR="00E7029E" w:rsidRDefault="00E7029E">
      <w:pPr>
        <w:jc w:val="center"/>
        <w:rPr>
          <w:rFonts w:ascii="Arial" w:hAnsi="Arial" w:cs="Arial"/>
          <w:b/>
          <w:sz w:val="24"/>
          <w:szCs w:val="24"/>
        </w:rPr>
      </w:pPr>
    </w:p>
    <w:p w14:paraId="6DDE7C1D" w14:textId="77777777" w:rsidR="00E7029E" w:rsidRDefault="009716E1">
      <w:pPr>
        <w:jc w:val="center"/>
        <w:rPr>
          <w:rFonts w:ascii="Arial" w:hAnsi="Arial" w:cs="Arial"/>
          <w:sz w:val="24"/>
          <w:szCs w:val="24"/>
        </w:rPr>
      </w:pPr>
      <w:r>
        <w:rPr>
          <w:rFonts w:ascii="Arial" w:hAnsi="Arial" w:cs="Arial"/>
          <w:b/>
          <w:bCs/>
          <w:sz w:val="24"/>
          <w:szCs w:val="24"/>
        </w:rPr>
        <w:t>§ 18</w:t>
      </w:r>
    </w:p>
    <w:p w14:paraId="0B4C554E" w14:textId="77777777" w:rsidR="00E7029E" w:rsidRDefault="009716E1">
      <w:pPr>
        <w:pStyle w:val="Tekstpodstawowywcity21"/>
        <w:tabs>
          <w:tab w:val="left" w:pos="2837"/>
        </w:tabs>
        <w:ind w:left="0" w:firstLine="0"/>
        <w:jc w:val="center"/>
        <w:rPr>
          <w:rFonts w:ascii="Arial" w:hAnsi="Arial" w:cs="Arial"/>
          <w:szCs w:val="24"/>
        </w:rPr>
      </w:pPr>
      <w:r>
        <w:rPr>
          <w:rFonts w:ascii="Arial" w:hAnsi="Arial" w:cs="Arial"/>
          <w:bCs/>
          <w:szCs w:val="24"/>
        </w:rPr>
        <w:t>Odstąpienie od Umowy</w:t>
      </w:r>
    </w:p>
    <w:p w14:paraId="0A71530D" w14:textId="6CD494ED" w:rsidR="00E7029E" w:rsidRDefault="009716E1">
      <w:pPr>
        <w:numPr>
          <w:ilvl w:val="6"/>
          <w:numId w:val="11"/>
        </w:numPr>
        <w:tabs>
          <w:tab w:val="left" w:pos="284"/>
          <w:tab w:val="left" w:pos="569"/>
        </w:tabs>
        <w:ind w:left="284" w:hanging="284"/>
        <w:jc w:val="both"/>
        <w:rPr>
          <w:rFonts w:ascii="Arial" w:hAnsi="Arial" w:cs="Arial"/>
          <w:sz w:val="24"/>
          <w:szCs w:val="24"/>
        </w:rPr>
      </w:pPr>
      <w:r>
        <w:rPr>
          <w:rFonts w:ascii="Arial" w:hAnsi="Arial" w:cs="Arial"/>
          <w:sz w:val="24"/>
          <w:szCs w:val="24"/>
        </w:rPr>
        <w:t>Zamawiający może odstąpić</w:t>
      </w:r>
      <w:r w:rsidR="007B1040">
        <w:rPr>
          <w:rFonts w:ascii="Arial" w:hAnsi="Arial" w:cs="Arial"/>
          <w:sz w:val="24"/>
          <w:szCs w:val="24"/>
        </w:rPr>
        <w:t xml:space="preserve"> od umowy</w:t>
      </w:r>
      <w:r>
        <w:rPr>
          <w:rFonts w:ascii="Arial" w:hAnsi="Arial" w:cs="Arial"/>
          <w:sz w:val="24"/>
          <w:szCs w:val="24"/>
        </w:rPr>
        <w:t xml:space="preserve"> w całości lub w części</w:t>
      </w:r>
      <w:r w:rsidR="007B1040">
        <w:rPr>
          <w:rFonts w:ascii="Arial" w:hAnsi="Arial" w:cs="Arial"/>
          <w:sz w:val="24"/>
          <w:szCs w:val="24"/>
        </w:rPr>
        <w:t>ach</w:t>
      </w:r>
      <w:r>
        <w:rPr>
          <w:rFonts w:ascii="Arial" w:hAnsi="Arial" w:cs="Arial"/>
          <w:sz w:val="24"/>
          <w:szCs w:val="24"/>
        </w:rPr>
        <w:t xml:space="preserve"> </w:t>
      </w:r>
      <w:r w:rsidR="007B1040" w:rsidRPr="00456DE2">
        <w:rPr>
          <w:rFonts w:ascii="Arial" w:hAnsi="Arial" w:cs="Arial"/>
          <w:color w:val="000000"/>
          <w:sz w:val="24"/>
          <w:szCs w:val="24"/>
        </w:rPr>
        <w:t xml:space="preserve">w przypadkach określonych w </w:t>
      </w:r>
      <w:r w:rsidR="007B1040">
        <w:rPr>
          <w:rFonts w:ascii="Arial" w:hAnsi="Arial" w:cs="Arial"/>
          <w:color w:val="000000"/>
          <w:sz w:val="24"/>
          <w:szCs w:val="24"/>
        </w:rPr>
        <w:t>powszechnie obowiązujących przepisach</w:t>
      </w:r>
      <w:r w:rsidR="007B1040">
        <w:rPr>
          <w:rFonts w:ascii="Arial" w:hAnsi="Arial" w:cs="Arial"/>
          <w:sz w:val="24"/>
          <w:szCs w:val="24"/>
        </w:rPr>
        <w:t xml:space="preserve">, a także </w:t>
      </w:r>
      <w:r>
        <w:rPr>
          <w:rFonts w:ascii="Arial" w:hAnsi="Arial" w:cs="Arial"/>
          <w:sz w:val="24"/>
          <w:szCs w:val="24"/>
        </w:rPr>
        <w:t>w terminie 30 dni od dnia powzięcia wiedzy lub informacji o następujących zdarzeniach:</w:t>
      </w:r>
    </w:p>
    <w:p w14:paraId="388BD8AA" w14:textId="750909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lastRenderedPageBreak/>
        <w:t xml:space="preserve">Wykonawca nie podjął realizacji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zamówienia</w:t>
      </w:r>
      <w:r>
        <w:rPr>
          <w:rFonts w:ascii="Arial" w:hAnsi="Arial" w:cs="Arial"/>
          <w:sz w:val="24"/>
          <w:szCs w:val="24"/>
        </w:rPr>
        <w:t xml:space="preserve">, pomimo wygrania przetargu, w ciągu jednego miesiąca od daty wezwania go przez Zamawiającego do rozpoczęcia wykonywania </w:t>
      </w:r>
      <w:r w:rsidR="00685CC1">
        <w:rPr>
          <w:rFonts w:ascii="Arial" w:hAnsi="Arial" w:cs="Arial"/>
          <w:sz w:val="24"/>
          <w:szCs w:val="24"/>
        </w:rPr>
        <w:t>p</w:t>
      </w:r>
      <w:r>
        <w:rPr>
          <w:rFonts w:ascii="Arial" w:hAnsi="Arial" w:cs="Arial"/>
          <w:sz w:val="24"/>
          <w:szCs w:val="24"/>
        </w:rPr>
        <w:t xml:space="preserve">rzedmiotu </w:t>
      </w:r>
      <w:r w:rsidR="00685CC1">
        <w:rPr>
          <w:rFonts w:ascii="Arial" w:hAnsi="Arial" w:cs="Arial"/>
          <w:sz w:val="24"/>
          <w:szCs w:val="24"/>
        </w:rPr>
        <w:t>u</w:t>
      </w:r>
      <w:r>
        <w:rPr>
          <w:rFonts w:ascii="Arial" w:hAnsi="Arial" w:cs="Arial"/>
          <w:sz w:val="24"/>
          <w:szCs w:val="24"/>
        </w:rPr>
        <w:t>mowy,</w:t>
      </w:r>
    </w:p>
    <w:p w14:paraId="6803BB69" w14:textId="188D7730"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pomimo uprzednich 2-krotnych pisemnych zastrzeżeń Zamawiającego uporczywie nie wykonuje </w:t>
      </w:r>
      <w:r w:rsidR="00685CC1" w:rsidRPr="00456DE2">
        <w:rPr>
          <w:rFonts w:ascii="Arial" w:hAnsi="Arial" w:cs="Arial"/>
          <w:sz w:val="24"/>
        </w:rPr>
        <w:t xml:space="preserve">przedmiotu </w:t>
      </w:r>
      <w:r w:rsidR="00685CC1">
        <w:rPr>
          <w:rFonts w:ascii="Arial" w:hAnsi="Arial" w:cs="Arial"/>
          <w:sz w:val="24"/>
        </w:rPr>
        <w:t>zamówienia</w:t>
      </w:r>
      <w:r w:rsidR="00685CC1" w:rsidRPr="00456DE2">
        <w:rPr>
          <w:rFonts w:ascii="Arial" w:hAnsi="Arial" w:cs="Arial"/>
          <w:sz w:val="24"/>
        </w:rPr>
        <w:t xml:space="preserve"> </w:t>
      </w:r>
      <w:r>
        <w:rPr>
          <w:rFonts w:ascii="Arial" w:hAnsi="Arial" w:cs="Arial"/>
          <w:sz w:val="24"/>
          <w:szCs w:val="24"/>
        </w:rPr>
        <w:t xml:space="preserve">zgodnie </w:t>
      </w:r>
      <w:r w:rsidR="00C53509">
        <w:rPr>
          <w:rFonts w:ascii="Arial" w:hAnsi="Arial" w:cs="Arial"/>
          <w:sz w:val="24"/>
          <w:szCs w:val="24"/>
        </w:rPr>
        <w:br/>
      </w:r>
      <w:r>
        <w:rPr>
          <w:rFonts w:ascii="Arial" w:hAnsi="Arial" w:cs="Arial"/>
          <w:sz w:val="24"/>
          <w:szCs w:val="24"/>
        </w:rPr>
        <w:t xml:space="preserve">z warunkami Umowy lub w rażący sposób zaniedbuje zobowiązania </w:t>
      </w:r>
      <w:r w:rsidR="00685CC1">
        <w:rPr>
          <w:rFonts w:ascii="Arial" w:hAnsi="Arial" w:cs="Arial"/>
          <w:sz w:val="24"/>
          <w:szCs w:val="24"/>
        </w:rPr>
        <w:t xml:space="preserve">wynikające z </w:t>
      </w:r>
      <w:r>
        <w:rPr>
          <w:rFonts w:ascii="Arial" w:hAnsi="Arial" w:cs="Arial"/>
          <w:sz w:val="24"/>
          <w:szCs w:val="24"/>
        </w:rPr>
        <w:t>Umowy,</w:t>
      </w:r>
    </w:p>
    <w:p w14:paraId="72399A2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zaniechał realizacji Umowy, a w szczególności przerwał realizację na okres dłuższy od jednego miesiąca,</w:t>
      </w:r>
    </w:p>
    <w:p w14:paraId="26DD049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Wykonawca przystąpił do likwidacji swojej firmy, z wyjątkiem likwidacji przeprowadzonej celem przekształcenia lub restrukturyzacji,</w:t>
      </w:r>
    </w:p>
    <w:p w14:paraId="080711DF" w14:textId="77777777"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został wydany nakaz zajęcia majątku Wykonawcy lub Wykonawca ogłosił zrzeczenie się swojego majątku na rzecz wierzycieli,</w:t>
      </w:r>
    </w:p>
    <w:p w14:paraId="12453DC7" w14:textId="4CF4455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opóźnia się z realizacją Umowy w taki sposób, że można </w:t>
      </w:r>
      <w:r>
        <w:rPr>
          <w:rFonts w:ascii="Arial" w:hAnsi="Arial" w:cs="Arial"/>
          <w:sz w:val="24"/>
          <w:szCs w:val="24"/>
        </w:rPr>
        <w:br/>
        <w:t>w sposób uzasadniony przypuszczać, że nie dotrzyma on terminu realizacji,</w:t>
      </w:r>
    </w:p>
    <w:p w14:paraId="055FC3C1" w14:textId="5216076E" w:rsidR="00E7029E" w:rsidRDefault="009716E1">
      <w:pPr>
        <w:pStyle w:val="Akapitzlist"/>
        <w:numPr>
          <w:ilvl w:val="3"/>
          <w:numId w:val="34"/>
        </w:numPr>
        <w:tabs>
          <w:tab w:val="left" w:pos="709"/>
          <w:tab w:val="left" w:pos="5040"/>
        </w:tabs>
        <w:ind w:left="567" w:hanging="283"/>
        <w:jc w:val="both"/>
        <w:rPr>
          <w:rFonts w:ascii="Arial" w:hAnsi="Arial" w:cs="Arial"/>
          <w:sz w:val="24"/>
          <w:szCs w:val="24"/>
        </w:rPr>
      </w:pPr>
      <w:r>
        <w:rPr>
          <w:rFonts w:ascii="Arial" w:hAnsi="Arial" w:cs="Arial"/>
          <w:sz w:val="24"/>
          <w:szCs w:val="24"/>
        </w:rPr>
        <w:t xml:space="preserve">Wykonawca nie zrealizował </w:t>
      </w:r>
      <w:r w:rsidR="00685CC1" w:rsidRPr="00456DE2">
        <w:rPr>
          <w:rFonts w:ascii="Arial" w:hAnsi="Arial" w:cs="Arial"/>
          <w:color w:val="000000"/>
          <w:sz w:val="24"/>
        </w:rPr>
        <w:t xml:space="preserve">przedmiotu </w:t>
      </w:r>
      <w:r w:rsidR="00685CC1">
        <w:rPr>
          <w:rFonts w:ascii="Arial" w:hAnsi="Arial" w:cs="Arial"/>
          <w:color w:val="000000"/>
          <w:sz w:val="24"/>
        </w:rPr>
        <w:t>zamówienia</w:t>
      </w:r>
      <w:r w:rsidR="00685CC1" w:rsidRPr="00456DE2">
        <w:rPr>
          <w:rFonts w:ascii="Arial" w:hAnsi="Arial" w:cs="Arial"/>
          <w:color w:val="000000"/>
          <w:sz w:val="24"/>
        </w:rPr>
        <w:t xml:space="preserve"> </w:t>
      </w:r>
      <w:r>
        <w:rPr>
          <w:rFonts w:ascii="Arial" w:hAnsi="Arial" w:cs="Arial"/>
          <w:sz w:val="24"/>
          <w:szCs w:val="24"/>
        </w:rPr>
        <w:t>w terminie, który upłynął, a opóźnienie wynosi minimum 30 dni.</w:t>
      </w:r>
    </w:p>
    <w:p w14:paraId="1A089B3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Odstąpienie od Umowy winno nastąpić w formie pisemnej pod rygorem nieważności i powinno zawierać uzasadnienie.</w:t>
      </w:r>
    </w:p>
    <w:p w14:paraId="573654E1" w14:textId="77777777"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Wykonawca udziela gwarancji jakości w zakresie określonym w Umowie na część zobowiązania wykonaną przed odstąpieniem od Umowy.</w:t>
      </w:r>
    </w:p>
    <w:p w14:paraId="5A6330C6" w14:textId="3BA7708B" w:rsidR="00E7029E" w:rsidRDefault="009716E1">
      <w:pPr>
        <w:numPr>
          <w:ilvl w:val="6"/>
          <w:numId w:val="11"/>
        </w:numPr>
        <w:tabs>
          <w:tab w:val="left" w:pos="567"/>
        </w:tabs>
        <w:ind w:left="284" w:hanging="284"/>
        <w:jc w:val="both"/>
        <w:rPr>
          <w:rFonts w:ascii="Arial" w:hAnsi="Arial" w:cs="Arial"/>
          <w:sz w:val="24"/>
          <w:szCs w:val="24"/>
        </w:rPr>
      </w:pPr>
      <w:r>
        <w:rPr>
          <w:rFonts w:ascii="Arial" w:hAnsi="Arial" w:cs="Arial"/>
          <w:sz w:val="24"/>
          <w:szCs w:val="24"/>
        </w:rPr>
        <w:t xml:space="preserve">Każda ze stron może odstąpić od Umowy lub części Umowy w przypadkach określonych w Kodeksie Cywilnym (Dz.U. z 2020 r., poz. 1740 z </w:t>
      </w:r>
      <w:proofErr w:type="spellStart"/>
      <w:r>
        <w:rPr>
          <w:rFonts w:ascii="Arial" w:hAnsi="Arial" w:cs="Arial"/>
          <w:sz w:val="24"/>
          <w:szCs w:val="24"/>
        </w:rPr>
        <w:t>późń</w:t>
      </w:r>
      <w:proofErr w:type="spellEnd"/>
      <w:r>
        <w:rPr>
          <w:rFonts w:ascii="Arial" w:hAnsi="Arial" w:cs="Arial"/>
          <w:sz w:val="24"/>
          <w:szCs w:val="24"/>
        </w:rPr>
        <w:t xml:space="preserve">. zm.) oraz </w:t>
      </w:r>
      <w:r>
        <w:rPr>
          <w:rFonts w:ascii="Arial" w:hAnsi="Arial" w:cs="Arial"/>
          <w:sz w:val="24"/>
          <w:szCs w:val="24"/>
        </w:rPr>
        <w:br/>
        <w:t>w art.</w:t>
      </w:r>
      <w:r w:rsidR="006510B4">
        <w:rPr>
          <w:rFonts w:ascii="Arial" w:hAnsi="Arial" w:cs="Arial"/>
          <w:sz w:val="24"/>
          <w:szCs w:val="24"/>
        </w:rPr>
        <w:t xml:space="preserve"> </w:t>
      </w:r>
      <w:r>
        <w:rPr>
          <w:rFonts w:ascii="Arial" w:hAnsi="Arial" w:cs="Arial"/>
          <w:sz w:val="24"/>
          <w:szCs w:val="24"/>
        </w:rPr>
        <w:t xml:space="preserve">456 </w:t>
      </w:r>
      <w:proofErr w:type="spellStart"/>
      <w:r>
        <w:rPr>
          <w:rFonts w:ascii="Arial" w:hAnsi="Arial" w:cs="Arial"/>
          <w:sz w:val="24"/>
          <w:szCs w:val="24"/>
        </w:rPr>
        <w:t>Pzp</w:t>
      </w:r>
      <w:proofErr w:type="spellEnd"/>
      <w:r>
        <w:rPr>
          <w:rFonts w:ascii="Arial" w:hAnsi="Arial" w:cs="Arial"/>
          <w:sz w:val="24"/>
          <w:szCs w:val="24"/>
        </w:rPr>
        <w:t>.</w:t>
      </w:r>
    </w:p>
    <w:p w14:paraId="692A0118" w14:textId="77777777" w:rsidR="00E7029E" w:rsidRDefault="00E7029E" w:rsidP="00C53509">
      <w:pPr>
        <w:tabs>
          <w:tab w:val="left" w:pos="568"/>
        </w:tabs>
        <w:jc w:val="both"/>
        <w:rPr>
          <w:rFonts w:ascii="Arial" w:hAnsi="Arial" w:cs="Arial"/>
          <w:sz w:val="24"/>
          <w:szCs w:val="24"/>
        </w:rPr>
      </w:pPr>
    </w:p>
    <w:p w14:paraId="0B78DB7A" w14:textId="77777777" w:rsidR="00E7029E" w:rsidRDefault="009716E1">
      <w:pPr>
        <w:tabs>
          <w:tab w:val="left" w:pos="644"/>
          <w:tab w:val="left" w:pos="6851"/>
        </w:tabs>
        <w:ind w:left="360"/>
        <w:jc w:val="center"/>
        <w:rPr>
          <w:rFonts w:ascii="Arial" w:hAnsi="Arial" w:cs="Arial"/>
          <w:sz w:val="24"/>
          <w:szCs w:val="24"/>
        </w:rPr>
      </w:pPr>
      <w:r>
        <w:rPr>
          <w:rFonts w:ascii="Arial" w:hAnsi="Arial" w:cs="Arial"/>
          <w:b/>
          <w:bCs/>
          <w:sz w:val="24"/>
          <w:szCs w:val="24"/>
        </w:rPr>
        <w:t>§ 19</w:t>
      </w:r>
    </w:p>
    <w:p w14:paraId="36887E0F" w14:textId="77777777" w:rsidR="00E7029E" w:rsidRDefault="009716E1">
      <w:pPr>
        <w:tabs>
          <w:tab w:val="left" w:pos="1141"/>
        </w:tabs>
        <w:ind w:left="432"/>
        <w:jc w:val="center"/>
        <w:rPr>
          <w:rFonts w:ascii="Arial" w:hAnsi="Arial" w:cs="Arial"/>
          <w:sz w:val="24"/>
          <w:szCs w:val="24"/>
        </w:rPr>
      </w:pPr>
      <w:r>
        <w:rPr>
          <w:rFonts w:ascii="Arial" w:hAnsi="Arial" w:cs="Arial"/>
          <w:b/>
          <w:sz w:val="24"/>
          <w:szCs w:val="24"/>
        </w:rPr>
        <w:t>Obowiązki Wykonawcy i Zamawiającego</w:t>
      </w:r>
      <w:r>
        <w:rPr>
          <w:rFonts w:ascii="Arial" w:hAnsi="Arial" w:cs="Arial"/>
          <w:b/>
          <w:sz w:val="24"/>
          <w:szCs w:val="24"/>
        </w:rPr>
        <w:br/>
        <w:t>w związku z odstąpieniem od Umowy</w:t>
      </w:r>
    </w:p>
    <w:p w14:paraId="2D58DB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przypadku odstąpienia od Umowy przez Wykonawcę lub Zamawiającego, Wykonawca ma obowiązek:</w:t>
      </w:r>
    </w:p>
    <w:p w14:paraId="44F3D1A2" w14:textId="77777777" w:rsidR="00E7029E" w:rsidRDefault="009716E1">
      <w:pPr>
        <w:pStyle w:val="Akapitzlist"/>
        <w:numPr>
          <w:ilvl w:val="3"/>
          <w:numId w:val="35"/>
        </w:numPr>
        <w:tabs>
          <w:tab w:val="left" w:pos="1137"/>
          <w:tab w:val="left" w:pos="1418"/>
        </w:tabs>
        <w:ind w:left="567" w:hanging="283"/>
        <w:jc w:val="both"/>
        <w:rPr>
          <w:rFonts w:ascii="Arial" w:hAnsi="Arial" w:cs="Arial"/>
          <w:sz w:val="24"/>
          <w:szCs w:val="24"/>
        </w:rPr>
      </w:pPr>
      <w:r>
        <w:rPr>
          <w:rFonts w:ascii="Arial" w:hAnsi="Arial" w:cs="Arial"/>
          <w:sz w:val="24"/>
          <w:szCs w:val="24"/>
        </w:rPr>
        <w:t>natychmiast wstrzymać wykonywanie robót, poza mającymi na celu ochronę życia i własności i zabezpieczyć przerwane roboty w zakresie obustronnie uzgodnionym oraz zabezpieczyć teren robót i opuścić go najpóźniej w terminie wskazanym przez Zamawiającego,</w:t>
      </w:r>
    </w:p>
    <w:p w14:paraId="58BE0F1D" w14:textId="77777777" w:rsidR="00E7029E" w:rsidRDefault="009716E1">
      <w:pPr>
        <w:pStyle w:val="Akapitzlist"/>
        <w:numPr>
          <w:ilvl w:val="3"/>
          <w:numId w:val="35"/>
        </w:numPr>
        <w:tabs>
          <w:tab w:val="left" w:pos="1418"/>
          <w:tab w:val="left" w:pos="1701"/>
        </w:tabs>
        <w:ind w:left="567" w:hanging="283"/>
        <w:jc w:val="both"/>
        <w:rPr>
          <w:rFonts w:ascii="Arial" w:hAnsi="Arial" w:cs="Arial"/>
          <w:sz w:val="24"/>
          <w:szCs w:val="24"/>
        </w:rPr>
      </w:pPr>
      <w:r>
        <w:rPr>
          <w:rFonts w:ascii="Arial" w:hAnsi="Arial" w:cs="Arial"/>
          <w:sz w:val="24"/>
          <w:szCs w:val="24"/>
        </w:rPr>
        <w:t>przekazać znajdujące się w jego posiadaniu dokumenty, w tym należące do Zamawiającego, urządzenia, materiały i inne prace, za które Wykonawca otrzymał płatność najpóźniej w terminie wskazanym przez Zamawiającego.</w:t>
      </w:r>
    </w:p>
    <w:p w14:paraId="0E56AE8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E71D5C5" w14:textId="77777777" w:rsidR="00E7029E" w:rsidRDefault="009716E1">
      <w:pPr>
        <w:pStyle w:val="Akapitzlist"/>
        <w:numPr>
          <w:ilvl w:val="3"/>
          <w:numId w:val="31"/>
        </w:numPr>
        <w:tabs>
          <w:tab w:val="left" w:pos="284"/>
          <w:tab w:val="left" w:pos="851"/>
        </w:tabs>
        <w:ind w:left="284" w:hanging="284"/>
        <w:jc w:val="both"/>
        <w:rPr>
          <w:rFonts w:ascii="Arial" w:hAnsi="Arial" w:cs="Arial"/>
          <w:sz w:val="24"/>
          <w:szCs w:val="24"/>
        </w:rPr>
      </w:pPr>
      <w:r>
        <w:rPr>
          <w:rFonts w:ascii="Arial" w:hAnsi="Arial" w:cs="Arial"/>
          <w:sz w:val="24"/>
          <w:szCs w:val="24"/>
        </w:rPr>
        <w:t xml:space="preserve">Wykonawca niezwłocznie, a najpóźniej w terminie do </w:t>
      </w:r>
      <w:r>
        <w:rPr>
          <w:rFonts w:ascii="Arial" w:hAnsi="Arial" w:cs="Arial"/>
          <w:b/>
          <w:bCs/>
          <w:sz w:val="24"/>
          <w:szCs w:val="24"/>
        </w:rPr>
        <w:t>14</w:t>
      </w:r>
      <w:r>
        <w:rPr>
          <w:rFonts w:ascii="Arial" w:hAnsi="Arial" w:cs="Arial"/>
          <w:sz w:val="24"/>
          <w:szCs w:val="24"/>
        </w:rPr>
        <w:t xml:space="preserve"> dni od dnia zawiadomienia o odstąpieniu od Umowy z przyczyn niezależnych od Wykonawcy, zobowiązany jest usunąć z terenu robót urządzenia zaplecza budowy przez niego dostarczone lub wniesione materiały i urządzenia, niestanowiące własności Zamawiającego.</w:t>
      </w:r>
    </w:p>
    <w:p w14:paraId="6022BBE8"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 przypadku odstąpienia od Umowy przez Wykonawcę lub Zamawiającego, Zamawiający zobowiązany jest do dokonania w terminie </w:t>
      </w:r>
      <w:r>
        <w:rPr>
          <w:rFonts w:ascii="Arial" w:hAnsi="Arial" w:cs="Arial"/>
          <w:b/>
          <w:bCs/>
          <w:sz w:val="24"/>
          <w:szCs w:val="24"/>
        </w:rPr>
        <w:t>14</w:t>
      </w:r>
      <w:r>
        <w:rPr>
          <w:rFonts w:ascii="Arial" w:hAnsi="Arial" w:cs="Arial"/>
          <w:sz w:val="24"/>
          <w:szCs w:val="24"/>
        </w:rPr>
        <w:t xml:space="preserve"> dni do odbioru robót przerwanych i zabezpieczających oraz przejęcia od Wykonawcy pod swój dozór terenu robót.</w:t>
      </w:r>
    </w:p>
    <w:p w14:paraId="2F8FAF37" w14:textId="744A7EC5"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lastRenderedPageBreak/>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36419517" w14:textId="77777777" w:rsidR="00E7029E" w:rsidRDefault="009716E1">
      <w:pPr>
        <w:pStyle w:val="Akapitzlist"/>
        <w:numPr>
          <w:ilvl w:val="3"/>
          <w:numId w:val="31"/>
        </w:numPr>
        <w:tabs>
          <w:tab w:val="left" w:pos="567"/>
          <w:tab w:val="left" w:pos="851"/>
        </w:tabs>
        <w:ind w:left="284" w:hanging="284"/>
        <w:jc w:val="both"/>
        <w:rPr>
          <w:rFonts w:ascii="Arial" w:hAnsi="Arial" w:cs="Arial"/>
          <w:sz w:val="24"/>
          <w:szCs w:val="24"/>
        </w:rPr>
      </w:pPr>
      <w:r>
        <w:rPr>
          <w:rFonts w:ascii="Arial" w:hAnsi="Arial" w:cs="Arial"/>
          <w:sz w:val="24"/>
          <w:szCs w:val="24"/>
        </w:rPr>
        <w:t xml:space="preserve">Wykonawca ma obowiązek zastosowania się do zawartych w oświadczeniu </w:t>
      </w:r>
      <w:r>
        <w:rPr>
          <w:rFonts w:ascii="Arial" w:hAnsi="Arial" w:cs="Arial"/>
          <w:sz w:val="24"/>
          <w:szCs w:val="24"/>
        </w:rPr>
        <w:br/>
        <w:t>o odstąpieniu poleceń Zamawiającego dotyczących ochrony własności lub bezpieczeństwa robót.</w:t>
      </w:r>
    </w:p>
    <w:p w14:paraId="0D017178" w14:textId="77777777" w:rsidR="00E7029E" w:rsidRDefault="00E7029E">
      <w:pPr>
        <w:tabs>
          <w:tab w:val="left" w:pos="624"/>
          <w:tab w:val="left" w:pos="908"/>
        </w:tabs>
        <w:ind w:left="57"/>
        <w:jc w:val="both"/>
        <w:rPr>
          <w:rFonts w:ascii="Arial" w:hAnsi="Arial" w:cs="Arial"/>
          <w:sz w:val="24"/>
          <w:szCs w:val="24"/>
        </w:rPr>
      </w:pPr>
    </w:p>
    <w:p w14:paraId="0B6AC178" w14:textId="77777777" w:rsidR="00E7029E" w:rsidRDefault="009716E1">
      <w:pPr>
        <w:tabs>
          <w:tab w:val="left" w:pos="284"/>
          <w:tab w:val="left" w:pos="6491"/>
        </w:tabs>
        <w:jc w:val="center"/>
        <w:rPr>
          <w:rFonts w:ascii="Arial" w:hAnsi="Arial" w:cs="Arial"/>
          <w:sz w:val="24"/>
          <w:szCs w:val="24"/>
        </w:rPr>
      </w:pPr>
      <w:r>
        <w:rPr>
          <w:rFonts w:ascii="Arial" w:hAnsi="Arial" w:cs="Arial"/>
          <w:b/>
          <w:bCs/>
          <w:sz w:val="24"/>
          <w:szCs w:val="24"/>
        </w:rPr>
        <w:t>§ 20</w:t>
      </w:r>
    </w:p>
    <w:p w14:paraId="198CC6E7" w14:textId="77777777" w:rsidR="00E7029E" w:rsidRDefault="009716E1">
      <w:pPr>
        <w:tabs>
          <w:tab w:val="left" w:pos="999"/>
        </w:tabs>
        <w:ind w:left="432"/>
        <w:jc w:val="center"/>
        <w:rPr>
          <w:rFonts w:ascii="Arial" w:hAnsi="Arial" w:cs="Arial"/>
          <w:sz w:val="24"/>
          <w:szCs w:val="24"/>
        </w:rPr>
      </w:pPr>
      <w:r>
        <w:rPr>
          <w:rFonts w:ascii="Arial" w:hAnsi="Arial" w:cs="Arial"/>
          <w:b/>
          <w:sz w:val="24"/>
          <w:szCs w:val="24"/>
        </w:rPr>
        <w:t>Rozliczenia w związku z odstąpieniem od Umowy</w:t>
      </w:r>
    </w:p>
    <w:p w14:paraId="48B74922"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 terminie </w:t>
      </w:r>
      <w:r>
        <w:rPr>
          <w:rFonts w:ascii="Arial" w:hAnsi="Arial" w:cs="Arial"/>
          <w:b/>
          <w:bCs/>
          <w:sz w:val="24"/>
          <w:szCs w:val="24"/>
        </w:rPr>
        <w:t>14</w:t>
      </w:r>
      <w:r>
        <w:rPr>
          <w:rFonts w:ascii="Arial" w:hAnsi="Arial" w:cs="Arial"/>
          <w:sz w:val="24"/>
          <w:szCs w:val="24"/>
        </w:rPr>
        <w:t xml:space="preserve"> dni od dnia odstąpienia od Umowy, Wykonawca przy udziale Zamawiającego, sporządzi szczegółowy protokół odbioru robót przerwanych </w:t>
      </w:r>
      <w:r>
        <w:rPr>
          <w:rFonts w:ascii="Arial" w:hAnsi="Arial" w:cs="Arial"/>
          <w:sz w:val="24"/>
          <w:szCs w:val="24"/>
        </w:rPr>
        <w:br/>
        <w:t>i robót zabezpieczających według stanu na dzień odstąpienia, który stanowi podstawę do wystawienia przez Wykonawcę faktury lub rachunku.</w:t>
      </w:r>
    </w:p>
    <w:p w14:paraId="3A7D868D"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Wykonawca zobowiązany jest do dokonania i dostarczenia Zamawiającemu inwentaryzacji robót według stanu na dzień odstąpienia.</w:t>
      </w:r>
    </w:p>
    <w:p w14:paraId="7C9FA9F5"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Wykonawca sporządzi wykaz tych materiałów, konstrukcji lub urządzeń, które nie mogą być wykorzystane przez niego do realizacji innych robót nieobjętych Umową, jeżeli odstąpienie nastąpiło z przyczyn niezależnych od Wykonawcy, </w:t>
      </w:r>
      <w:r>
        <w:rPr>
          <w:rFonts w:ascii="Arial" w:hAnsi="Arial" w:cs="Arial"/>
          <w:sz w:val="24"/>
          <w:szCs w:val="24"/>
        </w:rPr>
        <w:br/>
        <w:t>w celu zwrotu kosztów ich nabycia.</w:t>
      </w:r>
    </w:p>
    <w:p w14:paraId="14481AEF"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D3E1147" w14:textId="7631C4C0"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 xml:space="preserve">Zamawiający zapłaci Wykonawcy wynagrodzenie za wykonane roboty wg. kosztorysów ofertowych, pomniejszone o roszczenia Zamawiającego z tytułu kar umownych oraz ewentualne roszczenia o obniżenie ceny na podstawie rękojmi </w:t>
      </w:r>
      <w:r>
        <w:rPr>
          <w:rFonts w:ascii="Arial" w:hAnsi="Arial" w:cs="Arial"/>
          <w:sz w:val="24"/>
          <w:szCs w:val="24"/>
        </w:rPr>
        <w:br/>
        <w:t>i gwarancji lub inne roszczenia odszkodowawcze oraz pokryje koszty za zakupione materiały i urządzenia nienadające się do wbudowania w inny obiekt.</w:t>
      </w:r>
    </w:p>
    <w:p w14:paraId="41298B16" w14:textId="77777777" w:rsidR="00E7029E" w:rsidRDefault="009716E1">
      <w:pPr>
        <w:pStyle w:val="Akapitzlist"/>
        <w:numPr>
          <w:ilvl w:val="3"/>
          <w:numId w:val="32"/>
        </w:numPr>
        <w:tabs>
          <w:tab w:val="left" w:pos="908"/>
        </w:tabs>
        <w:ind w:left="426" w:hanging="284"/>
        <w:jc w:val="both"/>
        <w:rPr>
          <w:rFonts w:ascii="Arial" w:hAnsi="Arial" w:cs="Arial"/>
          <w:sz w:val="24"/>
          <w:szCs w:val="24"/>
        </w:rPr>
      </w:pPr>
      <w:r>
        <w:rPr>
          <w:rFonts w:ascii="Arial" w:hAnsi="Arial" w:cs="Arial"/>
          <w:sz w:val="24"/>
          <w:szCs w:val="24"/>
        </w:rPr>
        <w:t>Koszty dodatkowe poniesione na zabezpieczenie robót i terenu budowy oraz wszelkie inne uzasadnione koszty związane z odstąpieniem od Umowy ponosi Strona, która jest winna odstąpienia od Umowy.</w:t>
      </w:r>
    </w:p>
    <w:p w14:paraId="6196FC19" w14:textId="77777777" w:rsidR="00E7029E" w:rsidRDefault="00E7029E">
      <w:pPr>
        <w:tabs>
          <w:tab w:val="left" w:pos="567"/>
          <w:tab w:val="left" w:pos="6774"/>
        </w:tabs>
        <w:ind w:left="283"/>
        <w:jc w:val="both"/>
        <w:rPr>
          <w:rFonts w:ascii="Arial" w:hAnsi="Arial" w:cs="Arial"/>
          <w:sz w:val="24"/>
          <w:szCs w:val="24"/>
        </w:rPr>
      </w:pPr>
    </w:p>
    <w:p w14:paraId="78523B65" w14:textId="77777777" w:rsidR="00E7029E" w:rsidRDefault="009716E1">
      <w:pPr>
        <w:tabs>
          <w:tab w:val="left" w:pos="284"/>
          <w:tab w:val="left" w:pos="6491"/>
        </w:tabs>
        <w:jc w:val="center"/>
        <w:rPr>
          <w:rFonts w:ascii="Arial" w:hAnsi="Arial" w:cs="Arial"/>
          <w:sz w:val="24"/>
          <w:szCs w:val="24"/>
        </w:rPr>
      </w:pPr>
      <w:r>
        <w:rPr>
          <w:rFonts w:ascii="Arial" w:hAnsi="Arial" w:cs="Arial"/>
          <w:b/>
          <w:sz w:val="24"/>
          <w:szCs w:val="24"/>
        </w:rPr>
        <w:t>§ 21</w:t>
      </w:r>
    </w:p>
    <w:p w14:paraId="05BD9C9D" w14:textId="77777777" w:rsidR="00E7029E" w:rsidRDefault="009716E1">
      <w:pPr>
        <w:tabs>
          <w:tab w:val="left" w:pos="284"/>
        </w:tabs>
        <w:jc w:val="center"/>
        <w:rPr>
          <w:rFonts w:ascii="Arial" w:hAnsi="Arial" w:cs="Arial"/>
          <w:sz w:val="24"/>
          <w:szCs w:val="24"/>
        </w:rPr>
      </w:pPr>
      <w:r>
        <w:rPr>
          <w:rFonts w:ascii="Arial" w:hAnsi="Arial" w:cs="Arial"/>
          <w:b/>
          <w:sz w:val="24"/>
          <w:szCs w:val="24"/>
        </w:rPr>
        <w:t>Zmiana Umowy</w:t>
      </w:r>
    </w:p>
    <w:p w14:paraId="562DDD85" w14:textId="77777777" w:rsidR="00E7029E" w:rsidRDefault="009716E1" w:rsidP="00F36A6B">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Zmiany w Umowie można wprowadzić za zgodą obu stron na piśmie, w formie</w:t>
      </w:r>
    </w:p>
    <w:p w14:paraId="389810C8" w14:textId="77777777" w:rsidR="00E7029E" w:rsidRDefault="009716E1">
      <w:pPr>
        <w:pStyle w:val="Tekstpodstawowy"/>
        <w:widowControl/>
        <w:tabs>
          <w:tab w:val="left" w:pos="-1069"/>
        </w:tabs>
        <w:ind w:left="-567" w:firstLine="1134"/>
        <w:jc w:val="both"/>
        <w:rPr>
          <w:rFonts w:ascii="Arial" w:hAnsi="Arial" w:cs="Arial"/>
          <w:sz w:val="24"/>
          <w:szCs w:val="24"/>
        </w:rPr>
      </w:pPr>
      <w:r>
        <w:rPr>
          <w:rFonts w:ascii="Arial" w:hAnsi="Arial" w:cs="Arial"/>
          <w:b w:val="0"/>
          <w:sz w:val="24"/>
          <w:szCs w:val="24"/>
        </w:rPr>
        <w:t>aneksu.</w:t>
      </w:r>
    </w:p>
    <w:p w14:paraId="3CC89DDA"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 xml:space="preserve">Zamawiający dopuszcza możliwość zmiany Umowy w następującym zakresie </w:t>
      </w:r>
      <w:r>
        <w:rPr>
          <w:rFonts w:ascii="Arial" w:hAnsi="Arial" w:cs="Arial"/>
          <w:b w:val="0"/>
          <w:sz w:val="24"/>
          <w:szCs w:val="24"/>
        </w:rPr>
        <w:br/>
        <w:t>i na warunkach:</w:t>
      </w:r>
    </w:p>
    <w:p w14:paraId="775C7BD3" w14:textId="77777777" w:rsidR="00E7029E" w:rsidRDefault="009716E1">
      <w:pPr>
        <w:pStyle w:val="Tekstpodstawowy"/>
        <w:tabs>
          <w:tab w:val="left" w:pos="851"/>
        </w:tabs>
        <w:ind w:left="709" w:hanging="425"/>
        <w:jc w:val="both"/>
        <w:rPr>
          <w:rFonts w:ascii="Arial" w:hAnsi="Arial" w:cs="Arial"/>
          <w:b w:val="0"/>
          <w:color w:val="000000" w:themeColor="text1"/>
          <w:sz w:val="24"/>
          <w:szCs w:val="24"/>
        </w:rPr>
      </w:pPr>
      <w:r>
        <w:rPr>
          <w:rFonts w:ascii="Arial" w:hAnsi="Arial" w:cs="Arial"/>
          <w:b w:val="0"/>
          <w:color w:val="000000" w:themeColor="text1"/>
          <w:sz w:val="24"/>
          <w:szCs w:val="24"/>
        </w:rPr>
        <w:t>2.1 Wykonanie robót zamiennych w sytuacji gdy proponowane rozwiązanie jest równorzędne lub lepsze funkcjonalnie, jakościowo i technicznie.</w:t>
      </w:r>
    </w:p>
    <w:p w14:paraId="3207405E" w14:textId="1AD06C8D" w:rsidR="00E7029E" w:rsidRDefault="009716E1">
      <w:pPr>
        <w:pStyle w:val="Tekstpodstawowy"/>
        <w:numPr>
          <w:ilvl w:val="1"/>
          <w:numId w:val="44"/>
        </w:numPr>
        <w:tabs>
          <w:tab w:val="left" w:pos="426"/>
        </w:tabs>
        <w:ind w:left="709" w:hanging="425"/>
        <w:jc w:val="both"/>
        <w:rPr>
          <w:rFonts w:ascii="Arial" w:hAnsi="Arial" w:cs="Arial"/>
          <w:sz w:val="24"/>
          <w:szCs w:val="24"/>
        </w:rPr>
      </w:pPr>
      <w:r>
        <w:rPr>
          <w:rFonts w:ascii="Arial" w:hAnsi="Arial" w:cs="Arial"/>
          <w:b w:val="0"/>
          <w:color w:val="000000"/>
          <w:sz w:val="24"/>
          <w:szCs w:val="24"/>
        </w:rPr>
        <w:t xml:space="preserve">Zwiększenie zakresu rzeczowego </w:t>
      </w:r>
      <w:r w:rsidR="00D85D4F">
        <w:rPr>
          <w:rFonts w:ascii="Arial" w:hAnsi="Arial" w:cs="Arial"/>
          <w:b w:val="0"/>
          <w:color w:val="000000"/>
          <w:sz w:val="24"/>
          <w:szCs w:val="24"/>
        </w:rPr>
        <w:t>przedmiotu zamówienia</w:t>
      </w:r>
      <w:r>
        <w:rPr>
          <w:rFonts w:ascii="Arial" w:hAnsi="Arial" w:cs="Arial"/>
          <w:b w:val="0"/>
          <w:color w:val="000000"/>
          <w:sz w:val="24"/>
          <w:szCs w:val="24"/>
        </w:rPr>
        <w:t xml:space="preserve"> o:</w:t>
      </w:r>
    </w:p>
    <w:p w14:paraId="5B3D3395" w14:textId="77777777" w:rsidR="00E7029E" w:rsidRDefault="009716E1">
      <w:pPr>
        <w:pStyle w:val="Tekstpodstawowy"/>
        <w:numPr>
          <w:ilvl w:val="0"/>
          <w:numId w:val="25"/>
        </w:numPr>
        <w:tabs>
          <w:tab w:val="left" w:pos="851"/>
        </w:tabs>
        <w:ind w:left="851" w:hanging="284"/>
        <w:jc w:val="both"/>
        <w:rPr>
          <w:rFonts w:ascii="Arial" w:hAnsi="Arial" w:cs="Arial"/>
          <w:sz w:val="24"/>
          <w:szCs w:val="24"/>
        </w:rPr>
      </w:pPr>
      <w:r>
        <w:rPr>
          <w:rFonts w:ascii="Arial" w:hAnsi="Arial" w:cs="Arial"/>
          <w:b w:val="0"/>
          <w:sz w:val="24"/>
          <w:szCs w:val="24"/>
        </w:rPr>
        <w:t>roboty w ilości większej niż to wynika z przedmiaru,</w:t>
      </w:r>
    </w:p>
    <w:p w14:paraId="55F0C860" w14:textId="77777777" w:rsidR="00E7029E" w:rsidRDefault="009716E1">
      <w:pPr>
        <w:pStyle w:val="Tekstpodstawowy"/>
        <w:numPr>
          <w:ilvl w:val="0"/>
          <w:numId w:val="25"/>
        </w:numPr>
        <w:tabs>
          <w:tab w:val="left" w:pos="851"/>
        </w:tabs>
        <w:ind w:left="851" w:hanging="284"/>
        <w:jc w:val="both"/>
        <w:rPr>
          <w:rFonts w:ascii="Arial" w:hAnsi="Arial" w:cs="Arial"/>
          <w:b w:val="0"/>
          <w:sz w:val="24"/>
          <w:szCs w:val="24"/>
        </w:rPr>
      </w:pPr>
      <w:r>
        <w:rPr>
          <w:rFonts w:ascii="Arial" w:hAnsi="Arial" w:cs="Arial"/>
          <w:b w:val="0"/>
          <w:sz w:val="24"/>
          <w:szCs w:val="24"/>
        </w:rPr>
        <w:t>wykonanie robót nieujętych w dokumentacji na skutek błędu oraz robót dodatkowych, których wykonanie jest potrzebne do wykonania przedmiotu zamówienia i których z przyczyn technicznych, gospodarczych lub ekonomicznych nie należy oddzielić od zamówienia podstawowego.</w:t>
      </w:r>
    </w:p>
    <w:p w14:paraId="1143DE46" w14:textId="48E10E27" w:rsidR="00E7029E" w:rsidRDefault="009716E1">
      <w:pPr>
        <w:pStyle w:val="Tekstpodstawowy"/>
        <w:numPr>
          <w:ilvl w:val="1"/>
          <w:numId w:val="44"/>
        </w:numPr>
        <w:tabs>
          <w:tab w:val="left" w:pos="426"/>
        </w:tabs>
        <w:ind w:left="851" w:hanging="567"/>
        <w:jc w:val="both"/>
        <w:rPr>
          <w:rFonts w:ascii="Arial" w:hAnsi="Arial" w:cs="Arial"/>
          <w:sz w:val="24"/>
          <w:szCs w:val="24"/>
        </w:rPr>
      </w:pPr>
      <w:r>
        <w:rPr>
          <w:rFonts w:ascii="Arial" w:hAnsi="Arial" w:cs="Arial"/>
          <w:b w:val="0"/>
          <w:sz w:val="24"/>
          <w:szCs w:val="24"/>
        </w:rPr>
        <w:t xml:space="preserve">Zmiany w zakresie </w:t>
      </w:r>
      <w:r w:rsidR="00D85D4F">
        <w:rPr>
          <w:rFonts w:ascii="Arial" w:hAnsi="Arial" w:cs="Arial"/>
          <w:b w:val="0"/>
          <w:color w:val="000000"/>
          <w:sz w:val="24"/>
          <w:szCs w:val="24"/>
        </w:rPr>
        <w:t xml:space="preserve">przedmiotu zamówienia </w:t>
      </w:r>
      <w:r>
        <w:rPr>
          <w:rFonts w:ascii="Arial" w:hAnsi="Arial" w:cs="Arial"/>
          <w:b w:val="0"/>
          <w:sz w:val="24"/>
          <w:szCs w:val="24"/>
        </w:rPr>
        <w:t>w przypadkach:</w:t>
      </w:r>
    </w:p>
    <w:p w14:paraId="73B2DD46" w14:textId="77777777" w:rsidR="00E7029E" w:rsidRDefault="009716E1">
      <w:pPr>
        <w:pStyle w:val="Tekstpodstawowy"/>
        <w:widowControl/>
        <w:numPr>
          <w:ilvl w:val="1"/>
          <w:numId w:val="33"/>
        </w:numPr>
        <w:tabs>
          <w:tab w:val="left" w:pos="426"/>
          <w:tab w:val="left" w:pos="627"/>
        </w:tabs>
        <w:ind w:left="851" w:hanging="284"/>
        <w:jc w:val="both"/>
        <w:rPr>
          <w:rFonts w:ascii="Arial" w:hAnsi="Arial" w:cs="Arial"/>
          <w:sz w:val="24"/>
          <w:szCs w:val="24"/>
        </w:rPr>
      </w:pPr>
      <w:r>
        <w:rPr>
          <w:rFonts w:ascii="Arial" w:hAnsi="Arial" w:cs="Arial"/>
          <w:b w:val="0"/>
          <w:sz w:val="24"/>
          <w:szCs w:val="24"/>
        </w:rPr>
        <w:lastRenderedPageBreak/>
        <w:t>gdy wykonanie całego zakresu nie będzie możliwe z przyczyn prawnych, finansowych, organizacyjnych lub społecznych,</w:t>
      </w:r>
    </w:p>
    <w:p w14:paraId="2FDFA8F6" w14:textId="7CE8B918" w:rsidR="00E7029E" w:rsidRDefault="009716E1">
      <w:pPr>
        <w:pStyle w:val="Tekstpodstawowy"/>
        <w:widowControl/>
        <w:numPr>
          <w:ilvl w:val="1"/>
          <w:numId w:val="33"/>
        </w:numPr>
        <w:tabs>
          <w:tab w:val="left" w:pos="555"/>
        </w:tabs>
        <w:ind w:left="851" w:hanging="284"/>
        <w:jc w:val="both"/>
        <w:rPr>
          <w:rFonts w:ascii="Arial" w:hAnsi="Arial" w:cs="Arial"/>
          <w:sz w:val="24"/>
          <w:szCs w:val="24"/>
        </w:rPr>
      </w:pPr>
      <w:r>
        <w:rPr>
          <w:rFonts w:ascii="Arial" w:hAnsi="Arial" w:cs="Arial"/>
          <w:b w:val="0"/>
          <w:sz w:val="24"/>
          <w:szCs w:val="24"/>
        </w:rPr>
        <w:t xml:space="preserve">stwierdzenia przez Zamawiającego konieczności rezygnacji z wykonania części </w:t>
      </w:r>
      <w:r w:rsidR="00D85D4F">
        <w:rPr>
          <w:rFonts w:ascii="Arial" w:hAnsi="Arial" w:cs="Arial"/>
          <w:b w:val="0"/>
          <w:color w:val="000000"/>
          <w:sz w:val="24"/>
          <w:szCs w:val="24"/>
        </w:rPr>
        <w:t xml:space="preserve">przedmiotu zamówienia </w:t>
      </w:r>
      <w:r>
        <w:rPr>
          <w:rFonts w:ascii="Arial" w:hAnsi="Arial" w:cs="Arial"/>
          <w:b w:val="0"/>
          <w:sz w:val="24"/>
          <w:szCs w:val="24"/>
        </w:rPr>
        <w:t>(roboty zaniechane lub zmniejszenie ilości robót).</w:t>
      </w:r>
    </w:p>
    <w:p w14:paraId="3261B9D0" w14:textId="7777777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Zmiana wysokości wynagrodzenia w przypadku:</w:t>
      </w:r>
    </w:p>
    <w:p w14:paraId="6A222F3C" w14:textId="4CEA2579" w:rsidR="00E7029E"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ustawowej zmiany stawki podatku od towarów i usług (VAT) odpowiednio poprzez podwyższenie lub obniżenie wynagrodzenia brutto z tym, że wynagrodzenie netto pozostanie niezmienione,</w:t>
      </w:r>
    </w:p>
    <w:p w14:paraId="3C7B065C" w14:textId="77777777"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konieczności wykonania robót w sytuacjach określonych w ust. 2.1 i 2.2  - wynagrodzenie za wykonanie roboty ustalane będzie zgodnie z § 12 ust. 5  pkt 1), 2) i 3),</w:t>
      </w:r>
    </w:p>
    <w:p w14:paraId="56AFD109" w14:textId="0711C023" w:rsidR="00E7029E" w:rsidRPr="006234C9" w:rsidRDefault="009716E1">
      <w:pPr>
        <w:pStyle w:val="Tekstpodstawowy"/>
        <w:numPr>
          <w:ilvl w:val="0"/>
          <w:numId w:val="26"/>
        </w:numPr>
        <w:tabs>
          <w:tab w:val="left" w:pos="851"/>
        </w:tabs>
        <w:ind w:left="851" w:hanging="284"/>
        <w:jc w:val="both"/>
        <w:rPr>
          <w:rFonts w:ascii="Arial" w:hAnsi="Arial" w:cs="Arial"/>
          <w:sz w:val="24"/>
          <w:szCs w:val="24"/>
        </w:rPr>
      </w:pPr>
      <w:r>
        <w:rPr>
          <w:rFonts w:ascii="Arial" w:hAnsi="Arial" w:cs="Arial"/>
          <w:b w:val="0"/>
          <w:sz w:val="24"/>
          <w:szCs w:val="24"/>
        </w:rPr>
        <w:t xml:space="preserve">zmniejszenia zakresu </w:t>
      </w:r>
      <w:r w:rsidR="00D85D4F">
        <w:rPr>
          <w:rFonts w:ascii="Arial" w:hAnsi="Arial" w:cs="Arial"/>
          <w:b w:val="0"/>
          <w:color w:val="000000"/>
          <w:sz w:val="24"/>
          <w:szCs w:val="24"/>
        </w:rPr>
        <w:t xml:space="preserve">przedmiotu zamówienia </w:t>
      </w:r>
      <w:r>
        <w:rPr>
          <w:rFonts w:ascii="Arial" w:hAnsi="Arial" w:cs="Arial"/>
          <w:b w:val="0"/>
          <w:sz w:val="24"/>
          <w:szCs w:val="24"/>
        </w:rPr>
        <w:t>w sytuacjach określonych w ust. 2.3 - wynagrodzenie za wykonanie roboty ustalane będzie zgodnie z §12 ust. 5 pkt 4) i 5).</w:t>
      </w:r>
    </w:p>
    <w:p w14:paraId="31F32967" w14:textId="4F04C047" w:rsidR="00E7029E" w:rsidRDefault="009716E1">
      <w:pPr>
        <w:pStyle w:val="Tekstpodstawowy"/>
        <w:numPr>
          <w:ilvl w:val="1"/>
          <w:numId w:val="44"/>
        </w:numPr>
        <w:tabs>
          <w:tab w:val="left" w:pos="426"/>
        </w:tabs>
        <w:ind w:left="567" w:hanging="283"/>
        <w:jc w:val="both"/>
        <w:rPr>
          <w:rFonts w:ascii="Arial" w:hAnsi="Arial" w:cs="Arial"/>
          <w:sz w:val="24"/>
          <w:szCs w:val="24"/>
        </w:rPr>
      </w:pPr>
      <w:r>
        <w:rPr>
          <w:rFonts w:ascii="Arial" w:hAnsi="Arial" w:cs="Arial"/>
          <w:b w:val="0"/>
          <w:sz w:val="24"/>
          <w:szCs w:val="24"/>
        </w:rPr>
        <w:t xml:space="preserve">Zmiana terminu realizacji </w:t>
      </w:r>
      <w:r w:rsidR="00D85D4F">
        <w:rPr>
          <w:rFonts w:ascii="Arial" w:hAnsi="Arial" w:cs="Arial"/>
          <w:b w:val="0"/>
          <w:color w:val="000000"/>
          <w:sz w:val="24"/>
          <w:szCs w:val="24"/>
        </w:rPr>
        <w:t>przedmiotu zamówienia</w:t>
      </w:r>
      <w:r>
        <w:rPr>
          <w:rFonts w:ascii="Arial" w:hAnsi="Arial" w:cs="Arial"/>
          <w:b w:val="0"/>
          <w:sz w:val="24"/>
          <w:szCs w:val="24"/>
        </w:rPr>
        <w:t>, gdy jest ona spowodowana:</w:t>
      </w:r>
    </w:p>
    <w:p w14:paraId="588813CE" w14:textId="2212F3EE"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warunkami atmosferycznymi, które to uniemożliwiają lub utrudniają w wysokim stopniu wykonanie robót zgodnie z technologią i przepisami BHP – utrzymującymi się przez okres co najmniej 3 dni,</w:t>
      </w:r>
    </w:p>
    <w:p w14:paraId="776CB94C"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ujawnieniem niewybuchów i niewypałów wymagających wstrzymania robót </w:t>
      </w:r>
      <w:r>
        <w:rPr>
          <w:rFonts w:ascii="Arial" w:hAnsi="Arial" w:cs="Arial"/>
          <w:b w:val="0"/>
          <w:sz w:val="24"/>
          <w:szCs w:val="24"/>
        </w:rPr>
        <w:br/>
        <w:t>i dokonania ich usunięcia przez specjalistyczne służby,</w:t>
      </w:r>
    </w:p>
    <w:p w14:paraId="210D954B"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niemożnością prowadzenia prac ze względu na okresową ochronę miejsc gniazdowania ptaków oraz miejsc stanowiących ich ostoję lub miejsce żerowania oraz w innych przypadkach wstrzymania prac związanych </w:t>
      </w:r>
      <w:r>
        <w:rPr>
          <w:rFonts w:ascii="Arial" w:hAnsi="Arial" w:cs="Arial"/>
          <w:b w:val="0"/>
          <w:sz w:val="24"/>
          <w:szCs w:val="24"/>
        </w:rPr>
        <w:br/>
        <w:t>z ochroną gatunkową zwierząt,</w:t>
      </w:r>
    </w:p>
    <w:p w14:paraId="21251B51" w14:textId="04513B2A"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wystąpienia konieczności wykonania robót zamiennych lub robót dodatkowych, które wstrzymują lub opóźniają realizację </w:t>
      </w:r>
      <w:r w:rsidR="00D85D4F">
        <w:rPr>
          <w:rFonts w:ascii="Arial" w:hAnsi="Arial" w:cs="Arial"/>
          <w:b w:val="0"/>
          <w:color w:val="000000"/>
          <w:sz w:val="24"/>
          <w:szCs w:val="24"/>
        </w:rPr>
        <w:t>przedmiotu zamówienia</w:t>
      </w:r>
      <w:r>
        <w:rPr>
          <w:rFonts w:ascii="Arial" w:hAnsi="Arial" w:cs="Arial"/>
          <w:b w:val="0"/>
          <w:sz w:val="24"/>
          <w:szCs w:val="24"/>
        </w:rPr>
        <w:t>,</w:t>
      </w:r>
    </w:p>
    <w:p w14:paraId="2795A754"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zwiększeniem zakresu rzeczowego, o ile nie będzie ich można wykonywać równolegle z zamówieniem,</w:t>
      </w:r>
    </w:p>
    <w:p w14:paraId="3340FE22" w14:textId="432EC80D"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wadami dokumentacji, gdy konieczność ich usunięcia wymaga wprowadzenia zmian przez projektantów, uzyskania uzgodnień, opinii, decyzji administracyjnych, itp.,</w:t>
      </w:r>
    </w:p>
    <w:p w14:paraId="5F62362A"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 xml:space="preserve">działania siły wyższej w rozumieniu Kodeksu Cywilnego (Dz.U. z 2020 r., poz. 1740 z </w:t>
      </w:r>
      <w:proofErr w:type="spellStart"/>
      <w:r>
        <w:rPr>
          <w:rFonts w:ascii="Arial" w:hAnsi="Arial" w:cs="Arial"/>
          <w:b w:val="0"/>
          <w:sz w:val="24"/>
          <w:szCs w:val="24"/>
        </w:rPr>
        <w:t>późń</w:t>
      </w:r>
      <w:proofErr w:type="spellEnd"/>
      <w:r>
        <w:rPr>
          <w:rFonts w:ascii="Arial" w:hAnsi="Arial" w:cs="Arial"/>
          <w:b w:val="0"/>
          <w:sz w:val="24"/>
          <w:szCs w:val="24"/>
        </w:rPr>
        <w:t>. zm.), uniemożliwiającej wykonanie Umowy w określonym terminie – o czas działania siły wyższej oraz o czas potrzebny do usunięcia skutków tego działania,</w:t>
      </w:r>
    </w:p>
    <w:p w14:paraId="55C4E4F7" w14:textId="77777777" w:rsidR="00E7029E" w:rsidRDefault="009716E1">
      <w:pPr>
        <w:pStyle w:val="Tekstpodstawowy"/>
        <w:numPr>
          <w:ilvl w:val="0"/>
          <w:numId w:val="27"/>
        </w:numPr>
        <w:tabs>
          <w:tab w:val="left" w:pos="851"/>
        </w:tabs>
        <w:ind w:left="851" w:hanging="284"/>
        <w:jc w:val="both"/>
        <w:rPr>
          <w:rFonts w:ascii="Arial" w:hAnsi="Arial" w:cs="Arial"/>
          <w:sz w:val="24"/>
          <w:szCs w:val="24"/>
        </w:rPr>
      </w:pPr>
      <w:r>
        <w:rPr>
          <w:rFonts w:ascii="Arial" w:hAnsi="Arial" w:cs="Arial"/>
          <w:b w:val="0"/>
          <w:sz w:val="24"/>
          <w:szCs w:val="24"/>
        </w:rPr>
        <w:t>niemożliwością wykonywania prac ze względu na protesty społeczne związane z wykonywaniem robót budowlanych – o czas zablokowania prac oraz czas potrzebny do usunięcia skutków tego działania</w:t>
      </w:r>
      <w:r>
        <w:rPr>
          <w:rFonts w:ascii="Arial" w:hAnsi="Arial" w:cs="Arial"/>
          <w:sz w:val="24"/>
          <w:szCs w:val="24"/>
        </w:rPr>
        <w:t>,</w:t>
      </w:r>
    </w:p>
    <w:p w14:paraId="7D90AD4C" w14:textId="77777777" w:rsidR="00E7029E" w:rsidRDefault="009716E1">
      <w:pPr>
        <w:pStyle w:val="Tekstpodstawowy"/>
        <w:numPr>
          <w:ilvl w:val="0"/>
          <w:numId w:val="27"/>
        </w:numPr>
        <w:tabs>
          <w:tab w:val="left" w:pos="1134"/>
        </w:tabs>
        <w:ind w:left="851" w:hanging="284"/>
        <w:jc w:val="both"/>
        <w:rPr>
          <w:rFonts w:ascii="Arial" w:hAnsi="Arial" w:cs="Arial"/>
          <w:sz w:val="24"/>
          <w:szCs w:val="24"/>
        </w:rPr>
      </w:pPr>
      <w:r>
        <w:rPr>
          <w:rFonts w:ascii="Arial" w:hAnsi="Arial" w:cs="Arial"/>
          <w:b w:val="0"/>
          <w:sz w:val="24"/>
          <w:szCs w:val="24"/>
        </w:rPr>
        <w:t xml:space="preserve">niemożliwością wykonywania prac ze względu na ograniczenia, zakazy </w:t>
      </w:r>
      <w:r>
        <w:rPr>
          <w:rFonts w:ascii="Arial" w:hAnsi="Arial" w:cs="Arial"/>
          <w:b w:val="0"/>
          <w:sz w:val="24"/>
          <w:szCs w:val="24"/>
        </w:rPr>
        <w:br/>
        <w:t xml:space="preserve">i nakazy spowodowane epidemią </w:t>
      </w:r>
      <w:proofErr w:type="spellStart"/>
      <w:r>
        <w:rPr>
          <w:rFonts w:ascii="Arial" w:hAnsi="Arial" w:cs="Arial"/>
          <w:b w:val="0"/>
          <w:sz w:val="24"/>
          <w:szCs w:val="24"/>
        </w:rPr>
        <w:t>koronawirusa</w:t>
      </w:r>
      <w:proofErr w:type="spellEnd"/>
      <w:r>
        <w:rPr>
          <w:rFonts w:ascii="Arial" w:hAnsi="Arial" w:cs="Arial"/>
          <w:b w:val="0"/>
          <w:sz w:val="24"/>
          <w:szCs w:val="24"/>
        </w:rPr>
        <w:t>, w przypadkach i na zasadach określonych w przepisach,</w:t>
      </w:r>
    </w:p>
    <w:p w14:paraId="32552715" w14:textId="77777777" w:rsidR="00E7029E" w:rsidRDefault="009716E1">
      <w:pPr>
        <w:pStyle w:val="Tekstpodstawowy"/>
        <w:numPr>
          <w:ilvl w:val="0"/>
          <w:numId w:val="27"/>
        </w:numPr>
        <w:tabs>
          <w:tab w:val="left" w:pos="993"/>
        </w:tabs>
        <w:ind w:left="851" w:hanging="284"/>
        <w:jc w:val="both"/>
        <w:rPr>
          <w:rFonts w:ascii="Arial" w:hAnsi="Arial" w:cs="Arial"/>
          <w:sz w:val="24"/>
          <w:szCs w:val="24"/>
        </w:rPr>
      </w:pPr>
      <w:r>
        <w:rPr>
          <w:rFonts w:ascii="Arial" w:hAnsi="Arial" w:cs="Arial"/>
          <w:b w:val="0"/>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14:paraId="07C92ED1" w14:textId="77777777" w:rsidR="00E7029E" w:rsidRDefault="009716E1">
      <w:pPr>
        <w:pStyle w:val="Tekstpodstawowy"/>
        <w:numPr>
          <w:ilvl w:val="0"/>
          <w:numId w:val="27"/>
        </w:numPr>
        <w:tabs>
          <w:tab w:val="left" w:pos="993"/>
        </w:tabs>
        <w:ind w:left="993" w:hanging="426"/>
        <w:jc w:val="both"/>
        <w:rPr>
          <w:rFonts w:ascii="Arial" w:hAnsi="Arial" w:cs="Arial"/>
          <w:sz w:val="24"/>
          <w:szCs w:val="24"/>
        </w:rPr>
      </w:pPr>
      <w:r>
        <w:rPr>
          <w:rFonts w:ascii="Arial" w:hAnsi="Arial" w:cs="Arial"/>
          <w:b w:val="0"/>
          <w:sz w:val="24"/>
          <w:szCs w:val="24"/>
        </w:rPr>
        <w:t>wstrzymaniem prac budowlanych przez właściwy organ z przyczyn niezależnych od Wykonawcy,</w:t>
      </w:r>
    </w:p>
    <w:p w14:paraId="4C15C7C4" w14:textId="77777777" w:rsidR="00E7029E" w:rsidRDefault="009716E1">
      <w:pPr>
        <w:pStyle w:val="Tekstpodstawowy"/>
        <w:numPr>
          <w:ilvl w:val="0"/>
          <w:numId w:val="27"/>
        </w:numPr>
        <w:ind w:left="993" w:hanging="426"/>
        <w:jc w:val="both"/>
        <w:rPr>
          <w:rFonts w:ascii="Arial" w:hAnsi="Arial" w:cs="Arial"/>
          <w:sz w:val="24"/>
          <w:szCs w:val="24"/>
        </w:rPr>
      </w:pPr>
      <w:r>
        <w:rPr>
          <w:rFonts w:ascii="Arial" w:hAnsi="Arial" w:cs="Arial"/>
          <w:b w:val="0"/>
          <w:sz w:val="24"/>
          <w:szCs w:val="24"/>
        </w:rPr>
        <w:t xml:space="preserve">wydłużeniem minimalnych terminów uzyskania niezbędnych uzgodnień </w:t>
      </w:r>
      <w:r>
        <w:rPr>
          <w:rFonts w:ascii="Arial" w:hAnsi="Arial" w:cs="Arial"/>
          <w:b w:val="0"/>
          <w:sz w:val="24"/>
          <w:szCs w:val="24"/>
        </w:rPr>
        <w:br/>
      </w:r>
      <w:r>
        <w:rPr>
          <w:rFonts w:ascii="Arial" w:hAnsi="Arial" w:cs="Arial"/>
          <w:b w:val="0"/>
          <w:sz w:val="24"/>
          <w:szCs w:val="24"/>
        </w:rPr>
        <w:lastRenderedPageBreak/>
        <w:t>i decyzji przez Wykonawcę i Zamawiającego, pomimo dopełnienia przez Wykonawcę i Zamawiającego należytej staranności,</w:t>
      </w:r>
    </w:p>
    <w:p w14:paraId="7A9D7ABF" w14:textId="77777777" w:rsidR="00E7029E" w:rsidRDefault="009716E1">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prowadzonymi równolegle robotami budowlano-montażowymi przez inne podmioty, które uniemożliwiają realizację zamówienia – o okres, w którym nie była możliwa realizacja zamówienia z tego powodu potwierdzony wpisem Inspektora do dziennika budowy,</w:t>
      </w:r>
    </w:p>
    <w:p w14:paraId="067AFBB5" w14:textId="77777777" w:rsidR="00E7029E" w:rsidRDefault="009716E1" w:rsidP="0018595F">
      <w:pPr>
        <w:pStyle w:val="Tekstpodstawowy"/>
        <w:numPr>
          <w:ilvl w:val="0"/>
          <w:numId w:val="27"/>
        </w:numPr>
        <w:tabs>
          <w:tab w:val="left" w:pos="709"/>
        </w:tabs>
        <w:ind w:left="993" w:hanging="426"/>
        <w:jc w:val="both"/>
        <w:rPr>
          <w:rFonts w:ascii="Arial" w:hAnsi="Arial" w:cs="Arial"/>
          <w:sz w:val="24"/>
          <w:szCs w:val="24"/>
        </w:rPr>
      </w:pPr>
      <w:r>
        <w:rPr>
          <w:rFonts w:ascii="Arial" w:hAnsi="Arial" w:cs="Arial"/>
          <w:b w:val="0"/>
          <w:sz w:val="24"/>
          <w:szCs w:val="24"/>
        </w:rPr>
        <w:t>następstwem wprowadzenia zmian w przepisach prawa.</w:t>
      </w:r>
    </w:p>
    <w:p w14:paraId="37170E38" w14:textId="2F6CA563" w:rsidR="00E7029E" w:rsidRDefault="009716E1">
      <w:pPr>
        <w:tabs>
          <w:tab w:val="left" w:pos="851"/>
          <w:tab w:val="left" w:pos="2728"/>
        </w:tabs>
        <w:ind w:left="567"/>
        <w:jc w:val="both"/>
        <w:rPr>
          <w:rFonts w:ascii="Arial" w:hAnsi="Arial" w:cs="Arial"/>
          <w:sz w:val="24"/>
          <w:szCs w:val="24"/>
        </w:rPr>
      </w:pPr>
      <w:r>
        <w:rPr>
          <w:rFonts w:ascii="Arial" w:hAnsi="Arial" w:cs="Arial"/>
          <w:sz w:val="24"/>
          <w:szCs w:val="24"/>
        </w:rPr>
        <w:t xml:space="preserve">Fakty te muszą być potwierdzone przez Inspektora </w:t>
      </w:r>
      <w:r w:rsidR="00786692">
        <w:rPr>
          <w:rFonts w:ascii="Arial" w:hAnsi="Arial" w:cs="Arial"/>
          <w:sz w:val="24"/>
          <w:szCs w:val="24"/>
        </w:rPr>
        <w:t xml:space="preserve">oraz </w:t>
      </w:r>
      <w:r>
        <w:rPr>
          <w:rFonts w:ascii="Arial" w:hAnsi="Arial" w:cs="Arial"/>
          <w:sz w:val="24"/>
          <w:szCs w:val="24"/>
        </w:rPr>
        <w:t xml:space="preserve"> informacja o nich przekazana Zamawiającemu na piśmie.</w:t>
      </w:r>
      <w:r w:rsidR="00786692">
        <w:rPr>
          <w:rFonts w:ascii="Arial" w:hAnsi="Arial" w:cs="Arial"/>
          <w:sz w:val="24"/>
          <w:szCs w:val="24"/>
        </w:rPr>
        <w:t xml:space="preserve"> </w:t>
      </w:r>
      <w:r>
        <w:rPr>
          <w:rFonts w:ascii="Arial" w:hAnsi="Arial" w:cs="Arial"/>
          <w:sz w:val="24"/>
          <w:szCs w:val="24"/>
        </w:rPr>
        <w:t xml:space="preserve">W przypadku wystąpienia opóźnień spowodowanych wyżej wymienionymi okolicznościami, Strony ustalą nowe terminy z tym, że maksymalny okres przesunięcia terminu zakończenia realizacji </w:t>
      </w:r>
      <w:r w:rsidR="0018595F">
        <w:rPr>
          <w:rFonts w:ascii="Arial" w:hAnsi="Arial" w:cs="Arial"/>
          <w:sz w:val="24"/>
          <w:szCs w:val="24"/>
        </w:rPr>
        <w:t>p</w:t>
      </w:r>
      <w:r>
        <w:rPr>
          <w:rFonts w:ascii="Arial" w:hAnsi="Arial" w:cs="Arial"/>
          <w:sz w:val="24"/>
          <w:szCs w:val="24"/>
        </w:rPr>
        <w:t xml:space="preserve">rzedmiotu </w:t>
      </w:r>
      <w:r w:rsidR="0018595F">
        <w:rPr>
          <w:rFonts w:ascii="Arial" w:hAnsi="Arial" w:cs="Arial"/>
          <w:sz w:val="24"/>
          <w:szCs w:val="24"/>
        </w:rPr>
        <w:t xml:space="preserve">zamówienia </w:t>
      </w:r>
      <w:r>
        <w:rPr>
          <w:rFonts w:ascii="Arial" w:hAnsi="Arial" w:cs="Arial"/>
          <w:sz w:val="24"/>
          <w:szCs w:val="24"/>
        </w:rPr>
        <w:t>równy będzie okresowi uzasadnionej przerwy lub przestoju.</w:t>
      </w:r>
    </w:p>
    <w:p w14:paraId="0A894E6B"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50920AB4" w14:textId="77777777" w:rsidR="00E7029E" w:rsidRDefault="009716E1">
      <w:pPr>
        <w:pStyle w:val="Tekstpodstawowy"/>
        <w:numPr>
          <w:ilvl w:val="1"/>
          <w:numId w:val="2"/>
        </w:numPr>
        <w:tabs>
          <w:tab w:val="left" w:pos="284"/>
        </w:tabs>
        <w:ind w:left="567" w:hanging="283"/>
        <w:jc w:val="both"/>
        <w:rPr>
          <w:rFonts w:ascii="Arial" w:hAnsi="Arial" w:cs="Arial"/>
          <w:sz w:val="24"/>
          <w:szCs w:val="24"/>
        </w:rPr>
      </w:pPr>
      <w:r>
        <w:rPr>
          <w:rFonts w:ascii="Arial" w:hAnsi="Arial" w:cs="Arial"/>
          <w:b w:val="0"/>
          <w:sz w:val="24"/>
          <w:szCs w:val="24"/>
        </w:rPr>
        <w:t>Warunkiem dokonania zmian, o których mowa w ust</w:t>
      </w:r>
      <w:r>
        <w:rPr>
          <w:rFonts w:ascii="Arial" w:hAnsi="Arial" w:cs="Arial"/>
          <w:b w:val="0"/>
          <w:color w:val="C00000"/>
          <w:sz w:val="24"/>
          <w:szCs w:val="24"/>
        </w:rPr>
        <w:t xml:space="preserve">. </w:t>
      </w:r>
      <w:r>
        <w:rPr>
          <w:rFonts w:ascii="Arial" w:hAnsi="Arial" w:cs="Arial"/>
          <w:b w:val="0"/>
          <w:sz w:val="24"/>
          <w:szCs w:val="24"/>
        </w:rPr>
        <w:t>2.5 pkt 1) - 14) jest złożenie wniosku przez Stronę inicjującą zmianę i uzyskanie zgody drugiej Strony Umowy.</w:t>
      </w:r>
    </w:p>
    <w:p w14:paraId="0DB17F33" w14:textId="5B99A912" w:rsidR="00E7029E" w:rsidRDefault="009716E1">
      <w:pPr>
        <w:pStyle w:val="Tekstpodstawowy"/>
        <w:numPr>
          <w:ilvl w:val="1"/>
          <w:numId w:val="2"/>
        </w:numPr>
        <w:tabs>
          <w:tab w:val="left" w:pos="426"/>
        </w:tabs>
        <w:ind w:left="567" w:hanging="283"/>
        <w:jc w:val="both"/>
        <w:rPr>
          <w:rFonts w:ascii="Arial" w:hAnsi="Arial" w:cs="Arial"/>
          <w:b w:val="0"/>
          <w:sz w:val="24"/>
          <w:szCs w:val="24"/>
        </w:rPr>
      </w:pPr>
      <w:r>
        <w:rPr>
          <w:rFonts w:ascii="Arial" w:hAnsi="Arial" w:cs="Arial"/>
          <w:b w:val="0"/>
          <w:sz w:val="24"/>
          <w:szCs w:val="24"/>
        </w:rPr>
        <w:t>W terminie 14 dni od dnia otrzymania wniosku dotyczącego robót, o których mow</w:t>
      </w:r>
      <w:r w:rsidR="0018595F">
        <w:rPr>
          <w:rFonts w:ascii="Arial" w:hAnsi="Arial" w:cs="Arial"/>
          <w:b w:val="0"/>
          <w:sz w:val="24"/>
          <w:szCs w:val="24"/>
        </w:rPr>
        <w:t>a</w:t>
      </w:r>
      <w:r>
        <w:rPr>
          <w:rFonts w:ascii="Arial" w:hAnsi="Arial" w:cs="Arial"/>
          <w:b w:val="0"/>
          <w:sz w:val="24"/>
          <w:szCs w:val="24"/>
        </w:rPr>
        <w:t xml:space="preserve"> w ust. 2.1, 2.2, 2.3 wraz z propozycją wyceny robót i informacji uzasadniających żądanie zmiany Umowy, Zamawiający zobowiązany jest do pisemnego ustosunkowania się do zgłoszonego żądania zmiany Umowy </w:t>
      </w:r>
      <w:r>
        <w:rPr>
          <w:rFonts w:ascii="Arial" w:hAnsi="Arial" w:cs="Arial"/>
          <w:b w:val="0"/>
          <w:sz w:val="24"/>
          <w:szCs w:val="24"/>
        </w:rPr>
        <w:br/>
        <w:t xml:space="preserve">i odpowiednio propozycji wyceny robót, zarówno w przypadku odmowy jak </w:t>
      </w:r>
      <w:r>
        <w:rPr>
          <w:rFonts w:ascii="Arial" w:hAnsi="Arial" w:cs="Arial"/>
          <w:b w:val="0"/>
          <w:sz w:val="24"/>
          <w:szCs w:val="24"/>
        </w:rPr>
        <w:br/>
        <w:t>i akceptacji żądania zmiany.</w:t>
      </w:r>
    </w:p>
    <w:p w14:paraId="6D6978E7" w14:textId="6D36336D"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Bez zgody Zamawiającego mogą być wykonywane jedynie prace mające na celu niezwłoczne zapobieżenie awarii, szkodzie lub utracie życia i zdrowia, o czym Wykonawca zobowiązany jest natychmiast zawiadomić Zamawiającego.</w:t>
      </w:r>
    </w:p>
    <w:p w14:paraId="02502AA9" w14:textId="77777777" w:rsidR="00E7029E" w:rsidRDefault="009716E1">
      <w:pPr>
        <w:pStyle w:val="Tekstpodstawowy"/>
        <w:numPr>
          <w:ilvl w:val="1"/>
          <w:numId w:val="2"/>
        </w:numPr>
        <w:tabs>
          <w:tab w:val="left" w:pos="426"/>
        </w:tabs>
        <w:ind w:left="567" w:hanging="283"/>
        <w:jc w:val="both"/>
        <w:rPr>
          <w:rFonts w:ascii="Arial" w:hAnsi="Arial" w:cs="Arial"/>
          <w:sz w:val="24"/>
          <w:szCs w:val="24"/>
        </w:rPr>
      </w:pPr>
      <w:r>
        <w:rPr>
          <w:rFonts w:ascii="Arial" w:hAnsi="Arial" w:cs="Arial"/>
          <w:b w:val="0"/>
          <w:sz w:val="24"/>
          <w:szCs w:val="24"/>
        </w:rPr>
        <w:t>Powyższe zmiany można wprowadzić za zgodą obu stron, w formie aneksu.</w:t>
      </w:r>
    </w:p>
    <w:p w14:paraId="48A8535B" w14:textId="77777777" w:rsidR="00E7029E" w:rsidRDefault="00E7029E">
      <w:pPr>
        <w:tabs>
          <w:tab w:val="left" w:pos="426"/>
          <w:tab w:val="left" w:pos="4256"/>
        </w:tabs>
        <w:ind w:left="567" w:hanging="141"/>
        <w:jc w:val="center"/>
        <w:rPr>
          <w:rFonts w:ascii="Arial" w:hAnsi="Arial" w:cs="Arial"/>
          <w:b/>
          <w:sz w:val="24"/>
          <w:szCs w:val="24"/>
        </w:rPr>
      </w:pPr>
    </w:p>
    <w:p w14:paraId="18E15841"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 22</w:t>
      </w:r>
    </w:p>
    <w:p w14:paraId="18038245" w14:textId="77777777" w:rsidR="00E7029E" w:rsidRDefault="009716E1">
      <w:pPr>
        <w:tabs>
          <w:tab w:val="left" w:pos="0"/>
          <w:tab w:val="left" w:pos="3263"/>
        </w:tabs>
        <w:jc w:val="center"/>
        <w:rPr>
          <w:rFonts w:ascii="Arial" w:hAnsi="Arial" w:cs="Arial"/>
          <w:sz w:val="24"/>
          <w:szCs w:val="24"/>
        </w:rPr>
      </w:pPr>
      <w:r>
        <w:rPr>
          <w:rFonts w:ascii="Arial" w:hAnsi="Arial" w:cs="Arial"/>
          <w:b/>
          <w:sz w:val="24"/>
          <w:szCs w:val="24"/>
        </w:rPr>
        <w:t>Postanowienia końcowe</w:t>
      </w:r>
    </w:p>
    <w:p w14:paraId="59A93D93" w14:textId="30F80AC8" w:rsidR="00E7029E" w:rsidRPr="00B97D10" w:rsidRDefault="00B97D10">
      <w:pPr>
        <w:numPr>
          <w:ilvl w:val="0"/>
          <w:numId w:val="28"/>
        </w:numPr>
        <w:tabs>
          <w:tab w:val="left" w:pos="284"/>
        </w:tabs>
        <w:ind w:left="567" w:hanging="283"/>
        <w:jc w:val="both"/>
        <w:rPr>
          <w:rFonts w:ascii="Arial" w:hAnsi="Arial" w:cs="Arial"/>
          <w:sz w:val="24"/>
          <w:szCs w:val="24"/>
        </w:rPr>
      </w:pPr>
      <w:r w:rsidRPr="00997AF3">
        <w:rPr>
          <w:rFonts w:ascii="Arial" w:hAnsi="Arial" w:cs="Arial"/>
          <w:color w:val="000000"/>
          <w:sz w:val="24"/>
          <w:szCs w:val="24"/>
        </w:rPr>
        <w:t>Zmiana niniejszej Umowy wymaga formy oświadczenia woli złożonego przez obie Strony w formie pisemnej, pod rygorem nieważności, chyba że co innego wynika wprost z postanowień Umowy</w:t>
      </w:r>
      <w:r w:rsidR="009716E1" w:rsidRPr="00B97D10">
        <w:rPr>
          <w:rFonts w:ascii="Arial" w:hAnsi="Arial" w:cs="Arial"/>
          <w:sz w:val="24"/>
          <w:szCs w:val="24"/>
        </w:rPr>
        <w:t>.</w:t>
      </w:r>
    </w:p>
    <w:p w14:paraId="4CAC0632" w14:textId="15CA177A"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sprawach nieunormowanych niniejszą Umową mają zastosowanie właściwe przepisy ustaw Prawo zamówień publicznych (Dz.U. z 2019 r., poz. 2019 z </w:t>
      </w:r>
      <w:proofErr w:type="spellStart"/>
      <w:r>
        <w:rPr>
          <w:rFonts w:ascii="Arial" w:hAnsi="Arial" w:cs="Arial"/>
          <w:sz w:val="24"/>
          <w:szCs w:val="24"/>
        </w:rPr>
        <w:t>późń</w:t>
      </w:r>
      <w:proofErr w:type="spellEnd"/>
      <w:r>
        <w:rPr>
          <w:rFonts w:ascii="Arial" w:hAnsi="Arial" w:cs="Arial"/>
          <w:sz w:val="24"/>
          <w:szCs w:val="24"/>
        </w:rPr>
        <w:t xml:space="preserve">. zm.) i Prawo budowlane (Dz.U. z 2020 r., poz. 1333 z </w:t>
      </w:r>
      <w:proofErr w:type="spellStart"/>
      <w:r>
        <w:rPr>
          <w:rFonts w:ascii="Arial" w:hAnsi="Arial" w:cs="Arial"/>
          <w:sz w:val="24"/>
          <w:szCs w:val="24"/>
        </w:rPr>
        <w:t>późń</w:t>
      </w:r>
      <w:proofErr w:type="spellEnd"/>
      <w:r>
        <w:rPr>
          <w:rFonts w:ascii="Arial" w:hAnsi="Arial" w:cs="Arial"/>
          <w:sz w:val="24"/>
          <w:szCs w:val="24"/>
        </w:rPr>
        <w:t xml:space="preserve">. zm.) oraz Kodeksu Cywilnego (Dz.U. z 2020 r., poz. 1740 z </w:t>
      </w:r>
      <w:proofErr w:type="spellStart"/>
      <w:r>
        <w:rPr>
          <w:rFonts w:ascii="Arial" w:hAnsi="Arial" w:cs="Arial"/>
          <w:sz w:val="24"/>
          <w:szCs w:val="24"/>
        </w:rPr>
        <w:t>późń</w:t>
      </w:r>
      <w:proofErr w:type="spellEnd"/>
      <w:r>
        <w:rPr>
          <w:rFonts w:ascii="Arial" w:hAnsi="Arial" w:cs="Arial"/>
          <w:sz w:val="24"/>
          <w:szCs w:val="24"/>
        </w:rPr>
        <w:t>. zm.).</w:t>
      </w:r>
    </w:p>
    <w:p w14:paraId="7E76852D" w14:textId="77777777" w:rsidR="00E7029E" w:rsidRDefault="009716E1">
      <w:pPr>
        <w:numPr>
          <w:ilvl w:val="0"/>
          <w:numId w:val="28"/>
        </w:numPr>
        <w:tabs>
          <w:tab w:val="left" w:pos="-1985"/>
          <w:tab w:val="left" w:pos="284"/>
        </w:tabs>
        <w:ind w:left="567" w:hanging="283"/>
        <w:jc w:val="both"/>
        <w:rPr>
          <w:rFonts w:ascii="Arial" w:hAnsi="Arial" w:cs="Arial"/>
          <w:sz w:val="24"/>
          <w:szCs w:val="24"/>
        </w:rPr>
      </w:pPr>
      <w:r>
        <w:rPr>
          <w:rFonts w:ascii="Arial" w:hAnsi="Arial" w:cs="Arial"/>
          <w:sz w:val="24"/>
          <w:szCs w:val="24"/>
        </w:rPr>
        <w:t>Sprawy sporne będą rozpatrywane przez sąd właściwy według siedziby Zamawiającego.</w:t>
      </w:r>
    </w:p>
    <w:p w14:paraId="7D4BC2C8" w14:textId="77777777" w:rsidR="00B97D10" w:rsidRPr="00375DD1" w:rsidRDefault="00B97D10" w:rsidP="00997AF3">
      <w:pPr>
        <w:numPr>
          <w:ilvl w:val="0"/>
          <w:numId w:val="28"/>
        </w:numPr>
        <w:tabs>
          <w:tab w:val="left" w:pos="-1985"/>
          <w:tab w:val="left" w:pos="284"/>
        </w:tabs>
        <w:ind w:left="567" w:hanging="283"/>
        <w:jc w:val="both"/>
        <w:rPr>
          <w:rFonts w:ascii="Arial" w:hAnsi="Arial" w:cs="Arial"/>
        </w:rPr>
      </w:pPr>
      <w:r w:rsidRPr="00997AF3">
        <w:rPr>
          <w:rFonts w:ascii="Arial" w:hAnsi="Arial" w:cs="Arial"/>
          <w:sz w:val="24"/>
          <w:szCs w:val="24"/>
        </w:rPr>
        <w:t>Bez uprzedniej zgody Zamawiającego wyrażonej w formie pisemnej Wykonawca nie może przenosić jakichkolwiek praw lub obowiązków wynikających z niniejszej Umowy na osoby trzecie, w tym w szczególności wierzytelności pieniężne, wynikające z niniejszej umowy nie mogą stanowić przedmiotu cesji (przelewu wierzytelności) na rzecz osób trzecich.</w:t>
      </w:r>
    </w:p>
    <w:p w14:paraId="648AF3EF" w14:textId="77777777"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 xml:space="preserve">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w:t>
      </w:r>
      <w:r>
        <w:rPr>
          <w:rFonts w:ascii="Arial" w:hAnsi="Arial" w:cs="Arial"/>
          <w:sz w:val="24"/>
          <w:szCs w:val="24"/>
        </w:rPr>
        <w:lastRenderedPageBreak/>
        <w:t xml:space="preserve">2016/679 z dnia 27 kwietnia 2016 r. w sprawie ochrony osób fizycznych </w:t>
      </w:r>
      <w:r>
        <w:rPr>
          <w:rFonts w:ascii="Arial" w:hAnsi="Arial" w:cs="Arial"/>
          <w:sz w:val="24"/>
          <w:szCs w:val="24"/>
        </w:rPr>
        <w:br/>
        <w:t>w związku z przetwarzaniem danych osobowych i w sprawie swobodnego przepływu takich danych oraz uchylenia dyrektywy 95/46/WE (ogólne rozporządzenie o ochronie danych) (Dz. Urz. UE L 119 z 04.05.2016, str. 1).</w:t>
      </w:r>
    </w:p>
    <w:p w14:paraId="3E87C86A" w14:textId="77777777" w:rsidR="00B97D10" w:rsidRPr="00697BA7" w:rsidRDefault="00B97D10" w:rsidP="00997AF3">
      <w:pPr>
        <w:numPr>
          <w:ilvl w:val="0"/>
          <w:numId w:val="28"/>
        </w:numPr>
        <w:tabs>
          <w:tab w:val="left" w:pos="284"/>
        </w:tabs>
        <w:ind w:left="567" w:hanging="283"/>
        <w:jc w:val="both"/>
        <w:rPr>
          <w:rFonts w:ascii="Arial" w:hAnsi="Arial" w:cs="Arial"/>
          <w:sz w:val="24"/>
          <w:szCs w:val="24"/>
        </w:rPr>
      </w:pPr>
      <w:bookmarkStart w:id="10" w:name="_Hlk72844036"/>
      <w:r w:rsidRPr="00697BA7">
        <w:rPr>
          <w:rFonts w:ascii="Arial" w:hAnsi="Arial" w:cs="Arial"/>
          <w:sz w:val="24"/>
          <w:szCs w:val="24"/>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D1A002" w14:textId="77777777" w:rsidR="00B97D10" w:rsidRDefault="00B97D10" w:rsidP="00997AF3">
      <w:pPr>
        <w:numPr>
          <w:ilvl w:val="0"/>
          <w:numId w:val="28"/>
        </w:numPr>
        <w:tabs>
          <w:tab w:val="left" w:pos="284"/>
        </w:tabs>
        <w:ind w:left="567" w:hanging="283"/>
        <w:jc w:val="both"/>
        <w:rPr>
          <w:rFonts w:ascii="Arial" w:hAnsi="Arial" w:cs="Arial"/>
          <w:sz w:val="24"/>
          <w:szCs w:val="24"/>
        </w:rPr>
      </w:pPr>
      <w:r w:rsidRPr="00827C09">
        <w:rPr>
          <w:rFonts w:ascii="Arial" w:hAnsi="Arial" w:cs="Arial"/>
          <w:sz w:val="24"/>
          <w:szCs w:val="24"/>
        </w:rPr>
        <w:t>Wskazane w komparycji niniejszej umowy osoby fizyczne reprezentujące Wykonawcę, podpisując niniejszą umowę, oświadczają jednocześnie, że zapoznały się z informacjami zawartymi w klauzuli dot</w:t>
      </w:r>
      <w:r>
        <w:rPr>
          <w:rFonts w:ascii="Arial" w:hAnsi="Arial" w:cs="Arial"/>
          <w:sz w:val="24"/>
          <w:szCs w:val="24"/>
        </w:rPr>
        <w:t>yczącej</w:t>
      </w:r>
      <w:r w:rsidRPr="00827C09">
        <w:rPr>
          <w:rFonts w:ascii="Arial" w:hAnsi="Arial" w:cs="Arial"/>
          <w:sz w:val="24"/>
          <w:szCs w:val="24"/>
        </w:rPr>
        <w:t xml:space="preserve"> przetwarzania danych osobowych, która </w:t>
      </w:r>
      <w:r>
        <w:rPr>
          <w:rFonts w:ascii="Arial" w:hAnsi="Arial" w:cs="Arial"/>
          <w:sz w:val="24"/>
          <w:szCs w:val="24"/>
        </w:rPr>
        <w:t>stanowi</w:t>
      </w:r>
      <w:r w:rsidRPr="00827C09">
        <w:rPr>
          <w:rFonts w:ascii="Arial" w:hAnsi="Arial" w:cs="Arial"/>
          <w:sz w:val="24"/>
          <w:szCs w:val="24"/>
        </w:rPr>
        <w:t xml:space="preserve"> załącznik</w:t>
      </w:r>
      <w:r>
        <w:rPr>
          <w:rFonts w:ascii="Arial" w:hAnsi="Arial" w:cs="Arial"/>
          <w:sz w:val="24"/>
          <w:szCs w:val="24"/>
        </w:rPr>
        <w:t xml:space="preserve"> nr 4</w:t>
      </w:r>
      <w:r w:rsidRPr="00827C09">
        <w:rPr>
          <w:rFonts w:ascii="Arial" w:hAnsi="Arial" w:cs="Arial"/>
          <w:sz w:val="24"/>
          <w:szCs w:val="24"/>
        </w:rPr>
        <w:t xml:space="preserve"> do niniejszej umowy. </w:t>
      </w:r>
    </w:p>
    <w:bookmarkEnd w:id="10"/>
    <w:p w14:paraId="41BD0F43" w14:textId="56BE90DB" w:rsidR="00E7029E" w:rsidRDefault="009716E1">
      <w:pPr>
        <w:numPr>
          <w:ilvl w:val="0"/>
          <w:numId w:val="28"/>
        </w:numPr>
        <w:tabs>
          <w:tab w:val="left" w:pos="284"/>
        </w:tabs>
        <w:ind w:left="567" w:hanging="283"/>
        <w:jc w:val="both"/>
        <w:rPr>
          <w:rFonts w:ascii="Arial" w:hAnsi="Arial" w:cs="Arial"/>
          <w:sz w:val="24"/>
          <w:szCs w:val="24"/>
        </w:rPr>
      </w:pPr>
      <w:r>
        <w:rPr>
          <w:rFonts w:ascii="Arial" w:hAnsi="Arial" w:cs="Arial"/>
          <w:sz w:val="24"/>
          <w:szCs w:val="24"/>
        </w:rPr>
        <w:t>Umowę sporządzono w czterech jednobrzmiących egzemplarzach, w tym trzy egzemplarze dla Zamawiającego i jeden dla Wykonawcy.</w:t>
      </w:r>
    </w:p>
    <w:p w14:paraId="3814302A" w14:textId="77777777" w:rsidR="00E7029E" w:rsidRDefault="00E7029E">
      <w:pPr>
        <w:rPr>
          <w:rFonts w:ascii="Arial" w:hAnsi="Arial" w:cs="Arial"/>
          <w:sz w:val="24"/>
          <w:szCs w:val="24"/>
        </w:rPr>
      </w:pPr>
    </w:p>
    <w:p w14:paraId="79888403" w14:textId="77777777" w:rsidR="00E7029E" w:rsidRDefault="009716E1">
      <w:pPr>
        <w:rPr>
          <w:rFonts w:ascii="Arial" w:hAnsi="Arial" w:cs="Arial"/>
          <w:sz w:val="24"/>
          <w:szCs w:val="24"/>
        </w:rPr>
      </w:pPr>
      <w:r>
        <w:rPr>
          <w:rFonts w:ascii="Arial" w:hAnsi="Arial" w:cs="Arial"/>
          <w:sz w:val="24"/>
          <w:szCs w:val="24"/>
        </w:rPr>
        <w:t>Zamawiający: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Wykonawca:</w:t>
      </w:r>
    </w:p>
    <w:p w14:paraId="053D4F3E" w14:textId="77777777" w:rsidR="00E7029E" w:rsidRDefault="00E7029E">
      <w:pPr>
        <w:spacing w:line="360" w:lineRule="auto"/>
        <w:rPr>
          <w:rFonts w:ascii="Arial" w:hAnsi="Arial" w:cs="Arial"/>
          <w:sz w:val="24"/>
          <w:szCs w:val="24"/>
        </w:rPr>
      </w:pPr>
    </w:p>
    <w:p w14:paraId="1C15C395" w14:textId="77777777" w:rsidR="00E7029E" w:rsidRDefault="009716E1">
      <w:pPr>
        <w:spacing w:line="360" w:lineRule="auto"/>
        <w:rPr>
          <w:rFonts w:ascii="Arial" w:hAnsi="Arial" w:cs="Arial"/>
          <w:sz w:val="24"/>
          <w:szCs w:val="24"/>
        </w:rPr>
      </w:pPr>
      <w:r>
        <w:rPr>
          <w:rFonts w:ascii="Arial" w:hAnsi="Arial" w:cs="Arial"/>
          <w:sz w:val="24"/>
          <w:szCs w:val="24"/>
        </w:rPr>
        <w:t>1.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w:t>
      </w:r>
    </w:p>
    <w:p w14:paraId="09FCFE9A" w14:textId="77777777" w:rsidR="00E7029E" w:rsidRDefault="00E7029E">
      <w:pPr>
        <w:spacing w:line="360" w:lineRule="auto"/>
        <w:rPr>
          <w:rFonts w:ascii="Arial" w:hAnsi="Arial" w:cs="Arial"/>
          <w:sz w:val="24"/>
          <w:szCs w:val="24"/>
        </w:rPr>
      </w:pPr>
    </w:p>
    <w:p w14:paraId="49C01AC2" w14:textId="6E854DE4" w:rsidR="00E7029E" w:rsidRDefault="009716E1">
      <w:pPr>
        <w:spacing w:line="360" w:lineRule="auto"/>
        <w:rPr>
          <w:rFonts w:ascii="Arial" w:hAnsi="Arial" w:cs="Arial"/>
          <w:sz w:val="24"/>
          <w:szCs w:val="24"/>
        </w:rPr>
      </w:pPr>
      <w:r>
        <w:rPr>
          <w:rFonts w:ascii="Arial" w:hAnsi="Arial" w:cs="Arial"/>
          <w:sz w:val="24"/>
          <w:szCs w:val="24"/>
        </w:rPr>
        <w:t>2. ……………………………</w:t>
      </w:r>
    </w:p>
    <w:p w14:paraId="0B0A06D0" w14:textId="256AA5D0" w:rsidR="006A232B" w:rsidRDefault="006A232B">
      <w:pPr>
        <w:spacing w:line="360" w:lineRule="auto"/>
        <w:rPr>
          <w:rFonts w:ascii="Arial" w:hAnsi="Arial" w:cs="Arial"/>
          <w:sz w:val="24"/>
          <w:szCs w:val="24"/>
        </w:rPr>
      </w:pPr>
    </w:p>
    <w:p w14:paraId="0767E339" w14:textId="3784C033" w:rsidR="006A232B" w:rsidRDefault="006A232B">
      <w:pPr>
        <w:spacing w:line="360" w:lineRule="auto"/>
        <w:rPr>
          <w:rFonts w:ascii="Arial" w:hAnsi="Arial" w:cs="Arial"/>
          <w:sz w:val="24"/>
          <w:szCs w:val="24"/>
        </w:rPr>
      </w:pPr>
    </w:p>
    <w:p w14:paraId="7ACE2ABB" w14:textId="524A4FB4" w:rsidR="006A232B" w:rsidRDefault="006A232B">
      <w:pPr>
        <w:spacing w:line="360" w:lineRule="auto"/>
        <w:rPr>
          <w:rFonts w:ascii="Arial" w:hAnsi="Arial" w:cs="Arial"/>
          <w:sz w:val="24"/>
          <w:szCs w:val="24"/>
        </w:rPr>
      </w:pPr>
    </w:p>
    <w:p w14:paraId="07E08B54" w14:textId="4C4DCE50" w:rsidR="006A232B" w:rsidRDefault="006A232B">
      <w:pPr>
        <w:spacing w:line="360" w:lineRule="auto"/>
        <w:rPr>
          <w:rFonts w:ascii="Arial" w:hAnsi="Arial" w:cs="Arial"/>
          <w:sz w:val="24"/>
          <w:szCs w:val="24"/>
        </w:rPr>
      </w:pPr>
    </w:p>
    <w:p w14:paraId="5FF0A0C3" w14:textId="242B1990" w:rsidR="006A232B" w:rsidRDefault="006A232B">
      <w:pPr>
        <w:spacing w:line="360" w:lineRule="auto"/>
        <w:rPr>
          <w:rFonts w:ascii="Arial" w:hAnsi="Arial" w:cs="Arial"/>
          <w:sz w:val="24"/>
          <w:szCs w:val="24"/>
        </w:rPr>
      </w:pPr>
    </w:p>
    <w:p w14:paraId="248060E9" w14:textId="6C129BF0" w:rsidR="00594278" w:rsidRDefault="00594278">
      <w:pPr>
        <w:spacing w:line="360" w:lineRule="auto"/>
        <w:rPr>
          <w:rFonts w:ascii="Arial" w:hAnsi="Arial" w:cs="Arial"/>
          <w:sz w:val="24"/>
          <w:szCs w:val="24"/>
        </w:rPr>
      </w:pPr>
    </w:p>
    <w:p w14:paraId="20F54977" w14:textId="7D1016B2" w:rsidR="00594278" w:rsidRDefault="00594278">
      <w:pPr>
        <w:spacing w:line="360" w:lineRule="auto"/>
        <w:rPr>
          <w:rFonts w:ascii="Arial" w:hAnsi="Arial" w:cs="Arial"/>
          <w:sz w:val="24"/>
          <w:szCs w:val="24"/>
        </w:rPr>
      </w:pPr>
    </w:p>
    <w:p w14:paraId="6D439AE7" w14:textId="559A9404" w:rsidR="00594278" w:rsidRDefault="00594278">
      <w:pPr>
        <w:spacing w:line="360" w:lineRule="auto"/>
        <w:rPr>
          <w:rFonts w:ascii="Arial" w:hAnsi="Arial" w:cs="Arial"/>
          <w:sz w:val="24"/>
          <w:szCs w:val="24"/>
        </w:rPr>
      </w:pPr>
    </w:p>
    <w:p w14:paraId="262D4049" w14:textId="3107FA66" w:rsidR="00594278" w:rsidRDefault="00594278">
      <w:pPr>
        <w:spacing w:line="360" w:lineRule="auto"/>
        <w:rPr>
          <w:rFonts w:ascii="Arial" w:hAnsi="Arial" w:cs="Arial"/>
          <w:sz w:val="24"/>
          <w:szCs w:val="24"/>
        </w:rPr>
      </w:pPr>
    </w:p>
    <w:p w14:paraId="2EC29436" w14:textId="77777777" w:rsidR="00594278" w:rsidRDefault="00594278">
      <w:pPr>
        <w:spacing w:line="360" w:lineRule="auto"/>
        <w:rPr>
          <w:rFonts w:ascii="Arial" w:hAnsi="Arial" w:cs="Arial"/>
          <w:sz w:val="24"/>
          <w:szCs w:val="24"/>
        </w:rPr>
      </w:pPr>
    </w:p>
    <w:p w14:paraId="143CD6F6" w14:textId="77777777" w:rsidR="006A232B" w:rsidRDefault="006A232B">
      <w:pPr>
        <w:spacing w:line="360" w:lineRule="auto"/>
        <w:rPr>
          <w:rFonts w:ascii="Arial" w:hAnsi="Arial" w:cs="Arial"/>
          <w:sz w:val="24"/>
          <w:szCs w:val="24"/>
        </w:rPr>
      </w:pPr>
    </w:p>
    <w:p w14:paraId="54117335" w14:textId="6E49EF35" w:rsidR="00E7029E" w:rsidRPr="004B7C77" w:rsidRDefault="009716E1" w:rsidP="00C53509">
      <w:pPr>
        <w:rPr>
          <w:rFonts w:ascii="Arial" w:hAnsi="Arial" w:cs="Arial"/>
          <w:sz w:val="16"/>
          <w:szCs w:val="16"/>
        </w:rPr>
      </w:pPr>
      <w:r w:rsidRPr="004B7C77">
        <w:rPr>
          <w:rFonts w:ascii="Arial" w:hAnsi="Arial" w:cs="Arial"/>
          <w:sz w:val="16"/>
          <w:szCs w:val="16"/>
        </w:rPr>
        <w:t>Załącznik</w:t>
      </w:r>
      <w:r w:rsidR="00B97D10" w:rsidRPr="004B7C77">
        <w:rPr>
          <w:rFonts w:ascii="Arial" w:hAnsi="Arial" w:cs="Arial"/>
          <w:sz w:val="16"/>
          <w:szCs w:val="16"/>
        </w:rPr>
        <w:t>i</w:t>
      </w:r>
      <w:r w:rsidRPr="004B7C77">
        <w:rPr>
          <w:rFonts w:ascii="Arial" w:hAnsi="Arial" w:cs="Arial"/>
          <w:sz w:val="16"/>
          <w:szCs w:val="16"/>
        </w:rPr>
        <w:t>:</w:t>
      </w:r>
    </w:p>
    <w:p w14:paraId="098C796B" w14:textId="5FBEE05B"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1 do Umowy – </w:t>
      </w:r>
      <w:bookmarkStart w:id="11" w:name="_Hlk40779589"/>
      <w:r w:rsidRPr="004B7C77">
        <w:rPr>
          <w:rFonts w:ascii="Arial" w:hAnsi="Arial" w:cs="Arial"/>
          <w:color w:val="000000"/>
          <w:kern w:val="1"/>
          <w:sz w:val="16"/>
          <w:szCs w:val="16"/>
          <w:lang w:eastAsia="ar-SA"/>
        </w:rPr>
        <w:t>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 xml:space="preserve">otrzymaniu </w:t>
      </w:r>
      <w:bookmarkEnd w:id="11"/>
      <w:r w:rsidRPr="004B7C77">
        <w:rPr>
          <w:rFonts w:ascii="Arial" w:hAnsi="Arial" w:cs="Arial"/>
          <w:color w:val="000000"/>
          <w:kern w:val="1"/>
          <w:sz w:val="16"/>
          <w:szCs w:val="16"/>
          <w:lang w:eastAsia="ar-SA"/>
        </w:rPr>
        <w:t>należnych mu należności,</w:t>
      </w:r>
    </w:p>
    <w:p w14:paraId="6D1AAA60" w14:textId="68CFC76A"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2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Gwarancja jakości (wzór),</w:t>
      </w:r>
    </w:p>
    <w:p w14:paraId="33072108" w14:textId="6765FA9E" w:rsidR="0034688F" w:rsidRPr="004B7C77" w:rsidRDefault="0034688F" w:rsidP="00C53509">
      <w:pPr>
        <w:widowControl/>
        <w:numPr>
          <w:ilvl w:val="0"/>
          <w:numId w:val="67"/>
        </w:numPr>
        <w:tabs>
          <w:tab w:val="left" w:pos="709"/>
        </w:tabs>
        <w:ind w:left="709" w:hanging="283"/>
        <w:jc w:val="both"/>
        <w:textAlignment w:val="auto"/>
        <w:rPr>
          <w:rFonts w:ascii="Arial" w:hAnsi="Arial" w:cs="Arial"/>
          <w:color w:val="000000"/>
          <w:kern w:val="1"/>
          <w:sz w:val="16"/>
          <w:szCs w:val="16"/>
          <w:lang w:eastAsia="ar-SA"/>
        </w:rPr>
      </w:pPr>
      <w:r w:rsidRPr="004B7C77">
        <w:rPr>
          <w:rFonts w:ascii="Arial" w:hAnsi="Arial" w:cs="Arial"/>
          <w:color w:val="000000"/>
          <w:kern w:val="1"/>
          <w:sz w:val="16"/>
          <w:szCs w:val="16"/>
          <w:lang w:eastAsia="ar-SA"/>
        </w:rPr>
        <w:t xml:space="preserve">załącznik Nr 3 do </w:t>
      </w:r>
      <w:r w:rsidR="00C53509" w:rsidRPr="004B7C77">
        <w:rPr>
          <w:rFonts w:ascii="Arial" w:hAnsi="Arial" w:cs="Arial"/>
          <w:color w:val="000000"/>
          <w:kern w:val="1"/>
          <w:sz w:val="16"/>
          <w:szCs w:val="16"/>
          <w:lang w:eastAsia="ar-SA"/>
        </w:rPr>
        <w:t>U</w:t>
      </w:r>
      <w:r w:rsidRPr="004B7C77">
        <w:rPr>
          <w:rFonts w:ascii="Arial" w:hAnsi="Arial" w:cs="Arial"/>
          <w:color w:val="000000"/>
          <w:kern w:val="1"/>
          <w:sz w:val="16"/>
          <w:szCs w:val="16"/>
          <w:lang w:eastAsia="ar-SA"/>
        </w:rPr>
        <w:t>mowy - Oświadczenie podwykonawcy lub dalszego podwykonawcy o</w:t>
      </w:r>
      <w:r w:rsidR="00450BA7" w:rsidRPr="004B7C77">
        <w:rPr>
          <w:rFonts w:ascii="Arial" w:hAnsi="Arial" w:cs="Arial"/>
          <w:color w:val="000000"/>
          <w:kern w:val="1"/>
          <w:sz w:val="16"/>
          <w:szCs w:val="16"/>
          <w:lang w:eastAsia="ar-SA"/>
        </w:rPr>
        <w:t> </w:t>
      </w:r>
      <w:r w:rsidRPr="004B7C77">
        <w:rPr>
          <w:rFonts w:ascii="Arial" w:hAnsi="Arial" w:cs="Arial"/>
          <w:color w:val="000000"/>
          <w:kern w:val="1"/>
          <w:sz w:val="16"/>
          <w:szCs w:val="16"/>
          <w:lang w:eastAsia="ar-SA"/>
        </w:rPr>
        <w:t>uregulowaniu całości wynagrodzenia,</w:t>
      </w:r>
    </w:p>
    <w:p w14:paraId="01DF93DF" w14:textId="1C806A47" w:rsidR="0034688F" w:rsidRPr="00C53509" w:rsidRDefault="0034688F" w:rsidP="00C53509">
      <w:pPr>
        <w:widowControl/>
        <w:numPr>
          <w:ilvl w:val="0"/>
          <w:numId w:val="67"/>
        </w:numPr>
        <w:tabs>
          <w:tab w:val="left" w:pos="709"/>
        </w:tabs>
        <w:suppressAutoHyphens w:val="0"/>
        <w:ind w:left="709" w:hanging="283"/>
        <w:jc w:val="both"/>
        <w:textAlignment w:val="auto"/>
        <w:rPr>
          <w:rFonts w:ascii="Arial" w:hAnsi="Arial" w:cs="Arial"/>
          <w:bCs/>
        </w:rPr>
      </w:pPr>
      <w:r w:rsidRPr="004B7C77">
        <w:rPr>
          <w:rFonts w:ascii="Arial" w:hAnsi="Arial" w:cs="Arial"/>
          <w:color w:val="000000"/>
          <w:kern w:val="1"/>
          <w:sz w:val="16"/>
          <w:szCs w:val="16"/>
          <w:lang w:eastAsia="ar-SA"/>
        </w:rPr>
        <w:t>załącznik Nr 4 – Klauzula Informacyjna</w:t>
      </w:r>
      <w:r w:rsidRPr="00C53509">
        <w:rPr>
          <w:rFonts w:ascii="Arial" w:hAnsi="Arial" w:cs="Arial"/>
          <w:bCs/>
        </w:rPr>
        <w:br w:type="page"/>
      </w:r>
    </w:p>
    <w:p w14:paraId="5DBBD793" w14:textId="77777777" w:rsidR="00E7029E" w:rsidRDefault="00E7029E">
      <w:pPr>
        <w:suppressAutoHyphens w:val="0"/>
        <w:rPr>
          <w:rFonts w:ascii="Arial" w:hAnsi="Arial" w:cs="Arial"/>
          <w:bCs/>
          <w:sz w:val="24"/>
          <w:szCs w:val="24"/>
        </w:rPr>
      </w:pPr>
    </w:p>
    <w:p w14:paraId="0A4A1D5D" w14:textId="18D6562A" w:rsidR="00E7029E" w:rsidRDefault="009716E1">
      <w:pPr>
        <w:spacing w:line="360" w:lineRule="auto"/>
      </w:pPr>
      <w:r>
        <w:rPr>
          <w:rFonts w:ascii="Arial" w:hAnsi="Arial" w:cs="Arial"/>
          <w:i/>
          <w:sz w:val="24"/>
          <w:szCs w:val="24"/>
        </w:rPr>
        <w:t>Załącznik Nr 1 do Umowy Nr ………………</w:t>
      </w:r>
      <w:r w:rsidR="0034688F">
        <w:rPr>
          <w:rFonts w:ascii="Arial" w:hAnsi="Arial" w:cs="Arial"/>
          <w:i/>
          <w:sz w:val="24"/>
          <w:szCs w:val="24"/>
        </w:rPr>
        <w:t>.</w:t>
      </w:r>
      <w:r>
        <w:rPr>
          <w:rFonts w:ascii="Arial" w:hAnsi="Arial" w:cs="Arial"/>
          <w:i/>
          <w:sz w:val="24"/>
          <w:szCs w:val="24"/>
        </w:rPr>
        <w:t>……………... z dnia ………………. 2021r.</w:t>
      </w:r>
    </w:p>
    <w:p w14:paraId="58552F08" w14:textId="77777777" w:rsidR="00E7029E" w:rsidRDefault="00E7029E">
      <w:pPr>
        <w:suppressAutoHyphens w:val="0"/>
        <w:rPr>
          <w:rFonts w:ascii="Arial" w:hAnsi="Arial" w:cs="Arial"/>
          <w:b/>
          <w:sz w:val="24"/>
          <w:szCs w:val="24"/>
        </w:rPr>
      </w:pPr>
    </w:p>
    <w:p w14:paraId="56FA333A" w14:textId="77777777" w:rsidR="00E7029E" w:rsidRDefault="00E7029E">
      <w:pPr>
        <w:suppressAutoHyphens w:val="0"/>
        <w:rPr>
          <w:rFonts w:ascii="Arial" w:hAnsi="Arial" w:cs="Arial"/>
          <w:b/>
          <w:sz w:val="24"/>
          <w:szCs w:val="24"/>
        </w:rPr>
      </w:pPr>
    </w:p>
    <w:p w14:paraId="578C126F" w14:textId="77777777" w:rsidR="00E7029E" w:rsidRDefault="009716E1">
      <w:pPr>
        <w:suppressAutoHyphens w:val="0"/>
        <w:jc w:val="center"/>
        <w:rPr>
          <w:rFonts w:ascii="Arial" w:hAnsi="Arial" w:cs="Arial"/>
          <w:sz w:val="24"/>
          <w:szCs w:val="24"/>
        </w:rPr>
      </w:pPr>
      <w:r>
        <w:rPr>
          <w:rFonts w:ascii="Arial" w:hAnsi="Arial" w:cs="Arial"/>
          <w:b/>
          <w:sz w:val="24"/>
          <w:szCs w:val="24"/>
        </w:rPr>
        <w:t>OŚWIADCZENIE PODWYKONAWCY / DALSZEGO PODWYKONAWCY</w:t>
      </w:r>
    </w:p>
    <w:p w14:paraId="33AC086A" w14:textId="77777777" w:rsidR="00E7029E" w:rsidRDefault="00E7029E">
      <w:pPr>
        <w:suppressAutoHyphens w:val="0"/>
        <w:rPr>
          <w:rFonts w:ascii="Arial" w:hAnsi="Arial" w:cs="Arial"/>
          <w:b/>
          <w:sz w:val="24"/>
          <w:szCs w:val="24"/>
        </w:rPr>
      </w:pPr>
    </w:p>
    <w:p w14:paraId="69CB870C" w14:textId="77777777" w:rsidR="00E7029E" w:rsidRDefault="00E7029E">
      <w:pPr>
        <w:suppressAutoHyphens w:val="0"/>
        <w:rPr>
          <w:rFonts w:ascii="Arial" w:hAnsi="Arial" w:cs="Arial"/>
          <w:b/>
          <w:sz w:val="24"/>
          <w:szCs w:val="24"/>
        </w:rPr>
      </w:pPr>
    </w:p>
    <w:p w14:paraId="4008CE92" w14:textId="77777777" w:rsidR="00E7029E" w:rsidRDefault="009716E1">
      <w:pPr>
        <w:suppressAutoHyphens w:val="0"/>
        <w:rPr>
          <w:rFonts w:ascii="Arial" w:hAnsi="Arial" w:cs="Arial"/>
          <w:sz w:val="24"/>
          <w:szCs w:val="24"/>
        </w:rPr>
      </w:pPr>
      <w:r>
        <w:rPr>
          <w:rFonts w:ascii="Arial" w:hAnsi="Arial" w:cs="Arial"/>
          <w:sz w:val="24"/>
          <w:szCs w:val="24"/>
        </w:rPr>
        <w:t>Dotyczy: Umowy nr ……….……......... z dnia ……….........………… na zadanie pn.:</w:t>
      </w:r>
    </w:p>
    <w:p w14:paraId="2CE99081" w14:textId="77777777" w:rsidR="00E7029E" w:rsidRDefault="00E7029E">
      <w:pPr>
        <w:tabs>
          <w:tab w:val="left" w:pos="568"/>
        </w:tabs>
        <w:ind w:left="284" w:hanging="284"/>
        <w:rPr>
          <w:rFonts w:ascii="Arial" w:hAnsi="Arial" w:cs="Arial"/>
          <w:sz w:val="24"/>
          <w:szCs w:val="24"/>
        </w:rPr>
      </w:pPr>
    </w:p>
    <w:p w14:paraId="17597A0F" w14:textId="2B2DE1AD" w:rsidR="00E7029E" w:rsidRPr="006A232B" w:rsidRDefault="00392CE3" w:rsidP="00392CE3">
      <w:pPr>
        <w:widowControl/>
        <w:tabs>
          <w:tab w:val="left" w:pos="0"/>
          <w:tab w:val="left" w:pos="720"/>
        </w:tabs>
        <w:jc w:val="both"/>
        <w:textAlignment w:val="auto"/>
        <w:rPr>
          <w:sz w:val="24"/>
          <w:szCs w:val="24"/>
        </w:rPr>
      </w:pPr>
      <w:r w:rsidRPr="00392CE3">
        <w:rPr>
          <w:rFonts w:ascii="Arial" w:eastAsia="Calibri" w:hAnsi="Arial" w:cs="Arial"/>
          <w:b/>
          <w:bCs/>
          <w:kern w:val="2"/>
          <w:sz w:val="24"/>
          <w:szCs w:val="24"/>
        </w:rPr>
        <w:t xml:space="preserve">Modernizacja i przebudowa Przedszkola nr 7 </w:t>
      </w:r>
      <w:r w:rsidRPr="00392CE3">
        <w:rPr>
          <w:rFonts w:ascii="Arial" w:eastAsia="Calibri" w:hAnsi="Arial" w:cs="Arial"/>
          <w:bCs/>
          <w:kern w:val="2"/>
          <w:sz w:val="24"/>
          <w:szCs w:val="24"/>
        </w:rPr>
        <w:t>w ramach zadania „Modernizacja i przebudowa instalacji elektrycznej w budynku Przedszkola nr 6 w Zespole Przedszkoli nr 2 oraz Przedszkola nr 7 w Świdniku”</w:t>
      </w:r>
    </w:p>
    <w:p w14:paraId="5EAC5914" w14:textId="77777777" w:rsidR="00E7029E" w:rsidRDefault="00E7029E">
      <w:pPr>
        <w:widowControl/>
        <w:tabs>
          <w:tab w:val="left" w:pos="284"/>
          <w:tab w:val="left" w:pos="720"/>
        </w:tabs>
        <w:ind w:left="284" w:hanging="284"/>
        <w:jc w:val="both"/>
        <w:textAlignment w:val="auto"/>
      </w:pPr>
      <w:bookmarkStart w:id="12" w:name="_Hlk43461035"/>
      <w:bookmarkEnd w:id="12"/>
    </w:p>
    <w:p w14:paraId="14E246FC" w14:textId="77777777" w:rsidR="00E7029E" w:rsidRDefault="00E7029E">
      <w:pPr>
        <w:suppressAutoHyphens w:val="0"/>
        <w:rPr>
          <w:rFonts w:ascii="Arial" w:hAnsi="Arial" w:cs="Arial"/>
          <w:sz w:val="24"/>
          <w:szCs w:val="24"/>
        </w:rPr>
      </w:pPr>
    </w:p>
    <w:p w14:paraId="47C9E88B" w14:textId="77777777" w:rsidR="00E7029E" w:rsidRDefault="009716E1">
      <w:pPr>
        <w:suppressAutoHyphens w:val="0"/>
        <w:rPr>
          <w:rFonts w:ascii="Arial" w:hAnsi="Arial" w:cs="Arial"/>
          <w:sz w:val="24"/>
          <w:szCs w:val="24"/>
        </w:rPr>
      </w:pPr>
      <w:r>
        <w:rPr>
          <w:rFonts w:ascii="Arial" w:hAnsi="Arial" w:cs="Arial"/>
          <w:sz w:val="24"/>
          <w:szCs w:val="24"/>
        </w:rPr>
        <w:t xml:space="preserve">Niniejszym wskazuję, że wykonaliśmy roboty / dostawy / usługi w okresie </w:t>
      </w:r>
      <w:r>
        <w:rPr>
          <w:rFonts w:ascii="Arial" w:hAnsi="Arial" w:cs="Arial"/>
          <w:sz w:val="24"/>
          <w:szCs w:val="24"/>
        </w:rPr>
        <w:br/>
        <w:t>od ………..... do ……........</w:t>
      </w:r>
    </w:p>
    <w:p w14:paraId="27EB02C6" w14:textId="77777777" w:rsidR="00E7029E" w:rsidRDefault="009716E1">
      <w:pPr>
        <w:suppressAutoHyphens w:val="0"/>
        <w:rPr>
          <w:rFonts w:ascii="Arial" w:hAnsi="Arial" w:cs="Arial"/>
          <w:sz w:val="24"/>
          <w:szCs w:val="24"/>
        </w:rPr>
      </w:pPr>
      <w:r>
        <w:rPr>
          <w:rFonts w:ascii="Arial" w:hAnsi="Arial" w:cs="Arial"/>
          <w:sz w:val="24"/>
          <w:szCs w:val="24"/>
        </w:rPr>
        <w:t xml:space="preserve">Na rzecz ……………………………………..…………….. na podstawie umowy </w:t>
      </w:r>
      <w:r>
        <w:rPr>
          <w:rFonts w:ascii="Arial" w:hAnsi="Arial" w:cs="Arial"/>
          <w:sz w:val="24"/>
          <w:szCs w:val="24"/>
        </w:rPr>
        <w:br/>
        <w:t>o podwykonawstwo nr………………………… z dnia…………………………</w:t>
      </w:r>
    </w:p>
    <w:p w14:paraId="7DD63D71" w14:textId="77777777" w:rsidR="00E7029E" w:rsidRDefault="009716E1">
      <w:pPr>
        <w:suppressAutoHyphens w:val="0"/>
        <w:rPr>
          <w:rFonts w:ascii="Arial" w:hAnsi="Arial" w:cs="Arial"/>
          <w:sz w:val="24"/>
          <w:szCs w:val="24"/>
        </w:rPr>
      </w:pPr>
      <w:r>
        <w:rPr>
          <w:rFonts w:ascii="Arial" w:hAnsi="Arial" w:cs="Arial"/>
          <w:sz w:val="24"/>
          <w:szCs w:val="24"/>
        </w:rPr>
        <w:t>w zakresie /krótki opis/…………………………………………...........................................................</w:t>
      </w:r>
    </w:p>
    <w:p w14:paraId="1F001E40" w14:textId="77777777" w:rsidR="00E7029E" w:rsidRDefault="009716E1">
      <w:pPr>
        <w:suppressAutoHyphens w:val="0"/>
        <w:rPr>
          <w:rFonts w:ascii="Arial" w:hAnsi="Arial" w:cs="Arial"/>
          <w:sz w:val="24"/>
          <w:szCs w:val="24"/>
        </w:rPr>
      </w:pPr>
      <w:r>
        <w:rPr>
          <w:rFonts w:ascii="Arial" w:hAnsi="Arial" w:cs="Arial"/>
          <w:sz w:val="24"/>
          <w:szCs w:val="24"/>
        </w:rPr>
        <w:t>…….........................................................................................................</w:t>
      </w:r>
    </w:p>
    <w:p w14:paraId="62953D03" w14:textId="77777777" w:rsidR="00E7029E" w:rsidRDefault="009716E1">
      <w:pPr>
        <w:suppressAutoHyphens w:val="0"/>
        <w:rPr>
          <w:rFonts w:ascii="Arial" w:hAnsi="Arial" w:cs="Arial"/>
          <w:sz w:val="24"/>
          <w:szCs w:val="24"/>
        </w:rPr>
      </w:pPr>
      <w:r>
        <w:rPr>
          <w:rFonts w:ascii="Arial" w:hAnsi="Arial" w:cs="Arial"/>
          <w:sz w:val="24"/>
          <w:szCs w:val="24"/>
        </w:rPr>
        <w:t>………………………………………………………………......,</w:t>
      </w:r>
    </w:p>
    <w:p w14:paraId="12528C09" w14:textId="77777777" w:rsidR="00E7029E" w:rsidRDefault="009716E1">
      <w:pPr>
        <w:suppressAutoHyphens w:val="0"/>
        <w:rPr>
          <w:rFonts w:ascii="Arial" w:hAnsi="Arial" w:cs="Arial"/>
          <w:sz w:val="24"/>
          <w:szCs w:val="24"/>
        </w:rPr>
      </w:pPr>
      <w:r>
        <w:rPr>
          <w:rFonts w:ascii="Arial" w:hAnsi="Arial" w:cs="Arial"/>
          <w:sz w:val="24"/>
          <w:szCs w:val="24"/>
        </w:rPr>
        <w:t>na które opiewa faktura VAT nr…………...............………… z dnia ……………….,</w:t>
      </w:r>
    </w:p>
    <w:p w14:paraId="03D2F6FC" w14:textId="77777777" w:rsidR="00E7029E" w:rsidRDefault="009716E1">
      <w:pPr>
        <w:suppressAutoHyphens w:val="0"/>
        <w:rPr>
          <w:rFonts w:ascii="Arial" w:hAnsi="Arial" w:cs="Arial"/>
          <w:sz w:val="24"/>
          <w:szCs w:val="24"/>
        </w:rPr>
      </w:pPr>
      <w:r>
        <w:rPr>
          <w:rFonts w:ascii="Arial" w:hAnsi="Arial" w:cs="Arial"/>
          <w:sz w:val="24"/>
          <w:szCs w:val="24"/>
        </w:rPr>
        <w:t xml:space="preserve">na kwotę ……….......……………….. zł netto , ……………………..………. zł brutto, </w:t>
      </w:r>
      <w:r>
        <w:rPr>
          <w:rFonts w:ascii="Arial" w:hAnsi="Arial" w:cs="Arial"/>
          <w:sz w:val="24"/>
          <w:szCs w:val="24"/>
        </w:rPr>
        <w:br/>
        <w:t>z terminem zapłaty przypadającym na dzień .………………………….</w:t>
      </w:r>
    </w:p>
    <w:p w14:paraId="4F59E07C" w14:textId="77777777" w:rsidR="00E7029E" w:rsidRDefault="00E7029E">
      <w:pPr>
        <w:suppressAutoHyphens w:val="0"/>
        <w:rPr>
          <w:rFonts w:ascii="Arial" w:hAnsi="Arial" w:cs="Arial"/>
          <w:sz w:val="24"/>
          <w:szCs w:val="24"/>
        </w:rPr>
      </w:pPr>
    </w:p>
    <w:p w14:paraId="4605E511" w14:textId="77777777" w:rsidR="00E7029E" w:rsidRDefault="00E7029E">
      <w:pPr>
        <w:suppressAutoHyphens w:val="0"/>
        <w:rPr>
          <w:rFonts w:ascii="Arial" w:hAnsi="Arial" w:cs="Arial"/>
          <w:sz w:val="24"/>
          <w:szCs w:val="24"/>
        </w:rPr>
      </w:pPr>
    </w:p>
    <w:p w14:paraId="6B3185DB" w14:textId="77777777" w:rsidR="00E7029E" w:rsidRDefault="009716E1">
      <w:pPr>
        <w:suppressAutoHyphens w:val="0"/>
        <w:rPr>
          <w:rFonts w:ascii="Arial" w:hAnsi="Arial" w:cs="Arial"/>
          <w:sz w:val="24"/>
          <w:szCs w:val="24"/>
        </w:rPr>
      </w:pPr>
      <w:r>
        <w:rPr>
          <w:rFonts w:ascii="Arial" w:hAnsi="Arial" w:cs="Arial"/>
          <w:sz w:val="24"/>
          <w:szCs w:val="24"/>
        </w:rPr>
        <w:t xml:space="preserve">W/w faktura VAT została / nie została zapłacona przez Wykonawcę / </w:t>
      </w:r>
      <w:r>
        <w:rPr>
          <w:rFonts w:ascii="Arial" w:hAnsi="Arial" w:cs="Arial"/>
          <w:sz w:val="24"/>
          <w:szCs w:val="24"/>
        </w:rPr>
        <w:br/>
        <w:t>Podwykonawcę w dniu……………………. w wysokości…………………………. zł brutto, tj. zgodnie z zawartą umową o podwykonawstwo.</w:t>
      </w:r>
    </w:p>
    <w:p w14:paraId="65E903BD" w14:textId="77777777" w:rsidR="00E7029E" w:rsidRDefault="00E7029E">
      <w:pPr>
        <w:suppressAutoHyphens w:val="0"/>
        <w:rPr>
          <w:rFonts w:ascii="Arial" w:hAnsi="Arial" w:cs="Arial"/>
          <w:sz w:val="24"/>
          <w:szCs w:val="24"/>
        </w:rPr>
      </w:pPr>
    </w:p>
    <w:p w14:paraId="37415A21" w14:textId="77777777" w:rsidR="00E7029E" w:rsidRDefault="00E7029E">
      <w:pPr>
        <w:suppressAutoHyphens w:val="0"/>
        <w:rPr>
          <w:rFonts w:ascii="Arial" w:hAnsi="Arial" w:cs="Arial"/>
          <w:sz w:val="24"/>
          <w:szCs w:val="24"/>
        </w:rPr>
      </w:pPr>
    </w:p>
    <w:p w14:paraId="612B701D" w14:textId="77777777" w:rsidR="00E7029E" w:rsidRDefault="009716E1">
      <w:pPr>
        <w:suppressAutoHyphens w:val="0"/>
        <w:rPr>
          <w:rFonts w:ascii="Arial" w:hAnsi="Arial" w:cs="Arial"/>
          <w:sz w:val="24"/>
          <w:szCs w:val="24"/>
        </w:rPr>
      </w:pPr>
      <w:r>
        <w:rPr>
          <w:rFonts w:ascii="Arial" w:hAnsi="Arial" w:cs="Arial"/>
          <w:sz w:val="24"/>
          <w:szCs w:val="24"/>
        </w:rPr>
        <w:t>Niniejszym informuję, że Wykonawca na dzień …………………………...…….. nie zalega wobec Naszej firmy z żadnymi zobowiązaniami wynikającymi z w/w umowy.</w:t>
      </w:r>
    </w:p>
    <w:p w14:paraId="5A78F75A" w14:textId="77777777" w:rsidR="00E7029E" w:rsidRDefault="00E7029E">
      <w:pPr>
        <w:suppressAutoHyphens w:val="0"/>
        <w:rPr>
          <w:rFonts w:ascii="Arial" w:hAnsi="Arial" w:cs="Arial"/>
          <w:sz w:val="24"/>
          <w:szCs w:val="24"/>
        </w:rPr>
      </w:pPr>
    </w:p>
    <w:p w14:paraId="6DB62A55" w14:textId="77777777" w:rsidR="00E7029E" w:rsidRDefault="00E7029E">
      <w:pPr>
        <w:suppressAutoHyphens w:val="0"/>
        <w:rPr>
          <w:rFonts w:ascii="Arial" w:hAnsi="Arial" w:cs="Arial"/>
          <w:sz w:val="24"/>
          <w:szCs w:val="24"/>
        </w:rPr>
      </w:pPr>
    </w:p>
    <w:p w14:paraId="0082FBA4" w14:textId="77777777" w:rsidR="00E7029E" w:rsidRDefault="009716E1">
      <w:pPr>
        <w:suppressAutoHyphens w:val="0"/>
        <w:rPr>
          <w:rFonts w:ascii="Arial" w:hAnsi="Arial" w:cs="Arial"/>
          <w:sz w:val="24"/>
          <w:szCs w:val="24"/>
        </w:rPr>
      </w:pPr>
      <w:r>
        <w:rPr>
          <w:rFonts w:ascii="Arial" w:hAnsi="Arial" w:cs="Arial"/>
          <w:sz w:val="24"/>
          <w:szCs w:val="24"/>
        </w:rPr>
        <w:t>Z tytułu zobowiązań wynikających z wykonania wyżej wymienionych robót zwalniamy Zamawiającego w całości z długu oraz zrzekamy się wszelkich roszczeń wobec Zamawiającego związanych z ww. wynagrodzeniem za roboty / dostawy / usługi.</w:t>
      </w:r>
    </w:p>
    <w:p w14:paraId="3BFC6053" w14:textId="77777777" w:rsidR="00E7029E" w:rsidRDefault="00E7029E">
      <w:pPr>
        <w:suppressAutoHyphens w:val="0"/>
        <w:rPr>
          <w:rFonts w:ascii="Arial" w:hAnsi="Arial" w:cs="Arial"/>
          <w:sz w:val="24"/>
          <w:szCs w:val="24"/>
        </w:rPr>
      </w:pPr>
    </w:p>
    <w:p w14:paraId="5C082E43" w14:textId="77777777" w:rsidR="00E7029E" w:rsidRDefault="00E7029E">
      <w:pPr>
        <w:suppressAutoHyphens w:val="0"/>
        <w:rPr>
          <w:rFonts w:ascii="Arial" w:hAnsi="Arial" w:cs="Arial"/>
          <w:sz w:val="24"/>
          <w:szCs w:val="24"/>
        </w:rPr>
      </w:pPr>
    </w:p>
    <w:p w14:paraId="40E3AB0A" w14:textId="77777777" w:rsidR="00E7029E" w:rsidRDefault="009716E1">
      <w:pPr>
        <w:suppressAutoHyphens w:val="0"/>
        <w:rPr>
          <w:rFonts w:ascii="Arial" w:hAnsi="Arial" w:cs="Arial"/>
          <w:sz w:val="24"/>
          <w:szCs w:val="24"/>
        </w:rPr>
      </w:pPr>
      <w:r>
        <w:rPr>
          <w:rFonts w:ascii="Arial" w:hAnsi="Arial" w:cs="Arial"/>
          <w:sz w:val="24"/>
          <w:szCs w:val="24"/>
        </w:rPr>
        <w:t>Zamawiający niniejsze zwolnienie przyjmuje.</w:t>
      </w:r>
    </w:p>
    <w:p w14:paraId="79256B48" w14:textId="77777777" w:rsidR="00E7029E" w:rsidRDefault="00E7029E">
      <w:pPr>
        <w:suppressAutoHyphens w:val="0"/>
        <w:rPr>
          <w:rFonts w:ascii="Arial" w:hAnsi="Arial" w:cs="Arial"/>
          <w:sz w:val="24"/>
          <w:szCs w:val="24"/>
        </w:rPr>
      </w:pPr>
    </w:p>
    <w:p w14:paraId="2B91A264" w14:textId="77777777" w:rsidR="00E7029E" w:rsidRDefault="00E7029E">
      <w:pPr>
        <w:suppressAutoHyphens w:val="0"/>
        <w:rPr>
          <w:rFonts w:ascii="Arial" w:hAnsi="Arial" w:cs="Arial"/>
          <w:sz w:val="24"/>
          <w:szCs w:val="24"/>
        </w:rPr>
      </w:pPr>
    </w:p>
    <w:p w14:paraId="0D0FAC46" w14:textId="77777777" w:rsidR="00E7029E" w:rsidRDefault="00E7029E">
      <w:pPr>
        <w:suppressAutoHyphens w:val="0"/>
        <w:rPr>
          <w:rFonts w:ascii="Arial" w:hAnsi="Arial" w:cs="Arial"/>
          <w:sz w:val="24"/>
          <w:szCs w:val="24"/>
        </w:rPr>
      </w:pPr>
    </w:p>
    <w:p w14:paraId="2D50BA05" w14:textId="77777777" w:rsidR="00E7029E" w:rsidRDefault="009716E1">
      <w:pPr>
        <w:suppressAutoHyphens w:val="0"/>
        <w:rPr>
          <w:rFonts w:ascii="Arial" w:hAnsi="Arial" w:cs="Arial"/>
          <w:sz w:val="24"/>
          <w:szCs w:val="24"/>
        </w:rPr>
      </w:pPr>
      <w:r>
        <w:rPr>
          <w:rFonts w:ascii="Arial" w:hAnsi="Arial" w:cs="Arial"/>
          <w:sz w:val="24"/>
          <w:szCs w:val="24"/>
        </w:rPr>
        <w:t xml:space="preserve">.............................................                            ............................................................                              </w:t>
      </w:r>
      <w:r>
        <w:rPr>
          <w:rFonts w:ascii="Arial" w:hAnsi="Arial" w:cs="Arial"/>
          <w:sz w:val="24"/>
          <w:szCs w:val="24"/>
        </w:rPr>
        <w:tab/>
      </w:r>
      <w:r>
        <w:rPr>
          <w:rFonts w:ascii="Arial" w:hAnsi="Arial" w:cs="Arial"/>
          <w:sz w:val="24"/>
          <w:szCs w:val="24"/>
        </w:rPr>
        <w:tab/>
      </w:r>
    </w:p>
    <w:p w14:paraId="0CFD1B53"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50DF9E5"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6438AF9D" w14:textId="456D939C" w:rsidR="00E7029E" w:rsidRDefault="00E7029E">
      <w:pPr>
        <w:suppressAutoHyphens w:val="0"/>
        <w:spacing w:line="276" w:lineRule="auto"/>
        <w:jc w:val="both"/>
        <w:rPr>
          <w:rFonts w:ascii="Arial" w:hAnsi="Arial" w:cs="Arial"/>
          <w:i/>
          <w:sz w:val="24"/>
          <w:szCs w:val="24"/>
        </w:rPr>
      </w:pPr>
    </w:p>
    <w:p w14:paraId="17C494B3" w14:textId="77777777" w:rsidR="0034688F" w:rsidRDefault="0034688F">
      <w:pPr>
        <w:suppressAutoHyphens w:val="0"/>
        <w:spacing w:line="276" w:lineRule="auto"/>
        <w:jc w:val="both"/>
        <w:rPr>
          <w:rFonts w:ascii="Arial" w:hAnsi="Arial" w:cs="Arial"/>
          <w:i/>
          <w:sz w:val="24"/>
          <w:szCs w:val="24"/>
        </w:rPr>
      </w:pPr>
    </w:p>
    <w:p w14:paraId="6DB609AD" w14:textId="228C5A70" w:rsidR="00E7029E" w:rsidRDefault="009716E1">
      <w:pPr>
        <w:suppressAutoHyphens w:val="0"/>
        <w:spacing w:line="276" w:lineRule="auto"/>
        <w:jc w:val="both"/>
        <w:rPr>
          <w:rFonts w:ascii="Arial" w:hAnsi="Arial" w:cs="Arial"/>
          <w:sz w:val="24"/>
          <w:szCs w:val="24"/>
        </w:rPr>
      </w:pPr>
      <w:r>
        <w:rPr>
          <w:rFonts w:ascii="Arial" w:hAnsi="Arial" w:cs="Arial"/>
          <w:i/>
          <w:sz w:val="24"/>
          <w:szCs w:val="24"/>
        </w:rPr>
        <w:t>Załącznik Nr 2 do Umowy Nr …………</w:t>
      </w:r>
      <w:r w:rsidR="0034688F">
        <w:rPr>
          <w:rFonts w:ascii="Arial" w:hAnsi="Arial" w:cs="Arial"/>
          <w:i/>
          <w:sz w:val="24"/>
          <w:szCs w:val="24"/>
        </w:rPr>
        <w:t>…..</w:t>
      </w:r>
      <w:r>
        <w:rPr>
          <w:rFonts w:ascii="Arial" w:hAnsi="Arial" w:cs="Arial"/>
          <w:i/>
          <w:sz w:val="24"/>
          <w:szCs w:val="24"/>
        </w:rPr>
        <w:t>……………. z dnia …………..……….. 2021r.</w:t>
      </w:r>
    </w:p>
    <w:p w14:paraId="7B9E2469" w14:textId="77777777" w:rsidR="00E7029E" w:rsidRDefault="00E7029E">
      <w:pPr>
        <w:ind w:left="567" w:hanging="567"/>
        <w:jc w:val="center"/>
        <w:rPr>
          <w:rFonts w:ascii="Arial" w:hAnsi="Arial" w:cs="Arial"/>
          <w:b/>
          <w:i/>
          <w:sz w:val="24"/>
          <w:szCs w:val="24"/>
          <w:u w:val="single"/>
        </w:rPr>
      </w:pPr>
    </w:p>
    <w:p w14:paraId="7CE7C601" w14:textId="77777777" w:rsidR="00E7029E" w:rsidRDefault="00E7029E">
      <w:pPr>
        <w:ind w:left="567" w:hanging="567"/>
        <w:jc w:val="center"/>
        <w:rPr>
          <w:rFonts w:ascii="Arial" w:hAnsi="Arial" w:cs="Arial"/>
          <w:b/>
          <w:i/>
          <w:sz w:val="24"/>
          <w:szCs w:val="24"/>
          <w:u w:val="single"/>
        </w:rPr>
      </w:pPr>
    </w:p>
    <w:p w14:paraId="62A409ED" w14:textId="77777777" w:rsidR="00E7029E" w:rsidRDefault="00E7029E">
      <w:pPr>
        <w:ind w:left="567" w:hanging="567"/>
        <w:jc w:val="center"/>
        <w:rPr>
          <w:rFonts w:ascii="Arial" w:hAnsi="Arial" w:cs="Arial"/>
          <w:b/>
          <w:i/>
          <w:sz w:val="24"/>
          <w:szCs w:val="24"/>
          <w:u w:val="single"/>
        </w:rPr>
      </w:pPr>
    </w:p>
    <w:p w14:paraId="4A1DA2C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GWARANCJA JAKOŚCI</w:t>
      </w:r>
    </w:p>
    <w:p w14:paraId="6DFAE31E" w14:textId="77777777" w:rsidR="00E7029E" w:rsidRDefault="00E7029E">
      <w:pPr>
        <w:ind w:left="567" w:hanging="567"/>
        <w:jc w:val="center"/>
        <w:rPr>
          <w:rFonts w:ascii="Arial" w:hAnsi="Arial" w:cs="Arial"/>
          <w:b/>
          <w:sz w:val="24"/>
          <w:szCs w:val="24"/>
          <w:u w:val="single"/>
        </w:rPr>
      </w:pPr>
    </w:p>
    <w:p w14:paraId="4CE7D788" w14:textId="77777777" w:rsidR="00E7029E" w:rsidRDefault="00E7029E">
      <w:pPr>
        <w:ind w:left="567" w:hanging="567"/>
        <w:jc w:val="center"/>
        <w:rPr>
          <w:rFonts w:ascii="Arial" w:hAnsi="Arial" w:cs="Arial"/>
          <w:b/>
          <w:sz w:val="24"/>
          <w:szCs w:val="24"/>
          <w:u w:val="single"/>
        </w:rPr>
      </w:pPr>
    </w:p>
    <w:p w14:paraId="754449F4" w14:textId="77777777" w:rsidR="00E7029E" w:rsidRDefault="00E7029E">
      <w:pPr>
        <w:ind w:left="567" w:hanging="567"/>
        <w:jc w:val="center"/>
        <w:rPr>
          <w:rFonts w:ascii="Arial" w:hAnsi="Arial" w:cs="Arial"/>
          <w:b/>
          <w:sz w:val="24"/>
          <w:szCs w:val="24"/>
          <w:u w:val="single"/>
        </w:rPr>
      </w:pPr>
    </w:p>
    <w:p w14:paraId="57D615C4" w14:textId="77777777" w:rsidR="00E7029E" w:rsidRDefault="009716E1">
      <w:pPr>
        <w:ind w:left="567" w:hanging="567"/>
        <w:jc w:val="both"/>
        <w:rPr>
          <w:rFonts w:ascii="Arial" w:hAnsi="Arial" w:cs="Arial"/>
          <w:sz w:val="24"/>
          <w:szCs w:val="24"/>
        </w:rPr>
      </w:pPr>
      <w:r>
        <w:rPr>
          <w:rFonts w:ascii="Arial" w:hAnsi="Arial" w:cs="Arial"/>
          <w:sz w:val="24"/>
          <w:szCs w:val="24"/>
        </w:rPr>
        <w:t>Sporządzona w dniu: ……………………….............</w:t>
      </w:r>
      <w:r>
        <w:rPr>
          <w:rFonts w:ascii="Arial" w:hAnsi="Arial" w:cs="Arial"/>
          <w:b/>
          <w:sz w:val="24"/>
          <w:szCs w:val="24"/>
        </w:rPr>
        <w:t>r.</w:t>
      </w:r>
    </w:p>
    <w:p w14:paraId="4B0DF16B"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(nazwa, adres, dane z KRS):</w:t>
      </w:r>
      <w:r>
        <w:rPr>
          <w:rFonts w:ascii="Arial" w:hAnsi="Arial" w:cs="Arial"/>
          <w:b/>
          <w:sz w:val="24"/>
          <w:szCs w:val="24"/>
        </w:rPr>
        <w:t xml:space="preserve"> ………………………;</w:t>
      </w:r>
      <w:r>
        <w:rPr>
          <w:rFonts w:ascii="Arial" w:hAnsi="Arial" w:cs="Arial"/>
          <w:sz w:val="24"/>
          <w:szCs w:val="24"/>
        </w:rPr>
        <w:t xml:space="preserve"> KRS: …………….., wysokość kapitału zakładowego: ………………………. zł, będący Wykonawcą Umowy.</w:t>
      </w:r>
    </w:p>
    <w:p w14:paraId="70F38151"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Uprawniony z tytułu Gwarancji Jakości:</w:t>
      </w:r>
      <w:r>
        <w:rPr>
          <w:rFonts w:ascii="Arial" w:hAnsi="Arial" w:cs="Arial"/>
          <w:b/>
          <w:sz w:val="24"/>
          <w:szCs w:val="24"/>
        </w:rPr>
        <w:t xml:space="preserve"> ………………..</w:t>
      </w:r>
    </w:p>
    <w:p w14:paraId="48B4EC66"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Umowa nr </w:t>
      </w:r>
      <w:r>
        <w:rPr>
          <w:rFonts w:ascii="Arial" w:hAnsi="Arial" w:cs="Arial"/>
          <w:b/>
          <w:sz w:val="24"/>
          <w:szCs w:val="24"/>
        </w:rPr>
        <w:t xml:space="preserve">………………………………………………….., </w:t>
      </w:r>
      <w:r>
        <w:rPr>
          <w:rFonts w:ascii="Arial" w:hAnsi="Arial" w:cs="Arial"/>
          <w:sz w:val="24"/>
          <w:szCs w:val="24"/>
        </w:rPr>
        <w:t>zwana w dalszej treści „Umową”.</w:t>
      </w:r>
    </w:p>
    <w:p w14:paraId="5FDDD527" w14:textId="77777777" w:rsidR="00E7029E" w:rsidRDefault="009716E1">
      <w:pPr>
        <w:numPr>
          <w:ilvl w:val="0"/>
          <w:numId w:val="7"/>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Przedmiot Gwarancji Jakości obejmuje całość robót i dokumentów Wykonawcy objętych przedmiotem zamówienia pn.:</w:t>
      </w:r>
    </w:p>
    <w:p w14:paraId="69560BA7" w14:textId="17AED546" w:rsidR="0034688F" w:rsidRPr="006A232B" w:rsidRDefault="00392CE3" w:rsidP="0034688F">
      <w:pPr>
        <w:pStyle w:val="Akapitzlist"/>
        <w:tabs>
          <w:tab w:val="left" w:pos="284"/>
          <w:tab w:val="left" w:pos="720"/>
        </w:tabs>
        <w:ind w:left="0"/>
        <w:jc w:val="both"/>
        <w:rPr>
          <w:sz w:val="24"/>
          <w:szCs w:val="24"/>
        </w:rPr>
      </w:pPr>
      <w:r w:rsidRPr="00392CE3">
        <w:rPr>
          <w:rFonts w:ascii="Arial" w:eastAsia="Calibri" w:hAnsi="Arial" w:cs="Arial"/>
          <w:b/>
          <w:bCs/>
          <w:sz w:val="24"/>
          <w:szCs w:val="24"/>
        </w:rPr>
        <w:t xml:space="preserve">Modernizacja i przebudowa Przedszkola nr 7 </w:t>
      </w:r>
      <w:r w:rsidRPr="00392CE3">
        <w:rPr>
          <w:rFonts w:ascii="Arial" w:eastAsia="Calibri" w:hAnsi="Arial" w:cs="Arial"/>
          <w:bCs/>
          <w:sz w:val="24"/>
          <w:szCs w:val="24"/>
        </w:rPr>
        <w:t>w ramach zadania „Modernizacja i przebudowa instalacji elektrycznej w budynku Przedszkola nr 6 w Zespole Przedszkoli nr 2 oraz Przedszkola nr 7 w Świdniku”</w:t>
      </w:r>
    </w:p>
    <w:p w14:paraId="2EB0D9E4" w14:textId="77777777" w:rsidR="00E7029E" w:rsidRDefault="00E7029E">
      <w:pPr>
        <w:pStyle w:val="Standard"/>
        <w:widowControl/>
        <w:tabs>
          <w:tab w:val="left" w:pos="568"/>
        </w:tabs>
        <w:ind w:left="284"/>
        <w:jc w:val="both"/>
        <w:rPr>
          <w:rFonts w:ascii="Arial" w:hAnsi="Arial" w:cs="Arial"/>
        </w:rPr>
      </w:pPr>
    </w:p>
    <w:p w14:paraId="12980CB0" w14:textId="77777777" w:rsidR="00E7029E" w:rsidRDefault="00E7029E" w:rsidP="0034688F">
      <w:pPr>
        <w:tabs>
          <w:tab w:val="left" w:pos="284"/>
        </w:tabs>
        <w:jc w:val="both"/>
        <w:rPr>
          <w:rFonts w:ascii="Arial" w:hAnsi="Arial" w:cs="Arial"/>
          <w:sz w:val="24"/>
          <w:szCs w:val="24"/>
        </w:rPr>
      </w:pPr>
    </w:p>
    <w:p w14:paraId="6E2B812B" w14:textId="77777777" w:rsidR="00E7029E" w:rsidRDefault="009716E1">
      <w:pPr>
        <w:spacing w:after="160" w:line="276" w:lineRule="auto"/>
        <w:ind w:left="284"/>
        <w:jc w:val="both"/>
        <w:rPr>
          <w:rFonts w:ascii="Arial" w:hAnsi="Arial" w:cs="Arial"/>
          <w:sz w:val="24"/>
          <w:szCs w:val="24"/>
        </w:rPr>
      </w:pPr>
      <w:r>
        <w:rPr>
          <w:rFonts w:ascii="Arial" w:hAnsi="Arial" w:cs="Arial"/>
          <w:b/>
          <w:sz w:val="24"/>
          <w:szCs w:val="24"/>
        </w:rPr>
        <w:t xml:space="preserve">zwanych dalej „robotami”, </w:t>
      </w:r>
      <w:r>
        <w:rPr>
          <w:rFonts w:ascii="Arial" w:hAnsi="Arial" w:cs="Arial"/>
          <w:sz w:val="24"/>
          <w:szCs w:val="24"/>
        </w:rPr>
        <w:t>określonych w Umowie oraz w innych dokumentach będących jej integralną częścią.</w:t>
      </w:r>
    </w:p>
    <w:p w14:paraId="16074888" w14:textId="77777777" w:rsidR="00E7029E" w:rsidRDefault="009716E1">
      <w:pPr>
        <w:numPr>
          <w:ilvl w:val="0"/>
          <w:numId w:val="7"/>
        </w:numPr>
        <w:tabs>
          <w:tab w:val="left" w:pos="851"/>
        </w:tabs>
        <w:spacing w:after="160" w:line="276" w:lineRule="auto"/>
        <w:ind w:left="567" w:hanging="567"/>
        <w:jc w:val="both"/>
        <w:rPr>
          <w:rFonts w:ascii="Arial" w:hAnsi="Arial" w:cs="Arial"/>
          <w:sz w:val="24"/>
          <w:szCs w:val="24"/>
        </w:rPr>
      </w:pPr>
      <w:r>
        <w:rPr>
          <w:rFonts w:ascii="Arial" w:hAnsi="Arial" w:cs="Arial"/>
          <w:sz w:val="24"/>
          <w:szCs w:val="24"/>
        </w:rPr>
        <w:t xml:space="preserve">Data odbioru końcowego: </w:t>
      </w:r>
      <w:r>
        <w:rPr>
          <w:rFonts w:ascii="Arial" w:hAnsi="Arial" w:cs="Arial"/>
          <w:b/>
          <w:sz w:val="24"/>
          <w:szCs w:val="24"/>
        </w:rPr>
        <w:t>…………………………………………….. roku.</w:t>
      </w:r>
    </w:p>
    <w:p w14:paraId="30765144" w14:textId="77777777" w:rsidR="00E7029E" w:rsidRDefault="00E7029E">
      <w:pPr>
        <w:ind w:left="567" w:hanging="567"/>
        <w:jc w:val="both"/>
        <w:rPr>
          <w:rFonts w:ascii="Arial" w:hAnsi="Arial" w:cs="Arial"/>
          <w:b/>
          <w:sz w:val="24"/>
          <w:szCs w:val="24"/>
          <w:u w:val="single"/>
        </w:rPr>
      </w:pPr>
    </w:p>
    <w:p w14:paraId="46185899" w14:textId="77777777" w:rsidR="00E7029E" w:rsidRDefault="009716E1">
      <w:pPr>
        <w:ind w:left="567" w:hanging="567"/>
        <w:jc w:val="center"/>
        <w:rPr>
          <w:rFonts w:ascii="Arial" w:hAnsi="Arial" w:cs="Arial"/>
          <w:sz w:val="24"/>
          <w:szCs w:val="24"/>
        </w:rPr>
      </w:pPr>
      <w:r>
        <w:rPr>
          <w:rFonts w:ascii="Arial" w:hAnsi="Arial" w:cs="Arial"/>
          <w:b/>
          <w:sz w:val="24"/>
          <w:szCs w:val="24"/>
          <w:u w:val="single"/>
        </w:rPr>
        <w:t>Warunki Gwarancji Jakości</w:t>
      </w:r>
    </w:p>
    <w:p w14:paraId="2F0BB695" w14:textId="77777777" w:rsidR="00E7029E" w:rsidRDefault="00E7029E">
      <w:pPr>
        <w:ind w:left="567" w:hanging="567"/>
        <w:jc w:val="center"/>
        <w:rPr>
          <w:rFonts w:ascii="Arial" w:hAnsi="Arial" w:cs="Arial"/>
          <w:b/>
          <w:sz w:val="24"/>
          <w:szCs w:val="24"/>
          <w:u w:val="single"/>
        </w:rPr>
      </w:pPr>
    </w:p>
    <w:p w14:paraId="6F68332A" w14:textId="77777777" w:rsidR="00E7029E" w:rsidRDefault="00E7029E">
      <w:pPr>
        <w:ind w:left="567" w:hanging="567"/>
        <w:jc w:val="center"/>
        <w:rPr>
          <w:rFonts w:ascii="Arial" w:hAnsi="Arial" w:cs="Arial"/>
          <w:b/>
          <w:sz w:val="24"/>
          <w:szCs w:val="24"/>
          <w:u w:val="single"/>
        </w:rPr>
      </w:pPr>
    </w:p>
    <w:p w14:paraId="0B7FC593"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Gwarant oświadcza i zapewnia Zamawiającego, że wykonany przez niego Przedmiot Umowy został wykonany prawidłowo, zgodnie z zobowiązaniami Wykonawcy, o których mowa w Umowie, a także z najlepszą wiedzą Gwaranta.</w:t>
      </w:r>
    </w:p>
    <w:p w14:paraId="3FCB60DC" w14:textId="77777777" w:rsidR="00E7029E" w:rsidRDefault="009716E1">
      <w:pPr>
        <w:numPr>
          <w:ilvl w:val="0"/>
          <w:numId w:val="5"/>
        </w:numPr>
        <w:tabs>
          <w:tab w:val="left" w:pos="568"/>
        </w:tabs>
        <w:spacing w:after="160" w:line="276" w:lineRule="auto"/>
        <w:ind w:left="284" w:hanging="284"/>
        <w:jc w:val="both"/>
        <w:rPr>
          <w:rFonts w:ascii="Arial" w:hAnsi="Arial" w:cs="Arial"/>
          <w:sz w:val="24"/>
          <w:szCs w:val="24"/>
        </w:rPr>
      </w:pPr>
      <w:r>
        <w:rPr>
          <w:rFonts w:ascii="Arial" w:hAnsi="Arial" w:cs="Arial"/>
          <w:sz w:val="24"/>
          <w:szCs w:val="24"/>
        </w:rPr>
        <w:t xml:space="preserve">Poprzez niniejszą Gwarancję Jakości Gwarant przyjmuje na siebie odpowiedzialność za Przedmiot Umowy, w tym za dokumenty Wykonawcy </w:t>
      </w:r>
      <w:r>
        <w:rPr>
          <w:rFonts w:ascii="Arial" w:hAnsi="Arial" w:cs="Arial"/>
          <w:sz w:val="24"/>
          <w:szCs w:val="24"/>
        </w:rPr>
        <w:br/>
        <w:t>i odpowiedni zakres Przedmiotu Umowy zrealizowany przez Podwykonawców (jeśli dotyczy). Gwarant jest odpowiedzialny wobec Zamawiającego za realizację wszystkich zobowiązań, o których mowa w Umowie, w szczególności za wady zmniejszające wartość użytkową i techniczną przedmiotu gwarancji.</w:t>
      </w:r>
    </w:p>
    <w:p w14:paraId="784FA432" w14:textId="77777777" w:rsidR="00E7029E" w:rsidRDefault="009716E1">
      <w:pPr>
        <w:numPr>
          <w:ilvl w:val="0"/>
          <w:numId w:val="5"/>
        </w:numPr>
        <w:tabs>
          <w:tab w:val="left" w:pos="568"/>
          <w:tab w:val="left" w:pos="992"/>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 xml:space="preserve">Wykonawca udziela Zamawiającemu Gwarancji Jakości na wykonane roboty na okres: </w:t>
      </w:r>
      <w:r>
        <w:rPr>
          <w:rFonts w:ascii="Arial" w:hAnsi="Arial" w:cs="Arial"/>
          <w:b/>
          <w:sz w:val="24"/>
          <w:szCs w:val="24"/>
        </w:rPr>
        <w:t>….. miesięcy</w:t>
      </w:r>
    </w:p>
    <w:p w14:paraId="225B0EEC" w14:textId="77777777" w:rsidR="00E7029E" w:rsidRDefault="009716E1">
      <w:pPr>
        <w:numPr>
          <w:ilvl w:val="0"/>
          <w:numId w:val="5"/>
        </w:numPr>
        <w:tabs>
          <w:tab w:val="left" w:pos="851"/>
          <w:tab w:val="left" w:pos="1275"/>
          <w:tab w:val="center" w:pos="5103"/>
          <w:tab w:val="right" w:pos="9639"/>
        </w:tabs>
        <w:spacing w:after="160" w:line="276" w:lineRule="auto"/>
        <w:ind w:left="284" w:hanging="284"/>
        <w:jc w:val="both"/>
        <w:rPr>
          <w:rFonts w:ascii="Arial" w:hAnsi="Arial" w:cs="Arial"/>
          <w:sz w:val="24"/>
          <w:szCs w:val="24"/>
        </w:rPr>
      </w:pPr>
      <w:r>
        <w:rPr>
          <w:rFonts w:ascii="Arial" w:hAnsi="Arial" w:cs="Arial"/>
          <w:sz w:val="24"/>
          <w:szCs w:val="24"/>
        </w:rPr>
        <w:lastRenderedPageBreak/>
        <w:t>Bieg terminu Gwarancji Jakości rozpoczyna się:</w:t>
      </w:r>
    </w:p>
    <w:p w14:paraId="1A5837D9"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od daty podpisania odbioru końcowego Przedmiotu Umowy,</w:t>
      </w:r>
    </w:p>
    <w:p w14:paraId="45633794"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w przypadku wad – od daty protokolarnego potwierdzenia usunięcia wad stwierdzonych przy odbiorze końcowym Przedmiotu Umowy,</w:t>
      </w:r>
    </w:p>
    <w:p w14:paraId="0A580801" w14:textId="77777777" w:rsidR="00E7029E" w:rsidRDefault="009716E1">
      <w:pPr>
        <w:numPr>
          <w:ilvl w:val="1"/>
          <w:numId w:val="5"/>
        </w:numPr>
        <w:tabs>
          <w:tab w:val="left" w:pos="1134"/>
          <w:tab w:val="left" w:pos="1275"/>
          <w:tab w:val="center" w:pos="5103"/>
          <w:tab w:val="right" w:pos="9639"/>
        </w:tabs>
        <w:spacing w:after="160" w:line="276" w:lineRule="auto"/>
        <w:ind w:left="567" w:hanging="283"/>
        <w:jc w:val="both"/>
        <w:rPr>
          <w:rFonts w:ascii="Arial" w:hAnsi="Arial" w:cs="Arial"/>
          <w:sz w:val="24"/>
          <w:szCs w:val="24"/>
        </w:rPr>
      </w:pPr>
      <w:r>
        <w:rPr>
          <w:rFonts w:ascii="Arial" w:hAnsi="Arial" w:cs="Arial"/>
          <w:sz w:val="24"/>
          <w:szCs w:val="24"/>
        </w:rPr>
        <w:t>dla wymienianych materiałów i urządzeń – z dniem ich wymiany.</w:t>
      </w:r>
    </w:p>
    <w:p w14:paraId="6E37BCAB"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W przypadku ujawnienia wad, termin gwarancji zostaje wydłużony o okres czasu, który upłynie pomiędzy datą zawiadomienia Wykonawcy o ujawnieniu wad i datą usunięcia wad.</w:t>
      </w:r>
    </w:p>
    <w:p w14:paraId="6B4DCFB3" w14:textId="77777777" w:rsidR="00E7029E" w:rsidRDefault="009716E1">
      <w:pPr>
        <w:numPr>
          <w:ilvl w:val="0"/>
          <w:numId w:val="5"/>
        </w:numPr>
        <w:tabs>
          <w:tab w:val="left" w:pos="568"/>
        </w:tabs>
        <w:ind w:left="284" w:hanging="284"/>
        <w:jc w:val="both"/>
        <w:rPr>
          <w:rFonts w:ascii="Arial" w:hAnsi="Arial" w:cs="Arial"/>
          <w:sz w:val="24"/>
          <w:szCs w:val="24"/>
        </w:rPr>
      </w:pPr>
      <w:r>
        <w:rPr>
          <w:rFonts w:ascii="Arial" w:hAnsi="Arial" w:cs="Arial"/>
          <w:sz w:val="24"/>
          <w:szCs w:val="24"/>
        </w:rPr>
        <w:t>W przypadku nieskutecznej 2-krotnej naprawy przez Wykonawcę lub wykonania wadliwej części robót na nowo, termin gwarancji dla tych elementów biegnie na nowo od chwili protokolarnego potwierdzenia naprawy lub wykonania na nowo robót.</w:t>
      </w:r>
    </w:p>
    <w:p w14:paraId="2325EF4E" w14:textId="77777777" w:rsidR="00E7029E" w:rsidRDefault="00E7029E">
      <w:pPr>
        <w:tabs>
          <w:tab w:val="left" w:pos="1004"/>
        </w:tabs>
        <w:ind w:left="720"/>
        <w:jc w:val="both"/>
        <w:rPr>
          <w:rFonts w:ascii="Arial" w:hAnsi="Arial" w:cs="Arial"/>
          <w:sz w:val="24"/>
          <w:szCs w:val="24"/>
        </w:rPr>
      </w:pPr>
    </w:p>
    <w:p w14:paraId="015A3EC2" w14:textId="77777777" w:rsidR="00E7029E" w:rsidRDefault="009716E1">
      <w:pPr>
        <w:numPr>
          <w:ilvl w:val="0"/>
          <w:numId w:val="5"/>
        </w:numPr>
        <w:tabs>
          <w:tab w:val="left" w:pos="568"/>
          <w:tab w:val="center" w:pos="4820"/>
          <w:tab w:val="right" w:pos="9356"/>
        </w:tabs>
        <w:spacing w:after="160" w:line="276" w:lineRule="auto"/>
        <w:ind w:left="284" w:hanging="284"/>
        <w:jc w:val="both"/>
        <w:rPr>
          <w:rFonts w:ascii="Arial" w:hAnsi="Arial" w:cs="Arial"/>
          <w:sz w:val="24"/>
          <w:szCs w:val="24"/>
        </w:rPr>
      </w:pPr>
      <w:r>
        <w:rPr>
          <w:rFonts w:ascii="Arial" w:hAnsi="Arial" w:cs="Arial"/>
          <w:sz w:val="24"/>
          <w:szCs w:val="24"/>
        </w:rPr>
        <w:t>Zamawiający może dochodzić roszczeń z tytułu Gwarancji Jakości także po terminie określonym w punkcie 3, jeżeli reklamował wadę przed upływem tego terminu.</w:t>
      </w:r>
    </w:p>
    <w:p w14:paraId="7E264D86" w14:textId="77777777" w:rsidR="00E7029E" w:rsidRDefault="009716E1">
      <w:pPr>
        <w:numPr>
          <w:ilvl w:val="0"/>
          <w:numId w:val="5"/>
        </w:numPr>
        <w:tabs>
          <w:tab w:val="left" w:pos="568"/>
          <w:tab w:val="center" w:pos="4820"/>
          <w:tab w:val="right" w:pos="9356"/>
        </w:tabs>
        <w:ind w:left="284" w:hanging="284"/>
        <w:jc w:val="both"/>
        <w:rPr>
          <w:rFonts w:ascii="Arial" w:hAnsi="Arial" w:cs="Arial"/>
          <w:sz w:val="24"/>
          <w:szCs w:val="24"/>
        </w:rPr>
      </w:pPr>
      <w:r>
        <w:rPr>
          <w:rFonts w:ascii="Arial" w:hAnsi="Arial" w:cs="Arial"/>
          <w:sz w:val="24"/>
          <w:szCs w:val="24"/>
        </w:rPr>
        <w:t>Termin usuwania wad wynosi:</w:t>
      </w:r>
    </w:p>
    <w:p w14:paraId="1E78FE9A"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14 dni, licząc od dnia pisemnego powiadomienia,</w:t>
      </w:r>
    </w:p>
    <w:p w14:paraId="22CC0EC6" w14:textId="77777777" w:rsidR="00E7029E" w:rsidRDefault="009716E1">
      <w:pPr>
        <w:numPr>
          <w:ilvl w:val="1"/>
          <w:numId w:val="5"/>
        </w:numPr>
        <w:tabs>
          <w:tab w:val="left" w:pos="851"/>
          <w:tab w:val="left" w:pos="1134"/>
          <w:tab w:val="left" w:pos="7058"/>
        </w:tabs>
        <w:ind w:left="567" w:hanging="283"/>
        <w:jc w:val="both"/>
        <w:rPr>
          <w:rFonts w:ascii="Arial" w:hAnsi="Arial" w:cs="Arial"/>
          <w:sz w:val="24"/>
          <w:szCs w:val="24"/>
        </w:rPr>
      </w:pPr>
      <w:r>
        <w:rPr>
          <w:rFonts w:ascii="Arial" w:hAnsi="Arial" w:cs="Arial"/>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095F7795" w14:textId="77777777" w:rsidR="00E7029E" w:rsidRDefault="00E7029E">
      <w:pPr>
        <w:ind w:left="567"/>
        <w:jc w:val="both"/>
        <w:rPr>
          <w:rFonts w:ascii="Arial" w:hAnsi="Arial" w:cs="Arial"/>
          <w:strike/>
          <w:sz w:val="24"/>
          <w:szCs w:val="24"/>
        </w:rPr>
      </w:pPr>
    </w:p>
    <w:p w14:paraId="2E7B44B4" w14:textId="77777777" w:rsidR="00E7029E" w:rsidRDefault="009716E1">
      <w:pPr>
        <w:numPr>
          <w:ilvl w:val="0"/>
          <w:numId w:val="5"/>
        </w:numPr>
        <w:tabs>
          <w:tab w:val="left" w:pos="426"/>
        </w:tabs>
        <w:ind w:left="284" w:hanging="142"/>
        <w:jc w:val="both"/>
        <w:rPr>
          <w:rFonts w:ascii="Arial" w:hAnsi="Arial" w:cs="Arial"/>
          <w:sz w:val="24"/>
          <w:szCs w:val="24"/>
        </w:rPr>
      </w:pPr>
      <w:r>
        <w:rPr>
          <w:rFonts w:ascii="Arial" w:hAnsi="Arial" w:cs="Arial"/>
          <w:sz w:val="24"/>
          <w:szCs w:val="24"/>
        </w:rPr>
        <w:t>Koszty usunięcia wad ponosi Wykonawca także w przypadku, gdy powstały one:</w:t>
      </w:r>
    </w:p>
    <w:p w14:paraId="4A07825C"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użycia materiałów i urządzeń lub wykonania robót niezgodnie ze Specyfikacjami technicznymi wykonania i odbioru robót i Dokumentacją projektową,</w:t>
      </w:r>
    </w:p>
    <w:p w14:paraId="1D20DC84"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w wyniku błędów w dokumentacji, za którą Wykonawca jest odpowiedzialny (jeśli dotyczy),</w:t>
      </w:r>
    </w:p>
    <w:p w14:paraId="10B8664F" w14:textId="77777777" w:rsidR="00E7029E" w:rsidRDefault="009716E1">
      <w:pPr>
        <w:numPr>
          <w:ilvl w:val="0"/>
          <w:numId w:val="8"/>
        </w:numPr>
        <w:spacing w:after="160" w:line="276" w:lineRule="auto"/>
        <w:ind w:left="567" w:hanging="141"/>
        <w:jc w:val="both"/>
        <w:rPr>
          <w:rFonts w:ascii="Arial" w:hAnsi="Arial" w:cs="Arial"/>
          <w:sz w:val="24"/>
          <w:szCs w:val="24"/>
        </w:rPr>
      </w:pPr>
      <w:r>
        <w:rPr>
          <w:rFonts w:ascii="Arial" w:hAnsi="Arial" w:cs="Arial"/>
          <w:sz w:val="24"/>
          <w:szCs w:val="24"/>
        </w:rPr>
        <w:t xml:space="preserve">w wyniku niewywiązywania się przez Wykonawcę z zobowiązań wynikających </w:t>
      </w:r>
      <w:r>
        <w:rPr>
          <w:rFonts w:ascii="Arial" w:hAnsi="Arial" w:cs="Arial"/>
          <w:sz w:val="24"/>
          <w:szCs w:val="24"/>
        </w:rPr>
        <w:br/>
        <w:t>z warunków Umowy.</w:t>
      </w:r>
    </w:p>
    <w:p w14:paraId="0D399A93"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t>Usunięcie wady zostanie stwierdzone protokołem podpisanym przez Zamawiającego.</w:t>
      </w:r>
    </w:p>
    <w:p w14:paraId="75EBC3E1"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 xml:space="preserve">Jeżeli Gwarant odmówi usunięcia wad lub nie wypełni obowiązku usunięcia wady w terminie ustalonym w ust. 8 </w:t>
      </w:r>
      <w:proofErr w:type="spellStart"/>
      <w:r>
        <w:rPr>
          <w:rFonts w:ascii="Arial" w:hAnsi="Arial" w:cs="Arial"/>
          <w:sz w:val="24"/>
          <w:szCs w:val="24"/>
        </w:rPr>
        <w:t>ppkt</w:t>
      </w:r>
      <w:proofErr w:type="spellEnd"/>
      <w:r>
        <w:rPr>
          <w:rFonts w:ascii="Arial" w:hAnsi="Arial" w:cs="Arial"/>
          <w:sz w:val="24"/>
          <w:szCs w:val="24"/>
        </w:rPr>
        <w:t xml:space="preserve"> a) lub w terminie wskazanym przez Zamawiającego zgodnie z ust. 8 </w:t>
      </w:r>
      <w:proofErr w:type="spellStart"/>
      <w:r>
        <w:rPr>
          <w:rFonts w:ascii="Arial" w:hAnsi="Arial" w:cs="Arial"/>
          <w:sz w:val="24"/>
          <w:szCs w:val="24"/>
        </w:rPr>
        <w:t>ppkt</w:t>
      </w:r>
      <w:proofErr w:type="spellEnd"/>
      <w:r>
        <w:rPr>
          <w:rFonts w:ascii="Arial" w:hAnsi="Arial" w:cs="Arial"/>
          <w:sz w:val="24"/>
          <w:szCs w:val="24"/>
        </w:rPr>
        <w:t xml:space="preserve"> b), Zamawiający będzie uprawniony do zlecenia usunięcia wady podmiotowi trzeciemu, a Gwarant zostanie obciążony kosztami takiego zlecenia. W przypadku braku zwrotu kosztów w ustalonym terminie Zamawiający może potrącić je z zabezpieczenia należytego wykonania umowy. Powyższe nie wyłącza uprawnień Zamawiającego wynikających z tytułu Gwarancji Jakości i Rękojmi za Wady.</w:t>
      </w:r>
    </w:p>
    <w:p w14:paraId="70C67DB4" w14:textId="77777777" w:rsidR="00E7029E" w:rsidRDefault="009716E1">
      <w:pPr>
        <w:numPr>
          <w:ilvl w:val="0"/>
          <w:numId w:val="5"/>
        </w:numPr>
        <w:tabs>
          <w:tab w:val="left" w:pos="426"/>
        </w:tabs>
        <w:spacing w:after="160" w:line="276" w:lineRule="auto"/>
        <w:ind w:left="426" w:hanging="426"/>
        <w:jc w:val="both"/>
        <w:rPr>
          <w:rFonts w:ascii="Arial" w:hAnsi="Arial" w:cs="Arial"/>
          <w:sz w:val="24"/>
          <w:szCs w:val="24"/>
        </w:rPr>
      </w:pPr>
      <w:r>
        <w:rPr>
          <w:rFonts w:ascii="Arial" w:hAnsi="Arial" w:cs="Arial"/>
          <w:sz w:val="24"/>
          <w:szCs w:val="24"/>
        </w:rPr>
        <w:lastRenderedPageBreak/>
        <w:t>Gwarant jest odpowiedzialny za wszelkie szkody i straty, które spowodował w czasie prac związanych z usuwaniem wad.</w:t>
      </w:r>
    </w:p>
    <w:p w14:paraId="09D1630C" w14:textId="77777777" w:rsidR="00E7029E" w:rsidRDefault="009716E1">
      <w:pPr>
        <w:numPr>
          <w:ilvl w:val="0"/>
          <w:numId w:val="5"/>
        </w:numPr>
        <w:tabs>
          <w:tab w:val="left" w:pos="426"/>
        </w:tabs>
        <w:spacing w:after="160" w:line="276" w:lineRule="auto"/>
        <w:ind w:left="567" w:hanging="567"/>
        <w:jc w:val="both"/>
        <w:rPr>
          <w:rFonts w:ascii="Arial" w:hAnsi="Arial" w:cs="Arial"/>
          <w:sz w:val="24"/>
          <w:szCs w:val="24"/>
        </w:rPr>
      </w:pPr>
      <w:r>
        <w:rPr>
          <w:rFonts w:ascii="Arial" w:hAnsi="Arial" w:cs="Arial"/>
          <w:spacing w:val="6"/>
          <w:sz w:val="24"/>
          <w:szCs w:val="24"/>
        </w:rPr>
        <w:t>Gwarant, na pisemne żądanie Zamawiającego, upoważni Zamawiającego do wykonywania uprawnień z Gwarancji Jakości przysługującej Gwarantowi wobec Producentów Urządzeń, Podwykonawców, Dostawców, Usługodawców.</w:t>
      </w:r>
    </w:p>
    <w:p w14:paraId="40D17231" w14:textId="77777777" w:rsidR="00E7029E" w:rsidRDefault="009716E1">
      <w:pPr>
        <w:numPr>
          <w:ilvl w:val="0"/>
          <w:numId w:val="5"/>
        </w:numPr>
        <w:shd w:val="clear" w:color="auto" w:fill="FFFFFF"/>
        <w:tabs>
          <w:tab w:val="left" w:pos="709"/>
        </w:tabs>
        <w:spacing w:after="60" w:line="276" w:lineRule="auto"/>
        <w:ind w:left="426" w:hanging="426"/>
        <w:jc w:val="both"/>
        <w:rPr>
          <w:rFonts w:ascii="Arial" w:hAnsi="Arial" w:cs="Arial"/>
          <w:sz w:val="24"/>
          <w:szCs w:val="24"/>
        </w:rPr>
      </w:pPr>
      <w:r>
        <w:rPr>
          <w:rFonts w:ascii="Arial" w:hAnsi="Arial" w:cs="Arial"/>
          <w:sz w:val="24"/>
          <w:szCs w:val="24"/>
        </w:rPr>
        <w:t xml:space="preserve">O każdej Wadzie Zamawiający powiadomi telefonicznie Gwaranta, a następnie potwierdzi zgłoszenie faksem lub pocztą elektroniczną na wskazane numery telefonów i adresy. Kopia potwierdzenia zgłoszenia przesyłana jest również </w:t>
      </w:r>
      <w:r>
        <w:rPr>
          <w:rFonts w:ascii="Arial" w:hAnsi="Arial" w:cs="Arial"/>
          <w:spacing w:val="-1"/>
          <w:sz w:val="24"/>
          <w:szCs w:val="24"/>
        </w:rPr>
        <w:t>faksem lub pocztą elektroniczną do Zamawiającego.</w:t>
      </w:r>
    </w:p>
    <w:p w14:paraId="3E16896F"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Wszelka komunikacja pomiędzy Stronami potwierdzona zostanie w formie pisemnej.</w:t>
      </w:r>
    </w:p>
    <w:p w14:paraId="01A333AE"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z w:val="24"/>
          <w:szCs w:val="24"/>
        </w:rPr>
        <w:t>Wszelkie pisma kierowane będą przez Strony na adresy podane w niniejszym dokumencie Gwarancji Jakości.</w:t>
      </w:r>
    </w:p>
    <w:p w14:paraId="6D025135" w14:textId="77777777" w:rsidR="00E7029E" w:rsidRDefault="009716E1">
      <w:pPr>
        <w:numPr>
          <w:ilvl w:val="0"/>
          <w:numId w:val="5"/>
        </w:numPr>
        <w:shd w:val="clear" w:color="auto" w:fill="FFFFFF"/>
        <w:tabs>
          <w:tab w:val="left" w:pos="426"/>
        </w:tabs>
        <w:spacing w:after="60" w:line="276" w:lineRule="auto"/>
        <w:ind w:left="426" w:hanging="426"/>
        <w:jc w:val="both"/>
        <w:rPr>
          <w:rFonts w:ascii="Arial" w:hAnsi="Arial" w:cs="Arial"/>
          <w:sz w:val="24"/>
          <w:szCs w:val="24"/>
        </w:rPr>
      </w:pPr>
      <w:r>
        <w:rPr>
          <w:rFonts w:ascii="Arial" w:hAnsi="Arial" w:cs="Arial"/>
          <w:spacing w:val="-1"/>
          <w:sz w:val="24"/>
          <w:szCs w:val="24"/>
        </w:rPr>
        <w:t xml:space="preserve">O zmianach w danych adresowych Strony obowiązane są </w:t>
      </w:r>
      <w:r>
        <w:rPr>
          <w:rFonts w:ascii="Arial" w:hAnsi="Arial" w:cs="Arial"/>
          <w:sz w:val="24"/>
          <w:szCs w:val="24"/>
        </w:rPr>
        <w:t>informować się niezwłocznie, nie później niż w terminie 7 dni od chwili zaistnienia zmian, pod rygorem uznania wysłania korespondencji pod ostatnio znany adres za skutecznie doręczoną.</w:t>
      </w:r>
    </w:p>
    <w:p w14:paraId="0CF244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1"/>
          <w:sz w:val="24"/>
          <w:szCs w:val="24"/>
        </w:rPr>
        <w:t>Gwarant jest obowiązany w terminie 7 dni od daty złożenia wniosku o upadłość lub likwidację powiadomić na piśmie o tym fakcie Zamawiającego.</w:t>
      </w:r>
    </w:p>
    <w:p w14:paraId="453BF889" w14:textId="77777777" w:rsidR="00E7029E" w:rsidRDefault="009716E1">
      <w:pPr>
        <w:numPr>
          <w:ilvl w:val="0"/>
          <w:numId w:val="5"/>
        </w:numPr>
        <w:shd w:val="clear" w:color="auto" w:fill="FFFFFF"/>
        <w:tabs>
          <w:tab w:val="left" w:pos="426"/>
        </w:tabs>
        <w:spacing w:after="160" w:line="276" w:lineRule="auto"/>
        <w:ind w:left="426" w:hanging="426"/>
        <w:jc w:val="both"/>
        <w:rPr>
          <w:rFonts w:ascii="Arial" w:hAnsi="Arial" w:cs="Arial"/>
          <w:sz w:val="24"/>
          <w:szCs w:val="24"/>
        </w:rPr>
      </w:pPr>
      <w:r>
        <w:rPr>
          <w:rFonts w:ascii="Arial" w:hAnsi="Arial" w:cs="Arial"/>
          <w:spacing w:val="4"/>
          <w:sz w:val="24"/>
          <w:szCs w:val="24"/>
        </w:rPr>
        <w:t xml:space="preserve">W sprawach nieuregulowanych niniejszą Gwarancją Jakości zastosowanie mają odpowiednie </w:t>
      </w:r>
      <w:r>
        <w:rPr>
          <w:rFonts w:ascii="Arial" w:hAnsi="Arial" w:cs="Arial"/>
          <w:spacing w:val="3"/>
          <w:sz w:val="24"/>
          <w:szCs w:val="24"/>
        </w:rPr>
        <w:t xml:space="preserve">przepisy prawa polskiego, w szczególności Kodeksu Cywilnego oraz ustawy </w:t>
      </w:r>
      <w:r>
        <w:rPr>
          <w:rFonts w:ascii="Arial" w:hAnsi="Arial" w:cs="Arial"/>
          <w:sz w:val="24"/>
          <w:szCs w:val="24"/>
        </w:rPr>
        <w:t>Prawo Zamówień Publicznych.</w:t>
      </w:r>
    </w:p>
    <w:p w14:paraId="28BA8586" w14:textId="77777777" w:rsidR="00E7029E" w:rsidRDefault="009716E1">
      <w:pPr>
        <w:keepNext/>
        <w:numPr>
          <w:ilvl w:val="0"/>
          <w:numId w:val="5"/>
        </w:numPr>
        <w:tabs>
          <w:tab w:val="left" w:pos="426"/>
          <w:tab w:val="left" w:pos="851"/>
        </w:tabs>
        <w:spacing w:after="60" w:line="276" w:lineRule="auto"/>
        <w:ind w:left="284" w:hanging="284"/>
        <w:jc w:val="both"/>
        <w:rPr>
          <w:rFonts w:ascii="Arial" w:hAnsi="Arial" w:cs="Arial"/>
          <w:sz w:val="24"/>
          <w:szCs w:val="24"/>
        </w:rPr>
      </w:pPr>
      <w:r>
        <w:rPr>
          <w:rFonts w:ascii="Arial" w:hAnsi="Arial" w:cs="Arial"/>
          <w:spacing w:val="-1"/>
          <w:sz w:val="24"/>
          <w:szCs w:val="24"/>
        </w:rPr>
        <w:t>Niniejsza Gwarancja Jakości stanowi integralną część Umowy.</w:t>
      </w:r>
    </w:p>
    <w:p w14:paraId="16A132C9" w14:textId="77777777" w:rsidR="00E7029E" w:rsidRDefault="009716E1">
      <w:pPr>
        <w:keepNext/>
        <w:numPr>
          <w:ilvl w:val="0"/>
          <w:numId w:val="5"/>
        </w:numPr>
        <w:tabs>
          <w:tab w:val="left" w:pos="426"/>
          <w:tab w:val="left" w:pos="851"/>
        </w:tabs>
        <w:spacing w:after="60" w:line="276" w:lineRule="auto"/>
        <w:ind w:left="426" w:hanging="426"/>
        <w:jc w:val="both"/>
        <w:rPr>
          <w:rFonts w:ascii="Arial" w:hAnsi="Arial" w:cs="Arial"/>
          <w:sz w:val="24"/>
          <w:szCs w:val="24"/>
        </w:rPr>
      </w:pPr>
      <w:r>
        <w:rPr>
          <w:rFonts w:ascii="Arial" w:hAnsi="Arial" w:cs="Arial"/>
          <w:spacing w:val="-1"/>
          <w:sz w:val="24"/>
          <w:szCs w:val="24"/>
        </w:rPr>
        <w:t>Ewentualne zmiany do dokumentu Gwarancji Jakości wymagają uprzedniej zgody Zamawiającego wyrażonej w formie pisemnej pod rygorem nieważności.</w:t>
      </w:r>
    </w:p>
    <w:p w14:paraId="4125F8F9" w14:textId="77777777" w:rsidR="00E7029E" w:rsidRDefault="00E7029E">
      <w:pPr>
        <w:ind w:left="567" w:hanging="567"/>
        <w:jc w:val="both"/>
        <w:rPr>
          <w:rFonts w:ascii="Arial" w:hAnsi="Arial" w:cs="Arial"/>
          <w:spacing w:val="-6"/>
          <w:sz w:val="24"/>
          <w:szCs w:val="24"/>
        </w:rPr>
      </w:pPr>
    </w:p>
    <w:p w14:paraId="68CD4BE2" w14:textId="77777777" w:rsidR="00E7029E" w:rsidRDefault="00E7029E">
      <w:pPr>
        <w:ind w:left="567" w:hanging="567"/>
        <w:jc w:val="both"/>
        <w:rPr>
          <w:rFonts w:ascii="Arial" w:hAnsi="Arial" w:cs="Arial"/>
          <w:spacing w:val="-6"/>
          <w:sz w:val="24"/>
          <w:szCs w:val="24"/>
        </w:rPr>
      </w:pPr>
    </w:p>
    <w:p w14:paraId="26E51EBB" w14:textId="77777777" w:rsidR="00E7029E" w:rsidRDefault="009716E1">
      <w:pPr>
        <w:ind w:left="2832" w:firstLine="708"/>
        <w:jc w:val="both"/>
        <w:rPr>
          <w:rFonts w:ascii="Arial" w:hAnsi="Arial" w:cs="Arial"/>
          <w:sz w:val="24"/>
          <w:szCs w:val="24"/>
        </w:rPr>
      </w:pPr>
      <w:r>
        <w:rPr>
          <w:rFonts w:ascii="Arial" w:hAnsi="Arial" w:cs="Arial"/>
          <w:sz w:val="24"/>
          <w:szCs w:val="24"/>
        </w:rPr>
        <w:t>Podpisy i pieczęcie w imieniu Wykonawcy:</w:t>
      </w:r>
    </w:p>
    <w:p w14:paraId="3ED8A88D" w14:textId="77777777" w:rsidR="00E7029E" w:rsidRDefault="00E7029E">
      <w:pPr>
        <w:tabs>
          <w:tab w:val="left" w:pos="993"/>
        </w:tabs>
        <w:rPr>
          <w:rFonts w:ascii="Arial" w:hAnsi="Arial" w:cs="Arial"/>
          <w:sz w:val="24"/>
          <w:szCs w:val="24"/>
        </w:rPr>
      </w:pPr>
    </w:p>
    <w:p w14:paraId="18C7010B" w14:textId="77777777" w:rsidR="00E7029E" w:rsidRDefault="00E7029E">
      <w:pPr>
        <w:tabs>
          <w:tab w:val="left" w:pos="993"/>
        </w:tabs>
        <w:rPr>
          <w:rFonts w:ascii="Arial" w:hAnsi="Arial" w:cs="Arial"/>
          <w:sz w:val="24"/>
          <w:szCs w:val="24"/>
        </w:rPr>
      </w:pPr>
    </w:p>
    <w:p w14:paraId="257FB1FA" w14:textId="77777777" w:rsidR="00E7029E" w:rsidRDefault="00E7029E">
      <w:pPr>
        <w:tabs>
          <w:tab w:val="left" w:pos="993"/>
        </w:tabs>
        <w:rPr>
          <w:rFonts w:ascii="Arial" w:hAnsi="Arial" w:cs="Arial"/>
          <w:sz w:val="24"/>
          <w:szCs w:val="24"/>
        </w:rPr>
      </w:pPr>
    </w:p>
    <w:p w14:paraId="2EDB9964" w14:textId="77777777" w:rsidR="00E7029E" w:rsidRDefault="00E7029E">
      <w:pPr>
        <w:tabs>
          <w:tab w:val="left" w:pos="993"/>
        </w:tabs>
        <w:rPr>
          <w:rFonts w:ascii="Arial" w:hAnsi="Arial" w:cs="Arial"/>
          <w:sz w:val="24"/>
          <w:szCs w:val="24"/>
        </w:rPr>
      </w:pPr>
    </w:p>
    <w:p w14:paraId="39985570" w14:textId="77777777" w:rsidR="00E7029E" w:rsidRDefault="00E7029E">
      <w:pPr>
        <w:tabs>
          <w:tab w:val="left" w:pos="993"/>
        </w:tabs>
        <w:rPr>
          <w:rFonts w:ascii="Arial" w:hAnsi="Arial" w:cs="Arial"/>
          <w:sz w:val="24"/>
          <w:szCs w:val="24"/>
        </w:rPr>
      </w:pPr>
    </w:p>
    <w:p w14:paraId="241287CD" w14:textId="77777777" w:rsidR="00E7029E" w:rsidRDefault="00E7029E">
      <w:pPr>
        <w:tabs>
          <w:tab w:val="left" w:pos="993"/>
        </w:tabs>
        <w:rPr>
          <w:rFonts w:ascii="Arial" w:hAnsi="Arial" w:cs="Arial"/>
          <w:sz w:val="24"/>
          <w:szCs w:val="24"/>
        </w:rPr>
      </w:pPr>
    </w:p>
    <w:p w14:paraId="75F07C57" w14:textId="77777777" w:rsidR="00E7029E" w:rsidRDefault="00E7029E">
      <w:pPr>
        <w:tabs>
          <w:tab w:val="left" w:pos="993"/>
        </w:tabs>
        <w:rPr>
          <w:rFonts w:ascii="Arial" w:hAnsi="Arial" w:cs="Arial"/>
          <w:sz w:val="24"/>
          <w:szCs w:val="24"/>
        </w:rPr>
      </w:pPr>
    </w:p>
    <w:p w14:paraId="25DF10A4" w14:textId="77777777" w:rsidR="00E7029E" w:rsidRDefault="00E7029E">
      <w:pPr>
        <w:tabs>
          <w:tab w:val="left" w:pos="993"/>
        </w:tabs>
        <w:rPr>
          <w:rFonts w:ascii="Arial" w:hAnsi="Arial" w:cs="Arial"/>
          <w:sz w:val="24"/>
          <w:szCs w:val="24"/>
        </w:rPr>
      </w:pPr>
    </w:p>
    <w:p w14:paraId="798E20F1" w14:textId="77777777" w:rsidR="00E7029E" w:rsidRDefault="00E7029E">
      <w:pPr>
        <w:tabs>
          <w:tab w:val="left" w:pos="993"/>
        </w:tabs>
        <w:rPr>
          <w:rFonts w:ascii="Arial" w:hAnsi="Arial" w:cs="Arial"/>
          <w:sz w:val="24"/>
          <w:szCs w:val="24"/>
        </w:rPr>
      </w:pPr>
    </w:p>
    <w:p w14:paraId="5C92B4AF" w14:textId="77777777" w:rsidR="00E7029E" w:rsidRDefault="00E7029E">
      <w:pPr>
        <w:tabs>
          <w:tab w:val="left" w:pos="993"/>
        </w:tabs>
        <w:rPr>
          <w:rFonts w:ascii="Arial" w:hAnsi="Arial" w:cs="Arial"/>
          <w:sz w:val="24"/>
          <w:szCs w:val="24"/>
        </w:rPr>
      </w:pPr>
    </w:p>
    <w:p w14:paraId="032A9696" w14:textId="77777777" w:rsidR="00E7029E" w:rsidRDefault="00E7029E">
      <w:pPr>
        <w:tabs>
          <w:tab w:val="left" w:pos="993"/>
        </w:tabs>
        <w:rPr>
          <w:rFonts w:ascii="Arial" w:hAnsi="Arial" w:cs="Arial"/>
          <w:sz w:val="24"/>
          <w:szCs w:val="24"/>
        </w:rPr>
      </w:pPr>
    </w:p>
    <w:p w14:paraId="13DFB962" w14:textId="77777777" w:rsidR="00E7029E" w:rsidRDefault="00E7029E">
      <w:pPr>
        <w:tabs>
          <w:tab w:val="left" w:pos="993"/>
        </w:tabs>
        <w:rPr>
          <w:rFonts w:ascii="Arial" w:hAnsi="Arial" w:cs="Arial"/>
          <w:sz w:val="24"/>
          <w:szCs w:val="24"/>
        </w:rPr>
      </w:pPr>
    </w:p>
    <w:p w14:paraId="08D7A39F" w14:textId="77777777" w:rsidR="00E7029E" w:rsidRDefault="00E7029E">
      <w:pPr>
        <w:tabs>
          <w:tab w:val="left" w:pos="993"/>
        </w:tabs>
        <w:rPr>
          <w:rFonts w:ascii="Arial" w:hAnsi="Arial" w:cs="Arial"/>
          <w:sz w:val="24"/>
          <w:szCs w:val="24"/>
        </w:rPr>
      </w:pPr>
    </w:p>
    <w:p w14:paraId="53ACCC06" w14:textId="77777777" w:rsidR="00E7029E" w:rsidRDefault="00E7029E">
      <w:pPr>
        <w:tabs>
          <w:tab w:val="left" w:pos="993"/>
        </w:tabs>
        <w:rPr>
          <w:rFonts w:ascii="Arial" w:hAnsi="Arial" w:cs="Arial"/>
          <w:sz w:val="24"/>
          <w:szCs w:val="24"/>
        </w:rPr>
      </w:pPr>
    </w:p>
    <w:p w14:paraId="271BE40A" w14:textId="6C33C895" w:rsidR="00E7029E" w:rsidRDefault="00E7029E">
      <w:pPr>
        <w:tabs>
          <w:tab w:val="left" w:pos="993"/>
        </w:tabs>
        <w:rPr>
          <w:rFonts w:ascii="Arial" w:hAnsi="Arial" w:cs="Arial"/>
          <w:sz w:val="24"/>
          <w:szCs w:val="24"/>
        </w:rPr>
      </w:pPr>
    </w:p>
    <w:p w14:paraId="19A2EC00" w14:textId="1A4476D2" w:rsidR="0034688F" w:rsidRDefault="0034688F">
      <w:pPr>
        <w:tabs>
          <w:tab w:val="left" w:pos="993"/>
        </w:tabs>
        <w:rPr>
          <w:rFonts w:ascii="Arial" w:hAnsi="Arial" w:cs="Arial"/>
          <w:sz w:val="24"/>
          <w:szCs w:val="24"/>
        </w:rPr>
      </w:pPr>
    </w:p>
    <w:p w14:paraId="4F8F2051" w14:textId="77777777" w:rsidR="0034688F" w:rsidRDefault="0034688F">
      <w:pPr>
        <w:tabs>
          <w:tab w:val="left" w:pos="993"/>
        </w:tabs>
        <w:rPr>
          <w:rFonts w:ascii="Arial" w:hAnsi="Arial" w:cs="Arial"/>
          <w:sz w:val="24"/>
          <w:szCs w:val="24"/>
        </w:rPr>
      </w:pPr>
    </w:p>
    <w:p w14:paraId="74080FA6" w14:textId="6E313109" w:rsidR="00E7029E" w:rsidRDefault="009716E1">
      <w:pPr>
        <w:suppressAutoHyphens w:val="0"/>
        <w:spacing w:line="276" w:lineRule="auto"/>
        <w:jc w:val="both"/>
        <w:rPr>
          <w:rFonts w:ascii="Arial" w:hAnsi="Arial" w:cs="Arial"/>
          <w:sz w:val="24"/>
          <w:szCs w:val="24"/>
        </w:rPr>
      </w:pPr>
      <w:r>
        <w:rPr>
          <w:rFonts w:ascii="Arial" w:hAnsi="Arial" w:cs="Arial"/>
          <w:i/>
          <w:sz w:val="24"/>
          <w:szCs w:val="24"/>
        </w:rPr>
        <w:t>Załącznik Nr 3 do umowy Nr ………………………</w:t>
      </w:r>
      <w:r w:rsidR="0034688F">
        <w:rPr>
          <w:rFonts w:ascii="Arial" w:hAnsi="Arial" w:cs="Arial"/>
          <w:i/>
          <w:sz w:val="24"/>
          <w:szCs w:val="24"/>
        </w:rPr>
        <w:t>…...</w:t>
      </w:r>
      <w:r>
        <w:rPr>
          <w:rFonts w:ascii="Arial" w:hAnsi="Arial" w:cs="Arial"/>
          <w:i/>
          <w:sz w:val="24"/>
          <w:szCs w:val="24"/>
        </w:rPr>
        <w:t>…... z dnia ……………….. 2021r.</w:t>
      </w:r>
    </w:p>
    <w:p w14:paraId="744D4019" w14:textId="77777777" w:rsidR="00E7029E" w:rsidRDefault="00E7029E">
      <w:pPr>
        <w:suppressAutoHyphens w:val="0"/>
        <w:rPr>
          <w:rFonts w:ascii="Arial" w:hAnsi="Arial" w:cs="Arial"/>
          <w:b/>
          <w:bCs/>
          <w:sz w:val="24"/>
          <w:szCs w:val="24"/>
        </w:rPr>
      </w:pPr>
    </w:p>
    <w:p w14:paraId="52A0F565" w14:textId="77777777" w:rsidR="00E7029E" w:rsidRDefault="009716E1">
      <w:pPr>
        <w:suppressAutoHyphens w:val="0"/>
        <w:jc w:val="center"/>
        <w:rPr>
          <w:rFonts w:ascii="Arial" w:hAnsi="Arial" w:cs="Arial"/>
          <w:sz w:val="24"/>
          <w:szCs w:val="24"/>
        </w:rPr>
      </w:pPr>
      <w:r>
        <w:rPr>
          <w:rFonts w:ascii="Arial" w:hAnsi="Arial" w:cs="Arial"/>
          <w:b/>
          <w:bCs/>
          <w:sz w:val="24"/>
          <w:szCs w:val="24"/>
        </w:rPr>
        <w:t>OŚWIADCZENIE PODWYKONAWCY / DALSZEGO PODWYKONAWCY</w:t>
      </w:r>
    </w:p>
    <w:p w14:paraId="03F2F657" w14:textId="77777777" w:rsidR="00E7029E" w:rsidRDefault="009716E1">
      <w:pPr>
        <w:suppressAutoHyphens w:val="0"/>
        <w:jc w:val="center"/>
        <w:rPr>
          <w:rFonts w:ascii="Arial" w:hAnsi="Arial" w:cs="Arial"/>
          <w:sz w:val="24"/>
          <w:szCs w:val="24"/>
        </w:rPr>
      </w:pPr>
      <w:r>
        <w:rPr>
          <w:rFonts w:ascii="Arial" w:hAnsi="Arial" w:cs="Arial"/>
          <w:b/>
          <w:bCs/>
          <w:sz w:val="24"/>
          <w:szCs w:val="24"/>
        </w:rPr>
        <w:t xml:space="preserve">o uregulowaniu całości wynagrodzenia z tytułu realizowania robót </w:t>
      </w:r>
      <w:r>
        <w:rPr>
          <w:rFonts w:ascii="Arial" w:hAnsi="Arial" w:cs="Arial"/>
          <w:b/>
          <w:bCs/>
          <w:sz w:val="24"/>
          <w:szCs w:val="24"/>
        </w:rPr>
        <w:br/>
        <w:t>w podwykonawstwie</w:t>
      </w:r>
      <w:bookmarkStart w:id="13" w:name="_Hlk43800279"/>
      <w:bookmarkEnd w:id="13"/>
    </w:p>
    <w:p w14:paraId="1AE1287F" w14:textId="77777777" w:rsidR="00E7029E" w:rsidRDefault="00E7029E">
      <w:pPr>
        <w:suppressAutoHyphens w:val="0"/>
        <w:rPr>
          <w:rFonts w:ascii="Arial" w:hAnsi="Arial" w:cs="Arial"/>
          <w:b/>
          <w:bCs/>
          <w:sz w:val="24"/>
          <w:szCs w:val="24"/>
        </w:rPr>
      </w:pPr>
    </w:p>
    <w:p w14:paraId="4ADB4F27" w14:textId="77777777" w:rsidR="00E7029E" w:rsidRDefault="009716E1">
      <w:pPr>
        <w:suppressAutoHyphens w:val="0"/>
        <w:rPr>
          <w:rFonts w:ascii="Arial" w:hAnsi="Arial" w:cs="Arial"/>
          <w:sz w:val="24"/>
          <w:szCs w:val="24"/>
        </w:rPr>
      </w:pPr>
      <w:r>
        <w:rPr>
          <w:rFonts w:ascii="Arial" w:hAnsi="Arial" w:cs="Arial"/>
          <w:sz w:val="24"/>
          <w:szCs w:val="24"/>
        </w:rPr>
        <w:t>Dotyczy: Umowy nr ………………..……........ z dnia ………...........na zadanie pn.</w:t>
      </w:r>
    </w:p>
    <w:p w14:paraId="5A785BCA" w14:textId="77777777" w:rsidR="00E7029E" w:rsidRDefault="00E7029E">
      <w:pPr>
        <w:tabs>
          <w:tab w:val="left" w:pos="568"/>
        </w:tabs>
        <w:ind w:left="284" w:hanging="284"/>
        <w:rPr>
          <w:rFonts w:ascii="Arial" w:hAnsi="Arial" w:cs="Arial"/>
          <w:b/>
          <w:sz w:val="24"/>
          <w:szCs w:val="24"/>
        </w:rPr>
      </w:pPr>
    </w:p>
    <w:p w14:paraId="56663F4E" w14:textId="77777777" w:rsidR="00E7029E" w:rsidRDefault="00E7029E">
      <w:pPr>
        <w:suppressAutoHyphens w:val="0"/>
        <w:spacing w:line="276" w:lineRule="auto"/>
        <w:ind w:left="420"/>
        <w:jc w:val="both"/>
        <w:rPr>
          <w:rFonts w:ascii="Arial" w:hAnsi="Arial" w:cs="Arial"/>
          <w:i/>
          <w:sz w:val="24"/>
          <w:szCs w:val="24"/>
        </w:rPr>
      </w:pPr>
    </w:p>
    <w:p w14:paraId="6C6C3BB2" w14:textId="7F6E863F" w:rsidR="00E7029E" w:rsidRDefault="00392CE3" w:rsidP="00392CE3">
      <w:pPr>
        <w:widowControl/>
        <w:tabs>
          <w:tab w:val="left" w:pos="0"/>
          <w:tab w:val="left" w:pos="720"/>
        </w:tabs>
        <w:jc w:val="both"/>
        <w:textAlignment w:val="auto"/>
        <w:rPr>
          <w:rFonts w:ascii="Arial" w:hAnsi="Arial" w:cs="Arial"/>
          <w:sz w:val="24"/>
          <w:szCs w:val="24"/>
        </w:rPr>
      </w:pPr>
      <w:r w:rsidRPr="00392CE3">
        <w:rPr>
          <w:rFonts w:ascii="Arial" w:eastAsia="Calibri" w:hAnsi="Arial" w:cs="Arial"/>
          <w:b/>
          <w:bCs/>
          <w:kern w:val="2"/>
          <w:sz w:val="24"/>
          <w:szCs w:val="24"/>
        </w:rPr>
        <w:t xml:space="preserve">Modernizacja i przebudowa Przedszkola nr 7 </w:t>
      </w:r>
      <w:r w:rsidRPr="00392CE3">
        <w:rPr>
          <w:rFonts w:ascii="Arial" w:eastAsia="Calibri" w:hAnsi="Arial" w:cs="Arial"/>
          <w:bCs/>
          <w:kern w:val="2"/>
          <w:sz w:val="24"/>
          <w:szCs w:val="24"/>
        </w:rPr>
        <w:t>w ramach zadania „Modernizacja i przebudowa instalacji elektrycznej w budynku Przedszkola nr 6 w Zespole Przedszkoli nr 2 oraz Przedszkola nr 7 w Świdniku”</w:t>
      </w:r>
    </w:p>
    <w:p w14:paraId="0F3B18F3" w14:textId="77777777" w:rsidR="00E7029E" w:rsidRDefault="00E7029E">
      <w:pPr>
        <w:suppressAutoHyphens w:val="0"/>
        <w:spacing w:line="276" w:lineRule="auto"/>
        <w:ind w:left="420"/>
        <w:jc w:val="both"/>
        <w:rPr>
          <w:rFonts w:ascii="Arial" w:hAnsi="Arial" w:cs="Arial"/>
          <w:i/>
          <w:sz w:val="24"/>
          <w:szCs w:val="24"/>
        </w:rPr>
      </w:pPr>
    </w:p>
    <w:p w14:paraId="6938CA5D" w14:textId="77777777" w:rsidR="00E7029E" w:rsidRDefault="00E7029E">
      <w:pPr>
        <w:suppressAutoHyphens w:val="0"/>
        <w:spacing w:line="276" w:lineRule="auto"/>
        <w:ind w:left="420"/>
        <w:jc w:val="both"/>
        <w:rPr>
          <w:rFonts w:ascii="Arial" w:hAnsi="Arial" w:cs="Arial"/>
          <w:i/>
          <w:sz w:val="24"/>
          <w:szCs w:val="24"/>
        </w:rPr>
      </w:pPr>
    </w:p>
    <w:p w14:paraId="42B83271" w14:textId="77777777" w:rsidR="00E7029E" w:rsidRDefault="00E7029E">
      <w:pPr>
        <w:suppressAutoHyphens w:val="0"/>
        <w:spacing w:line="276" w:lineRule="auto"/>
        <w:ind w:left="420"/>
        <w:jc w:val="both"/>
        <w:rPr>
          <w:rFonts w:ascii="Arial" w:hAnsi="Arial" w:cs="Arial"/>
          <w:i/>
          <w:sz w:val="24"/>
          <w:szCs w:val="24"/>
        </w:rPr>
      </w:pPr>
    </w:p>
    <w:p w14:paraId="2F73FF08" w14:textId="77777777" w:rsidR="00E7029E" w:rsidRDefault="00E7029E">
      <w:pPr>
        <w:suppressAutoHyphens w:val="0"/>
        <w:spacing w:line="276" w:lineRule="auto"/>
        <w:ind w:left="420"/>
        <w:jc w:val="both"/>
        <w:rPr>
          <w:rFonts w:ascii="Arial" w:hAnsi="Arial" w:cs="Arial"/>
          <w:i/>
          <w:sz w:val="24"/>
          <w:szCs w:val="24"/>
        </w:rPr>
      </w:pPr>
    </w:p>
    <w:p w14:paraId="100B918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t xml:space="preserve">Oświadczam, że na dzień sporządzenia niniejszego oświadczenia, </w:t>
      </w:r>
      <w:r>
        <w:rPr>
          <w:rFonts w:ascii="Arial" w:hAnsi="Arial" w:cs="Arial"/>
          <w:iCs/>
          <w:sz w:val="24"/>
          <w:szCs w:val="24"/>
        </w:rPr>
        <w:br/>
        <w:t>tj. ………………,</w:t>
      </w:r>
    </w:p>
    <w:p w14:paraId="26DB982E"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Wykonawca / Podwykonawca / dalszy Podwykonawca ……………………………… (nazwa, firma), uregulował na naszą rzecz całość należnego nam wynagrodzenia za roboty wykonywane na wyżej wymienionym zadaniu.</w:t>
      </w:r>
    </w:p>
    <w:p w14:paraId="5169DAE7"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 xml:space="preserve">W związku z powyższym oświadczam, że nie będziemy kierować do </w:t>
      </w:r>
      <w:r>
        <w:rPr>
          <w:rFonts w:ascii="Arial" w:hAnsi="Arial" w:cs="Arial"/>
          <w:iCs/>
          <w:sz w:val="24"/>
          <w:szCs w:val="24"/>
        </w:rPr>
        <w:br/>
        <w:t>Zamawiającego w przyszłości żadnych roszczeń, w tym finansowych.</w:t>
      </w:r>
    </w:p>
    <w:p w14:paraId="64FFA09D" w14:textId="77777777" w:rsidR="00E7029E" w:rsidRDefault="009716E1">
      <w:pPr>
        <w:suppressAutoHyphens w:val="0"/>
        <w:spacing w:line="276" w:lineRule="auto"/>
        <w:jc w:val="both"/>
        <w:rPr>
          <w:rFonts w:ascii="Arial" w:hAnsi="Arial" w:cs="Arial"/>
          <w:sz w:val="24"/>
          <w:szCs w:val="24"/>
        </w:rPr>
      </w:pPr>
      <w:r>
        <w:rPr>
          <w:rFonts w:ascii="Arial" w:hAnsi="Arial" w:cs="Arial"/>
          <w:iCs/>
          <w:sz w:val="24"/>
          <w:szCs w:val="24"/>
        </w:rPr>
        <w:tab/>
      </w:r>
    </w:p>
    <w:p w14:paraId="3DC198ED" w14:textId="77777777" w:rsidR="00E7029E" w:rsidRDefault="00E7029E">
      <w:pPr>
        <w:suppressAutoHyphens w:val="0"/>
        <w:spacing w:line="276" w:lineRule="auto"/>
        <w:ind w:left="420"/>
        <w:jc w:val="both"/>
        <w:rPr>
          <w:rFonts w:ascii="Arial" w:hAnsi="Arial" w:cs="Arial"/>
          <w:iCs/>
          <w:sz w:val="24"/>
          <w:szCs w:val="24"/>
        </w:rPr>
      </w:pPr>
    </w:p>
    <w:p w14:paraId="47149988" w14:textId="77777777" w:rsidR="00E7029E" w:rsidRDefault="00E7029E">
      <w:pPr>
        <w:tabs>
          <w:tab w:val="left" w:pos="0"/>
        </w:tabs>
        <w:suppressAutoHyphens w:val="0"/>
        <w:spacing w:line="276" w:lineRule="auto"/>
        <w:jc w:val="both"/>
        <w:rPr>
          <w:rFonts w:ascii="Arial" w:hAnsi="Arial" w:cs="Arial"/>
          <w:iCs/>
          <w:sz w:val="24"/>
          <w:szCs w:val="24"/>
        </w:rPr>
      </w:pPr>
    </w:p>
    <w:p w14:paraId="7C52E3A6" w14:textId="77777777" w:rsidR="00E7029E" w:rsidRDefault="00E7029E">
      <w:pPr>
        <w:suppressAutoHyphens w:val="0"/>
        <w:spacing w:line="276" w:lineRule="auto"/>
        <w:ind w:left="420"/>
        <w:jc w:val="both"/>
        <w:rPr>
          <w:rFonts w:ascii="Arial" w:hAnsi="Arial" w:cs="Arial"/>
          <w:i/>
          <w:sz w:val="24"/>
          <w:szCs w:val="24"/>
        </w:rPr>
      </w:pPr>
    </w:p>
    <w:p w14:paraId="12F45111" w14:textId="77777777" w:rsidR="00E7029E" w:rsidRDefault="009716E1">
      <w:pPr>
        <w:suppressAutoHyphens w:val="0"/>
        <w:rPr>
          <w:rFonts w:ascii="Arial" w:hAnsi="Arial" w:cs="Arial"/>
          <w:sz w:val="24"/>
          <w:szCs w:val="24"/>
        </w:rPr>
      </w:pPr>
      <w:r>
        <w:rPr>
          <w:rFonts w:ascii="Arial" w:hAnsi="Arial" w:cs="Arial"/>
          <w:sz w:val="24"/>
          <w:szCs w:val="24"/>
        </w:rPr>
        <w:t xml:space="preserve">.............................................                                  ....................................................       </w:t>
      </w:r>
    </w:p>
    <w:p w14:paraId="41D6B318" w14:textId="77777777" w:rsidR="00E7029E" w:rsidRDefault="009716E1">
      <w:pPr>
        <w:suppressAutoHyphens w:val="0"/>
        <w:rPr>
          <w:rFonts w:ascii="Arial" w:hAnsi="Arial" w:cs="Arial"/>
          <w:sz w:val="24"/>
          <w:szCs w:val="24"/>
        </w:rPr>
      </w:pPr>
      <w:r>
        <w:rPr>
          <w:rFonts w:ascii="Arial" w:hAnsi="Arial" w:cs="Arial"/>
          <w:sz w:val="24"/>
          <w:szCs w:val="24"/>
        </w:rPr>
        <w:t xml:space="preserve">     /Miejscowość, data/                                       /Podpis i pieczęć osoby upoważnionej  </w:t>
      </w:r>
    </w:p>
    <w:p w14:paraId="64A18937" w14:textId="77777777" w:rsidR="00E7029E" w:rsidRDefault="009716E1">
      <w:pPr>
        <w:suppressAutoHyphens w:val="0"/>
        <w:rPr>
          <w:rFonts w:ascii="Arial" w:hAnsi="Arial" w:cs="Arial"/>
          <w:sz w:val="24"/>
          <w:szCs w:val="24"/>
        </w:rPr>
      </w:pPr>
      <w:r>
        <w:rPr>
          <w:rFonts w:ascii="Arial" w:hAnsi="Arial" w:cs="Arial"/>
          <w:sz w:val="24"/>
          <w:szCs w:val="24"/>
        </w:rPr>
        <w:t xml:space="preserve">                                                                                         do składania oświadczeń/</w:t>
      </w:r>
    </w:p>
    <w:p w14:paraId="2419F998" w14:textId="77777777" w:rsidR="00E7029E" w:rsidRDefault="009716E1">
      <w:pPr>
        <w:suppressAutoHyphens w:val="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389044E" w14:textId="77777777" w:rsidR="00E7029E" w:rsidRDefault="00E7029E">
      <w:pPr>
        <w:suppressAutoHyphens w:val="0"/>
        <w:spacing w:line="276" w:lineRule="auto"/>
        <w:ind w:left="420"/>
        <w:jc w:val="both"/>
        <w:rPr>
          <w:rFonts w:ascii="Arial" w:hAnsi="Arial" w:cs="Arial"/>
          <w:i/>
          <w:sz w:val="24"/>
          <w:szCs w:val="24"/>
        </w:rPr>
      </w:pPr>
    </w:p>
    <w:p w14:paraId="0A76CDC6" w14:textId="77777777" w:rsidR="00E7029E" w:rsidRDefault="00E7029E">
      <w:pPr>
        <w:suppressAutoHyphens w:val="0"/>
        <w:spacing w:line="276" w:lineRule="auto"/>
        <w:ind w:left="420"/>
        <w:jc w:val="both"/>
        <w:rPr>
          <w:rFonts w:ascii="Arial" w:hAnsi="Arial" w:cs="Arial"/>
          <w:i/>
          <w:sz w:val="24"/>
          <w:szCs w:val="24"/>
        </w:rPr>
      </w:pPr>
    </w:p>
    <w:p w14:paraId="0AC0E991" w14:textId="77777777" w:rsidR="00E7029E" w:rsidRDefault="00E7029E">
      <w:pPr>
        <w:suppressAutoHyphens w:val="0"/>
        <w:spacing w:line="276" w:lineRule="auto"/>
        <w:jc w:val="both"/>
        <w:rPr>
          <w:rFonts w:ascii="Arial" w:hAnsi="Arial" w:cs="Arial"/>
          <w:i/>
          <w:sz w:val="24"/>
          <w:szCs w:val="24"/>
        </w:rPr>
      </w:pPr>
    </w:p>
    <w:p w14:paraId="25CD21D7" w14:textId="41A229D0" w:rsidR="00E7029E" w:rsidRDefault="00E7029E">
      <w:pPr>
        <w:suppressAutoHyphens w:val="0"/>
        <w:spacing w:line="276" w:lineRule="auto"/>
        <w:jc w:val="both"/>
        <w:rPr>
          <w:rFonts w:ascii="Arial" w:hAnsi="Arial" w:cs="Arial"/>
          <w:i/>
          <w:sz w:val="24"/>
          <w:szCs w:val="24"/>
        </w:rPr>
      </w:pPr>
    </w:p>
    <w:p w14:paraId="052AFA71" w14:textId="5CD6676A" w:rsidR="0034688F" w:rsidRDefault="0034688F">
      <w:pPr>
        <w:suppressAutoHyphens w:val="0"/>
        <w:spacing w:line="276" w:lineRule="auto"/>
        <w:jc w:val="both"/>
        <w:rPr>
          <w:rFonts w:ascii="Arial" w:hAnsi="Arial" w:cs="Arial"/>
          <w:i/>
          <w:sz w:val="24"/>
          <w:szCs w:val="24"/>
        </w:rPr>
      </w:pPr>
    </w:p>
    <w:p w14:paraId="284A2759" w14:textId="3FD45301" w:rsidR="0034688F" w:rsidRDefault="0034688F">
      <w:pPr>
        <w:suppressAutoHyphens w:val="0"/>
        <w:spacing w:line="276" w:lineRule="auto"/>
        <w:jc w:val="both"/>
        <w:rPr>
          <w:rFonts w:ascii="Arial" w:hAnsi="Arial" w:cs="Arial"/>
          <w:i/>
          <w:sz w:val="24"/>
          <w:szCs w:val="24"/>
        </w:rPr>
      </w:pPr>
    </w:p>
    <w:p w14:paraId="4F8126C1" w14:textId="28B88857" w:rsidR="0034688F" w:rsidRDefault="0034688F">
      <w:pPr>
        <w:suppressAutoHyphens w:val="0"/>
        <w:spacing w:line="276" w:lineRule="auto"/>
        <w:jc w:val="both"/>
        <w:rPr>
          <w:rFonts w:ascii="Arial" w:hAnsi="Arial" w:cs="Arial"/>
          <w:i/>
          <w:sz w:val="24"/>
          <w:szCs w:val="24"/>
        </w:rPr>
      </w:pPr>
    </w:p>
    <w:p w14:paraId="4A533D5C" w14:textId="7665BE65" w:rsidR="0034688F" w:rsidRDefault="0034688F">
      <w:pPr>
        <w:suppressAutoHyphens w:val="0"/>
        <w:spacing w:line="276" w:lineRule="auto"/>
        <w:jc w:val="both"/>
        <w:rPr>
          <w:rFonts w:ascii="Arial" w:hAnsi="Arial" w:cs="Arial"/>
          <w:i/>
          <w:sz w:val="24"/>
          <w:szCs w:val="24"/>
        </w:rPr>
      </w:pPr>
    </w:p>
    <w:p w14:paraId="38462FF0" w14:textId="77A9DEC7" w:rsidR="0034688F" w:rsidRDefault="0034688F">
      <w:pPr>
        <w:suppressAutoHyphens w:val="0"/>
        <w:spacing w:line="276" w:lineRule="auto"/>
        <w:jc w:val="both"/>
        <w:rPr>
          <w:rFonts w:ascii="Arial" w:hAnsi="Arial" w:cs="Arial"/>
          <w:i/>
          <w:sz w:val="24"/>
          <w:szCs w:val="24"/>
        </w:rPr>
      </w:pPr>
    </w:p>
    <w:p w14:paraId="4AD47B44" w14:textId="5489CD06" w:rsidR="0034688F" w:rsidRDefault="0034688F">
      <w:pPr>
        <w:suppressAutoHyphens w:val="0"/>
        <w:spacing w:line="276" w:lineRule="auto"/>
        <w:jc w:val="both"/>
        <w:rPr>
          <w:rFonts w:ascii="Arial" w:hAnsi="Arial" w:cs="Arial"/>
          <w:i/>
          <w:sz w:val="24"/>
          <w:szCs w:val="24"/>
        </w:rPr>
      </w:pPr>
    </w:p>
    <w:p w14:paraId="458B398B" w14:textId="092B6596" w:rsidR="0034688F" w:rsidRDefault="0034688F">
      <w:pPr>
        <w:suppressAutoHyphens w:val="0"/>
        <w:spacing w:line="276" w:lineRule="auto"/>
        <w:jc w:val="both"/>
        <w:rPr>
          <w:rFonts w:ascii="Arial" w:hAnsi="Arial" w:cs="Arial"/>
          <w:i/>
          <w:sz w:val="24"/>
          <w:szCs w:val="24"/>
        </w:rPr>
      </w:pPr>
    </w:p>
    <w:p w14:paraId="60E4E808" w14:textId="48A6721E" w:rsidR="0034688F" w:rsidRDefault="0034688F">
      <w:pPr>
        <w:suppressAutoHyphens w:val="0"/>
        <w:spacing w:line="276" w:lineRule="auto"/>
        <w:jc w:val="both"/>
        <w:rPr>
          <w:rFonts w:ascii="Arial" w:hAnsi="Arial" w:cs="Arial"/>
          <w:i/>
          <w:sz w:val="24"/>
          <w:szCs w:val="24"/>
        </w:rPr>
      </w:pPr>
    </w:p>
    <w:p w14:paraId="3474C25D" w14:textId="7E513EFA" w:rsidR="0034688F" w:rsidRDefault="0034688F">
      <w:pPr>
        <w:suppressAutoHyphens w:val="0"/>
        <w:spacing w:line="276" w:lineRule="auto"/>
        <w:jc w:val="both"/>
        <w:rPr>
          <w:rFonts w:ascii="Arial" w:hAnsi="Arial" w:cs="Arial"/>
          <w:i/>
          <w:sz w:val="24"/>
          <w:szCs w:val="24"/>
        </w:rPr>
      </w:pPr>
    </w:p>
    <w:p w14:paraId="0DE9EAD2" w14:textId="61E22047" w:rsidR="0034688F" w:rsidRDefault="0034688F">
      <w:pPr>
        <w:suppressAutoHyphens w:val="0"/>
        <w:spacing w:line="276" w:lineRule="auto"/>
        <w:jc w:val="both"/>
        <w:rPr>
          <w:rFonts w:ascii="Arial" w:hAnsi="Arial" w:cs="Arial"/>
          <w:i/>
          <w:sz w:val="24"/>
          <w:szCs w:val="24"/>
        </w:rPr>
      </w:pPr>
    </w:p>
    <w:p w14:paraId="3AFD2127" w14:textId="1BEDBB73" w:rsidR="0034688F" w:rsidRDefault="0034688F">
      <w:pPr>
        <w:suppressAutoHyphens w:val="0"/>
        <w:spacing w:line="276" w:lineRule="auto"/>
        <w:jc w:val="both"/>
        <w:rPr>
          <w:rFonts w:ascii="Arial" w:hAnsi="Arial" w:cs="Arial"/>
          <w:i/>
          <w:sz w:val="24"/>
          <w:szCs w:val="24"/>
        </w:rPr>
      </w:pPr>
    </w:p>
    <w:p w14:paraId="52D1D701" w14:textId="562FA264" w:rsidR="0034688F" w:rsidRPr="00A84C9F" w:rsidRDefault="0034688F" w:rsidP="0034688F">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Załącznik Nr 4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57321582" w14:textId="77777777" w:rsidR="0034688F" w:rsidRDefault="0034688F" w:rsidP="0034688F">
      <w:pPr>
        <w:pStyle w:val="Standard"/>
        <w:spacing w:before="120" w:after="120" w:line="276" w:lineRule="auto"/>
        <w:rPr>
          <w:rFonts w:ascii="Arial" w:eastAsia="Calibri" w:hAnsi="Arial" w:cs="Arial"/>
          <w:b/>
          <w:color w:val="FFFFFF"/>
          <w:lang w:eastAsia="pl-PL"/>
        </w:rPr>
      </w:pPr>
    </w:p>
    <w:p w14:paraId="376FF564" w14:textId="77777777" w:rsidR="0034688F" w:rsidRDefault="0034688F" w:rsidP="0034688F">
      <w:pPr>
        <w:pStyle w:val="Standard"/>
        <w:spacing w:before="120" w:after="120" w:line="276" w:lineRule="auto"/>
        <w:rPr>
          <w:rFonts w:ascii="Arial" w:hAnsi="Arial" w:cs="Arial"/>
          <w:i/>
          <w:u w:val="single"/>
        </w:rPr>
      </w:pPr>
    </w:p>
    <w:p w14:paraId="5D25DD03" w14:textId="77777777" w:rsidR="0034688F" w:rsidRPr="00A84C9F" w:rsidRDefault="0034688F" w:rsidP="0034688F">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09C9435" w14:textId="77777777" w:rsidR="0034688F" w:rsidRPr="00A84C9F" w:rsidRDefault="0034688F" w:rsidP="0034688F">
      <w:pPr>
        <w:spacing w:line="276" w:lineRule="auto"/>
        <w:jc w:val="center"/>
        <w:rPr>
          <w:rFonts w:ascii="Arial" w:hAnsi="Arial" w:cs="Arial"/>
          <w:b/>
          <w:sz w:val="22"/>
          <w:szCs w:val="22"/>
          <w:lang w:val="en-US" w:eastAsia="en-US"/>
        </w:rPr>
      </w:pPr>
    </w:p>
    <w:p w14:paraId="61EE801B" w14:textId="77777777" w:rsidR="0034688F" w:rsidRPr="002141DC" w:rsidRDefault="0034688F" w:rsidP="0034688F">
      <w:pPr>
        <w:spacing w:line="276" w:lineRule="auto"/>
        <w:jc w:val="center"/>
        <w:rPr>
          <w:rFonts w:ascii="Arial" w:hAnsi="Arial" w:cs="Arial"/>
          <w:b/>
          <w:lang w:val="en-US" w:eastAsia="en-US"/>
        </w:rPr>
      </w:pPr>
    </w:p>
    <w:p w14:paraId="15B57742" w14:textId="33C87FB9" w:rsidR="0034688F" w:rsidRPr="002141DC" w:rsidRDefault="0034688F" w:rsidP="0034688F">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w:t>
      </w:r>
      <w:r w:rsidR="001B6317">
        <w:rPr>
          <w:rFonts w:ascii="Arial" w:hAnsi="Arial" w:cs="Arial"/>
        </w:rPr>
        <w:br/>
      </w:r>
      <w:r w:rsidRPr="002141DC">
        <w:rPr>
          <w:rFonts w:ascii="Arial" w:hAnsi="Arial" w:cs="Arial"/>
        </w:rPr>
        <w:t xml:space="preserve">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DACE495" w14:textId="77777777" w:rsidR="0034688F" w:rsidRPr="002141DC" w:rsidRDefault="0034688F" w:rsidP="0034688F">
      <w:pPr>
        <w:spacing w:line="276" w:lineRule="auto"/>
        <w:jc w:val="both"/>
        <w:rPr>
          <w:rFonts w:ascii="Arial" w:hAnsi="Arial" w:cs="Arial"/>
        </w:rPr>
      </w:pPr>
    </w:p>
    <w:p w14:paraId="1CCA1E85"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101877F" w14:textId="32FE58F0"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W sprawach z zakresu ochrony danych osobowych mogą Państwo kontaktować się </w:t>
      </w:r>
      <w:r w:rsidR="001B6317">
        <w:rPr>
          <w:rFonts w:ascii="Arial" w:hAnsi="Arial" w:cs="Arial"/>
        </w:rPr>
        <w:br/>
      </w:r>
      <w:r w:rsidRPr="002141DC">
        <w:rPr>
          <w:rFonts w:ascii="Arial" w:hAnsi="Arial" w:cs="Arial"/>
        </w:rPr>
        <w:t>z Inspektorem Ochrony Danych Osobowych w następujący sposób:</w:t>
      </w:r>
    </w:p>
    <w:p w14:paraId="02B7C8F0"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5FA462B2" w14:textId="77777777" w:rsidR="0034688F" w:rsidRPr="002141DC" w:rsidRDefault="0034688F" w:rsidP="0034688F">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406B39C2"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6C9391F4" w14:textId="62A6CB0C"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przez okres niezbędny do realizacji ww. celu </w:t>
      </w:r>
      <w:r w:rsidR="001B6317">
        <w:rPr>
          <w:rFonts w:ascii="Arial" w:hAnsi="Arial" w:cs="Arial"/>
        </w:rPr>
        <w:br/>
      </w:r>
      <w:r w:rsidRPr="002141DC">
        <w:rPr>
          <w:rFonts w:ascii="Arial" w:hAnsi="Arial" w:cs="Arial"/>
        </w:rPr>
        <w:t>z uwzględnieniem okresów przechowywania określonych w przepisach odrębnych, w tym przepisów archiwalnych.</w:t>
      </w:r>
    </w:p>
    <w:p w14:paraId="74532C9B"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35E336F6"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68C0508F" w14:textId="77777777" w:rsidR="0034688F" w:rsidRPr="002141DC" w:rsidRDefault="0034688F" w:rsidP="0034688F">
      <w:pPr>
        <w:pStyle w:val="Akapitzlist"/>
        <w:numPr>
          <w:ilvl w:val="1"/>
          <w:numId w:val="68"/>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34DF6BF2"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7A3CEF43"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0EB3E111"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25CE093E"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6C454E9C" w14:textId="77777777" w:rsidR="0034688F" w:rsidRPr="002141DC" w:rsidRDefault="0034688F" w:rsidP="0034688F">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9E5B4A1" w14:textId="77777777" w:rsidR="0034688F" w:rsidRPr="002141DC" w:rsidRDefault="0034688F" w:rsidP="0034688F">
      <w:pPr>
        <w:tabs>
          <w:tab w:val="num" w:pos="709"/>
        </w:tabs>
        <w:spacing w:line="276" w:lineRule="auto"/>
        <w:ind w:left="709"/>
        <w:jc w:val="both"/>
        <w:rPr>
          <w:rFonts w:ascii="Arial" w:hAnsi="Arial" w:cs="Arial"/>
        </w:rPr>
      </w:pPr>
    </w:p>
    <w:p w14:paraId="3C4F4501" w14:textId="77777777" w:rsidR="0034688F" w:rsidRPr="002141DC" w:rsidRDefault="0034688F" w:rsidP="0034688F">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A3CDBEF" w14:textId="5BCE194B" w:rsidR="0034688F" w:rsidRDefault="0034688F">
      <w:pPr>
        <w:suppressAutoHyphens w:val="0"/>
        <w:spacing w:line="276" w:lineRule="auto"/>
        <w:jc w:val="both"/>
        <w:rPr>
          <w:rFonts w:ascii="Arial" w:hAnsi="Arial" w:cs="Arial"/>
          <w:i/>
          <w:sz w:val="24"/>
          <w:szCs w:val="24"/>
        </w:rPr>
      </w:pPr>
    </w:p>
    <w:sectPr w:rsidR="0034688F" w:rsidSect="004B7C77">
      <w:headerReference w:type="default" r:id="rId8"/>
      <w:footerReference w:type="default" r:id="rId9"/>
      <w:pgSz w:w="11906" w:h="16838"/>
      <w:pgMar w:top="1417" w:right="1417" w:bottom="1417" w:left="1417" w:header="284" w:footer="28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294F" w14:textId="77777777" w:rsidR="00BD5D7F" w:rsidRDefault="00BD5D7F">
      <w:r>
        <w:separator/>
      </w:r>
    </w:p>
  </w:endnote>
  <w:endnote w:type="continuationSeparator" w:id="0">
    <w:p w14:paraId="680DCD4A" w14:textId="77777777" w:rsidR="00BD5D7F" w:rsidRDefault="00BD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New (W1)">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40D3" w14:textId="77777777" w:rsidR="00CF73D0" w:rsidRDefault="00CF73D0">
    <w:pPr>
      <w:pStyle w:val="Nagwek"/>
    </w:pPr>
    <w:r>
      <w:rPr>
        <w:b/>
      </w:rPr>
      <w:t>-------------------------------------------------------------------------------------------------------------------------------------</w:t>
    </w:r>
  </w:p>
  <w:p w14:paraId="4656A29D" w14:textId="77777777" w:rsidR="00CF73D0" w:rsidRDefault="00CF73D0">
    <w:pPr>
      <w:pStyle w:val="Stopka"/>
      <w:jc w:val="center"/>
    </w:pPr>
    <w:r>
      <w:rPr>
        <w:rStyle w:val="Numerstrony"/>
      </w:rPr>
      <w:t xml:space="preserve">strona </w:t>
    </w:r>
    <w:r>
      <w:rPr>
        <w:rStyle w:val="Numerstrony"/>
      </w:rPr>
      <w:fldChar w:fldCharType="begin"/>
    </w:r>
    <w:r>
      <w:rPr>
        <w:rStyle w:val="Numerstrony"/>
      </w:rPr>
      <w:instrText>PAGE</w:instrText>
    </w:r>
    <w:r>
      <w:rPr>
        <w:rStyle w:val="Numerstrony"/>
      </w:rPr>
      <w:fldChar w:fldCharType="separate"/>
    </w:r>
    <w:r>
      <w:rPr>
        <w:rStyle w:val="Numerstrony"/>
      </w:rPr>
      <w:t>24</w:t>
    </w:r>
    <w:r>
      <w:rPr>
        <w:rStyle w:val="Numerstrony"/>
      </w:rPr>
      <w:fldChar w:fldCharType="end"/>
    </w:r>
    <w:r>
      <w:rPr>
        <w:rStyle w:val="Numerstrony"/>
      </w:rPr>
      <w:t xml:space="preserve"> z </w:t>
    </w:r>
    <w:r>
      <w:rPr>
        <w:rStyle w:val="Numerstrony"/>
      </w:rPr>
      <w:fldChar w:fldCharType="begin"/>
    </w:r>
    <w:r>
      <w:rPr>
        <w:rStyle w:val="Numerstrony"/>
      </w:rPr>
      <w:instrText>NUMPAGES</w:instrText>
    </w:r>
    <w:r>
      <w:rPr>
        <w:rStyle w:val="Numerstrony"/>
      </w:rPr>
      <w:fldChar w:fldCharType="separate"/>
    </w:r>
    <w:r>
      <w:rPr>
        <w:rStyle w:val="Numerstrony"/>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AC26" w14:textId="77777777" w:rsidR="00BD5D7F" w:rsidRDefault="00BD5D7F">
      <w:r>
        <w:separator/>
      </w:r>
    </w:p>
  </w:footnote>
  <w:footnote w:type="continuationSeparator" w:id="0">
    <w:p w14:paraId="3125D42C" w14:textId="77777777" w:rsidR="00BD5D7F" w:rsidRDefault="00BD5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E46A8" w14:textId="77777777" w:rsidR="00CF73D0" w:rsidRDefault="00CF73D0">
    <w:pPr>
      <w:pStyle w:val="Nagwek"/>
      <w:jc w:val="center"/>
    </w:pPr>
  </w:p>
  <w:p w14:paraId="24D976AC" w14:textId="77777777" w:rsidR="00CF73D0" w:rsidRDefault="00CF73D0">
    <w:pPr>
      <w:pStyle w:val="Nagwek"/>
    </w:pPr>
    <w:r>
      <w:t xml:space="preserve">GMINA MIEJSKA ŚWIDNIK                                                                                        </w:t>
    </w:r>
  </w:p>
  <w:p w14:paraId="45AA5D94" w14:textId="77777777" w:rsidR="00CF73D0" w:rsidRDefault="00CF73D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AD68DE18"/>
    <w:lvl w:ilvl="0">
      <w:start w:val="1"/>
      <w:numFmt w:val="decimal"/>
      <w:lvlText w:val="%1."/>
      <w:lvlJc w:val="left"/>
      <w:pPr>
        <w:tabs>
          <w:tab w:val="num" w:pos="502"/>
        </w:tabs>
        <w:ind w:left="502" w:hanging="360"/>
      </w:pPr>
      <w:rPr>
        <w:rFonts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E743D3"/>
    <w:multiLevelType w:val="hybridMultilevel"/>
    <w:tmpl w:val="9440DD2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3D76D66"/>
    <w:multiLevelType w:val="multilevel"/>
    <w:tmpl w:val="6E90FD58"/>
    <w:lvl w:ilvl="0">
      <w:start w:val="1"/>
      <w:numFmt w:val="decimal"/>
      <w:lvlText w:val="%1."/>
      <w:lvlJc w:val="left"/>
      <w:pPr>
        <w:ind w:left="0" w:firstLine="0"/>
      </w:pPr>
      <w:rPr>
        <w:rFonts w:ascii="Arial" w:hAnsi="Arial"/>
        <w:color w:val="000000"/>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E17ED2"/>
    <w:multiLevelType w:val="multilevel"/>
    <w:tmpl w:val="3D8CB7BE"/>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081C4071"/>
    <w:multiLevelType w:val="multilevel"/>
    <w:tmpl w:val="CBCE4B1C"/>
    <w:lvl w:ilvl="0">
      <w:start w:val="1"/>
      <w:numFmt w:val="decimal"/>
      <w:lvlText w:val="%1."/>
      <w:lvlJc w:val="left"/>
      <w:pPr>
        <w:ind w:left="0" w:firstLine="0"/>
      </w:pPr>
      <w:rPr>
        <w:rFonts w:ascii="Arial" w:hAnsi="Arial"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979230E"/>
    <w:multiLevelType w:val="hybridMultilevel"/>
    <w:tmpl w:val="22C2AE4E"/>
    <w:lvl w:ilvl="0" w:tplc="6A8624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90E9C"/>
    <w:multiLevelType w:val="hybridMultilevel"/>
    <w:tmpl w:val="0196171E"/>
    <w:lvl w:ilvl="0" w:tplc="04150011">
      <w:start w:val="1"/>
      <w:numFmt w:val="decimal"/>
      <w:lvlText w:val="%1)"/>
      <w:lvlJc w:val="left"/>
      <w:pPr>
        <w:ind w:left="644" w:hanging="360"/>
      </w:pPr>
      <w:rPr>
        <w:rFonts w:hint="default"/>
      </w:rPr>
    </w:lvl>
    <w:lvl w:ilvl="1" w:tplc="672C5DD4">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E6D1BBA"/>
    <w:multiLevelType w:val="hybridMultilevel"/>
    <w:tmpl w:val="45DA25AC"/>
    <w:lvl w:ilvl="0" w:tplc="3FC021B0">
      <w:start w:val="1"/>
      <w:numFmt w:val="lowerLetter"/>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0B112A8"/>
    <w:multiLevelType w:val="multilevel"/>
    <w:tmpl w:val="04AC9ACA"/>
    <w:lvl w:ilvl="0">
      <w:start w:val="1"/>
      <w:numFmt w:val="lowerLetter"/>
      <w:lvlText w:val="%1)"/>
      <w:lvlJc w:val="left"/>
      <w:pPr>
        <w:tabs>
          <w:tab w:val="num" w:pos="502"/>
        </w:tabs>
        <w:ind w:left="502" w:hanging="360"/>
      </w:pPr>
      <w:rPr>
        <w:rFonts w:ascii="Times New Roman" w:eastAsia="Times New Roman" w:hAnsi="Times New Roman" w:cs="Times New Roman"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b w:val="0"/>
        <w:sz w:val="24"/>
        <w:szCs w:val="24"/>
      </w:rPr>
    </w:lvl>
    <w:lvl w:ilvl="3">
      <w:start w:val="1"/>
      <w:numFmt w:val="decimal"/>
      <w:lvlText w:val="%4."/>
      <w:lvlJc w:val="left"/>
      <w:pPr>
        <w:tabs>
          <w:tab w:val="num" w:pos="2880"/>
        </w:tabs>
        <w:ind w:left="2880" w:hanging="360"/>
      </w:pPr>
      <w:rPr>
        <w:rFonts w:hint="default"/>
        <w:b w:val="0"/>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3030AB5"/>
    <w:multiLevelType w:val="multilevel"/>
    <w:tmpl w:val="EBB4F92E"/>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13153494"/>
    <w:multiLevelType w:val="multilevel"/>
    <w:tmpl w:val="82C08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3AA1DAB"/>
    <w:multiLevelType w:val="hybridMultilevel"/>
    <w:tmpl w:val="CDCA5DD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6" w15:restartNumberingAfterBreak="0">
    <w:nsid w:val="15BA2B9E"/>
    <w:multiLevelType w:val="hybridMultilevel"/>
    <w:tmpl w:val="33DE1FB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5FD4681"/>
    <w:multiLevelType w:val="hybridMultilevel"/>
    <w:tmpl w:val="44C006D2"/>
    <w:lvl w:ilvl="0" w:tplc="EF82D07C">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15:restartNumberingAfterBreak="0">
    <w:nsid w:val="183E310A"/>
    <w:multiLevelType w:val="multilevel"/>
    <w:tmpl w:val="03C8664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19103083"/>
    <w:multiLevelType w:val="hybridMultilevel"/>
    <w:tmpl w:val="BC849008"/>
    <w:lvl w:ilvl="0" w:tplc="E4BA676E">
      <w:start w:val="1"/>
      <w:numFmt w:val="decimal"/>
      <w:lvlText w:val="%1."/>
      <w:lvlJc w:val="left"/>
      <w:pPr>
        <w:ind w:left="1713" w:hanging="360"/>
      </w:pPr>
      <w:rPr>
        <w:sz w:val="24"/>
        <w:szCs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 w15:restartNumberingAfterBreak="0">
    <w:nsid w:val="1ABC65B7"/>
    <w:multiLevelType w:val="multilevel"/>
    <w:tmpl w:val="B38EFD7C"/>
    <w:lvl w:ilvl="0">
      <w:start w:val="1"/>
      <w:numFmt w:val="decimal"/>
      <w:lvlText w:val="%1)"/>
      <w:lvlJc w:val="left"/>
      <w:pPr>
        <w:ind w:left="1440" w:hanging="360"/>
      </w:pPr>
      <w:rPr>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C8B24C2"/>
    <w:multiLevelType w:val="multilevel"/>
    <w:tmpl w:val="7FE4C1E0"/>
    <w:lvl w:ilvl="0">
      <w:start w:val="1"/>
      <w:numFmt w:val="decimal"/>
      <w:lvlText w:val="%1)"/>
      <w:lvlJc w:val="left"/>
      <w:pPr>
        <w:tabs>
          <w:tab w:val="num" w:pos="720"/>
        </w:tabs>
        <w:ind w:left="720" w:hanging="360"/>
      </w:pPr>
      <w:rPr>
        <w:rFonts w:ascii="Arial" w:hAnsi="Arial" w:cs="Arial" w:hint="default"/>
        <w:b w:val="0"/>
        <w:bCs w:val="0"/>
        <w:sz w:val="24"/>
        <w:szCs w:val="24"/>
      </w:rPr>
    </w:lvl>
    <w:lvl w:ilvl="1">
      <w:start w:val="1"/>
      <w:numFmt w:val="decimal"/>
      <w:lvlText w:val="%2)"/>
      <w:lvlJc w:val="left"/>
      <w:pPr>
        <w:tabs>
          <w:tab w:val="num" w:pos="1080"/>
        </w:tabs>
        <w:ind w:left="1080" w:hanging="360"/>
      </w:pPr>
      <w:rPr>
        <w:b w:val="0"/>
        <w:bCs w:val="0"/>
        <w:sz w:val="24"/>
        <w:szCs w:val="24"/>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22" w15:restartNumberingAfterBreak="0">
    <w:nsid w:val="1DA44473"/>
    <w:multiLevelType w:val="multilevel"/>
    <w:tmpl w:val="7B526736"/>
    <w:lvl w:ilvl="0">
      <w:start w:val="1"/>
      <w:numFmt w:val="decimal"/>
      <w:lvlText w:val="%1."/>
      <w:lvlJc w:val="left"/>
      <w:pPr>
        <w:ind w:left="0" w:firstLine="0"/>
      </w:pPr>
      <w:rPr>
        <w:rFonts w:cs="Times New Roman"/>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21242469"/>
    <w:multiLevelType w:val="multilevel"/>
    <w:tmpl w:val="231C648E"/>
    <w:lvl w:ilvl="0">
      <w:start w:val="1"/>
      <w:numFmt w:val="decimal"/>
      <w:lvlText w:val="%1."/>
      <w:lvlJc w:val="left"/>
      <w:pPr>
        <w:ind w:left="0" w:firstLine="0"/>
      </w:pPr>
      <w:rPr>
        <w:rFonts w:ascii="Arial" w:hAnsi="Arial" w:cs="Cambria"/>
        <w:b w:val="0"/>
        <w:color w:val="000000"/>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4" w15:restartNumberingAfterBreak="0">
    <w:nsid w:val="21E34082"/>
    <w:multiLevelType w:val="multilevel"/>
    <w:tmpl w:val="FC34D9B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rPr>
        <w:rFonts w:ascii="Arial" w:hAnsi="Arial"/>
        <w:b w:val="0"/>
        <w:bCs w:val="0"/>
        <w:color w:val="00000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5" w15:restartNumberingAfterBreak="0">
    <w:nsid w:val="2271090A"/>
    <w:multiLevelType w:val="multilevel"/>
    <w:tmpl w:val="09B02254"/>
    <w:lvl w:ilvl="0">
      <w:start w:val="2"/>
      <w:numFmt w:val="decimal"/>
      <w:lvlText w:val="%1"/>
      <w:lvlJc w:val="left"/>
      <w:pPr>
        <w:ind w:left="360" w:hanging="360"/>
      </w:pPr>
      <w:rPr>
        <w:b w:val="0"/>
        <w:color w:val="000000"/>
      </w:rPr>
    </w:lvl>
    <w:lvl w:ilvl="1">
      <w:start w:val="2"/>
      <w:numFmt w:val="decimal"/>
      <w:lvlText w:val="%1.%2"/>
      <w:lvlJc w:val="left"/>
      <w:pPr>
        <w:ind w:left="1287" w:hanging="360"/>
      </w:pPr>
      <w:rPr>
        <w:rFonts w:ascii="Arial" w:hAnsi="Arial"/>
        <w:b w:val="0"/>
        <w:color w:val="000000"/>
        <w:sz w:val="24"/>
      </w:rPr>
    </w:lvl>
    <w:lvl w:ilvl="2">
      <w:start w:val="1"/>
      <w:numFmt w:val="decimal"/>
      <w:lvlText w:val="%1.%2.%3"/>
      <w:lvlJc w:val="left"/>
      <w:pPr>
        <w:ind w:left="2574" w:hanging="720"/>
      </w:pPr>
      <w:rPr>
        <w:b w:val="0"/>
        <w:color w:val="000000"/>
      </w:rPr>
    </w:lvl>
    <w:lvl w:ilvl="3">
      <w:start w:val="1"/>
      <w:numFmt w:val="decimal"/>
      <w:lvlText w:val="%1.%2.%3.%4"/>
      <w:lvlJc w:val="left"/>
      <w:pPr>
        <w:ind w:left="3861" w:hanging="1080"/>
      </w:pPr>
      <w:rPr>
        <w:b w:val="0"/>
        <w:color w:val="000000"/>
      </w:rPr>
    </w:lvl>
    <w:lvl w:ilvl="4">
      <w:start w:val="1"/>
      <w:numFmt w:val="decimal"/>
      <w:lvlText w:val="%1.%2.%3.%4.%5"/>
      <w:lvlJc w:val="left"/>
      <w:pPr>
        <w:ind w:left="4788" w:hanging="1080"/>
      </w:pPr>
      <w:rPr>
        <w:b w:val="0"/>
        <w:color w:val="000000"/>
      </w:rPr>
    </w:lvl>
    <w:lvl w:ilvl="5">
      <w:start w:val="1"/>
      <w:numFmt w:val="decimal"/>
      <w:lvlText w:val="%1.%2.%3.%4.%5.%6"/>
      <w:lvlJc w:val="left"/>
      <w:pPr>
        <w:ind w:left="6075" w:hanging="1440"/>
      </w:pPr>
      <w:rPr>
        <w:b w:val="0"/>
        <w:color w:val="000000"/>
      </w:rPr>
    </w:lvl>
    <w:lvl w:ilvl="6">
      <w:start w:val="1"/>
      <w:numFmt w:val="decimal"/>
      <w:lvlText w:val="%1.%2.%3.%4.%5.%6.%7"/>
      <w:lvlJc w:val="left"/>
      <w:pPr>
        <w:ind w:left="7002" w:hanging="1440"/>
      </w:pPr>
      <w:rPr>
        <w:b w:val="0"/>
        <w:color w:val="000000"/>
      </w:rPr>
    </w:lvl>
    <w:lvl w:ilvl="7">
      <w:start w:val="1"/>
      <w:numFmt w:val="decimal"/>
      <w:lvlText w:val="%1.%2.%3.%4.%5.%6.%7.%8"/>
      <w:lvlJc w:val="left"/>
      <w:pPr>
        <w:ind w:left="8289" w:hanging="1800"/>
      </w:pPr>
      <w:rPr>
        <w:b w:val="0"/>
        <w:color w:val="000000"/>
      </w:rPr>
    </w:lvl>
    <w:lvl w:ilvl="8">
      <w:start w:val="1"/>
      <w:numFmt w:val="decimal"/>
      <w:lvlText w:val="%1.%2.%3.%4.%5.%6.%7.%8.%9"/>
      <w:lvlJc w:val="left"/>
      <w:pPr>
        <w:ind w:left="9216" w:hanging="1800"/>
      </w:pPr>
      <w:rPr>
        <w:b w:val="0"/>
        <w:color w:val="000000"/>
      </w:rPr>
    </w:lvl>
  </w:abstractNum>
  <w:abstractNum w:abstractNumId="26" w15:restartNumberingAfterBreak="0">
    <w:nsid w:val="238139C9"/>
    <w:multiLevelType w:val="multilevel"/>
    <w:tmpl w:val="3072102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b w:val="0"/>
        <w:bCs w:val="0"/>
        <w:color w:val="000000"/>
        <w:sz w:val="24"/>
        <w:szCs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70C"/>
    <w:multiLevelType w:val="hybridMultilevel"/>
    <w:tmpl w:val="22349552"/>
    <w:lvl w:ilvl="0" w:tplc="FBE2CC20">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853752"/>
    <w:multiLevelType w:val="multilevel"/>
    <w:tmpl w:val="FEE0973A"/>
    <w:lvl w:ilvl="0">
      <w:start w:val="1"/>
      <w:numFmt w:val="decimal"/>
      <w:lvlText w:val="%1)"/>
      <w:lvlJc w:val="left"/>
      <w:pPr>
        <w:ind w:left="720" w:hanging="360"/>
      </w:pPr>
    </w:lvl>
    <w:lvl w:ilvl="1">
      <w:start w:val="1"/>
      <w:numFmt w:val="decimal"/>
      <w:lvlText w:val="%2)"/>
      <w:lvlJc w:val="left"/>
      <w:pPr>
        <w:ind w:left="1440" w:hanging="360"/>
      </w:pPr>
      <w:rPr>
        <w:rFonts w:ascii="Arial" w:hAnsi="Arial"/>
        <w:b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BF452F"/>
    <w:multiLevelType w:val="multilevel"/>
    <w:tmpl w:val="BE0AF69C"/>
    <w:lvl w:ilvl="0">
      <w:start w:val="1"/>
      <w:numFmt w:val="decimal"/>
      <w:lvlText w:val="%1)"/>
      <w:lvlJc w:val="left"/>
      <w:pPr>
        <w:ind w:left="0" w:firstLine="0"/>
      </w:pPr>
      <w:rPr>
        <w:rFonts w:ascii="Arial" w:eastAsia="Times New Roman" w:hAnsi="Arial" w:cs="Times New Roman"/>
        <w:b w:val="0"/>
        <w:bCs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2FD06C9C"/>
    <w:multiLevelType w:val="hybridMultilevel"/>
    <w:tmpl w:val="DCD20926"/>
    <w:lvl w:ilvl="0" w:tplc="5492E0FC">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316C344B"/>
    <w:multiLevelType w:val="multilevel"/>
    <w:tmpl w:val="AF0E308C"/>
    <w:lvl w:ilvl="0">
      <w:start w:val="1"/>
      <w:numFmt w:val="lowerLetter"/>
      <w:lvlText w:val="%1)"/>
      <w:lvlJc w:val="left"/>
      <w:pPr>
        <w:ind w:left="0" w:firstLine="0"/>
      </w:pPr>
      <w:rPr>
        <w:rFonts w:ascii="Arial" w:hAnsi="Arial"/>
        <w:color w:val="00000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3" w15:restartNumberingAfterBreak="0">
    <w:nsid w:val="321E61F0"/>
    <w:multiLevelType w:val="multilevel"/>
    <w:tmpl w:val="DA3839FA"/>
    <w:lvl w:ilvl="0">
      <w:start w:val="1"/>
      <w:numFmt w:val="decimal"/>
      <w:lvlText w:val="%1."/>
      <w:lvlJc w:val="left"/>
      <w:pPr>
        <w:ind w:left="0" w:firstLine="0"/>
      </w:pPr>
      <w:rPr>
        <w:rFonts w:ascii="Arial" w:eastAsia="Calibri" w:hAnsi="Arial"/>
        <w:b w:val="0"/>
        <w:bCs w:val="0"/>
        <w:color w:val="000000"/>
        <w:sz w:val="24"/>
        <w:szCs w:val="24"/>
        <w:lang w:eastAsia="pl-P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34085EDC"/>
    <w:multiLevelType w:val="multilevel"/>
    <w:tmpl w:val="DB8AFD06"/>
    <w:lvl w:ilvl="0">
      <w:start w:val="1"/>
      <w:numFmt w:val="lowerLetter"/>
      <w:lvlText w:val="%1)"/>
      <w:lvlJc w:val="left"/>
      <w:pPr>
        <w:ind w:left="1627" w:hanging="360"/>
      </w:pPr>
    </w:lvl>
    <w:lvl w:ilvl="1">
      <w:start w:val="1"/>
      <w:numFmt w:val="lowerLetter"/>
      <w:lvlText w:val="%2."/>
      <w:lvlJc w:val="left"/>
      <w:pPr>
        <w:ind w:left="2347" w:hanging="360"/>
      </w:pPr>
    </w:lvl>
    <w:lvl w:ilvl="2">
      <w:start w:val="1"/>
      <w:numFmt w:val="lowerRoman"/>
      <w:lvlText w:val="%3."/>
      <w:lvlJc w:val="right"/>
      <w:pPr>
        <w:ind w:left="3067" w:hanging="180"/>
      </w:pPr>
    </w:lvl>
    <w:lvl w:ilvl="3">
      <w:start w:val="1"/>
      <w:numFmt w:val="decimal"/>
      <w:lvlText w:val="%4."/>
      <w:lvlJc w:val="left"/>
      <w:pPr>
        <w:ind w:left="3787" w:hanging="360"/>
      </w:pPr>
    </w:lvl>
    <w:lvl w:ilvl="4">
      <w:start w:val="1"/>
      <w:numFmt w:val="lowerLetter"/>
      <w:lvlText w:val="%5."/>
      <w:lvlJc w:val="left"/>
      <w:pPr>
        <w:ind w:left="4507" w:hanging="360"/>
      </w:pPr>
    </w:lvl>
    <w:lvl w:ilvl="5">
      <w:start w:val="1"/>
      <w:numFmt w:val="lowerRoman"/>
      <w:lvlText w:val="%6."/>
      <w:lvlJc w:val="right"/>
      <w:pPr>
        <w:ind w:left="5227" w:hanging="180"/>
      </w:pPr>
    </w:lvl>
    <w:lvl w:ilvl="6">
      <w:start w:val="1"/>
      <w:numFmt w:val="decimal"/>
      <w:lvlText w:val="%7."/>
      <w:lvlJc w:val="left"/>
      <w:pPr>
        <w:ind w:left="5947" w:hanging="360"/>
      </w:pPr>
    </w:lvl>
    <w:lvl w:ilvl="7">
      <w:start w:val="1"/>
      <w:numFmt w:val="lowerLetter"/>
      <w:lvlText w:val="%8."/>
      <w:lvlJc w:val="left"/>
      <w:pPr>
        <w:ind w:left="6667" w:hanging="360"/>
      </w:pPr>
    </w:lvl>
    <w:lvl w:ilvl="8">
      <w:start w:val="1"/>
      <w:numFmt w:val="lowerRoman"/>
      <w:lvlText w:val="%9."/>
      <w:lvlJc w:val="right"/>
      <w:pPr>
        <w:ind w:left="7387" w:hanging="180"/>
      </w:pPr>
    </w:lvl>
  </w:abstractNum>
  <w:abstractNum w:abstractNumId="35" w15:restartNumberingAfterBreak="0">
    <w:nsid w:val="35B52BB6"/>
    <w:multiLevelType w:val="multilevel"/>
    <w:tmpl w:val="32BA5C44"/>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379A3CB4"/>
    <w:multiLevelType w:val="hybridMultilevel"/>
    <w:tmpl w:val="391AF67E"/>
    <w:lvl w:ilvl="0" w:tplc="D0D61D74">
      <w:start w:val="1"/>
      <w:numFmt w:val="decimal"/>
      <w:lvlText w:val="%1."/>
      <w:lvlJc w:val="left"/>
      <w:pPr>
        <w:ind w:left="720" w:hanging="360"/>
      </w:pPr>
      <w:rPr>
        <w:rFonts w:ascii="Arial" w:hAnsi="Arial" w:cs="Arial" w:hint="default"/>
        <w:color w:val="000000"/>
        <w:sz w:val="24"/>
      </w:rPr>
    </w:lvl>
    <w:lvl w:ilvl="1" w:tplc="04150011">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123424"/>
    <w:multiLevelType w:val="multilevel"/>
    <w:tmpl w:val="EF5AE45E"/>
    <w:lvl w:ilvl="0">
      <w:start w:val="1"/>
      <w:numFmt w:val="decimal"/>
      <w:lvlText w:val="%1."/>
      <w:lvlJc w:val="left"/>
      <w:pPr>
        <w:ind w:left="0" w:firstLine="0"/>
      </w:pPr>
      <w:rPr>
        <w:rFonts w:ascii="Arial" w:eastAsia="Times New Roman" w:hAnsi="Arial" w:cs="Times New Roman"/>
        <w:b w:val="0"/>
        <w:bCs w:val="0"/>
        <w:sz w:val="24"/>
        <w:szCs w:val="24"/>
      </w:rPr>
    </w:lvl>
    <w:lvl w:ilvl="1">
      <w:start w:val="1"/>
      <w:numFmt w:val="decimal"/>
      <w:lvlText w:val="%2)"/>
      <w:lvlJc w:val="left"/>
      <w:pPr>
        <w:ind w:left="0" w:firstLine="0"/>
      </w:pPr>
      <w:rPr>
        <w:rFonts w:ascii="Arial" w:hAnsi="Arial"/>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8" w15:restartNumberingAfterBreak="0">
    <w:nsid w:val="3941261F"/>
    <w:multiLevelType w:val="multilevel"/>
    <w:tmpl w:val="C46ABAFC"/>
    <w:lvl w:ilvl="0">
      <w:start w:val="1"/>
      <w:numFmt w:val="decimal"/>
      <w:lvlText w:val="%1."/>
      <w:lvlJc w:val="left"/>
      <w:pPr>
        <w:tabs>
          <w:tab w:val="num" w:pos="502"/>
        </w:tabs>
        <w:ind w:left="502" w:hanging="360"/>
      </w:pPr>
      <w:rPr>
        <w:rFonts w:ascii="Arial" w:hAnsi="Arial" w:cs="Arial" w:hint="default"/>
        <w:b w:val="0"/>
        <w:bCs/>
        <w:color w:val="000000"/>
        <w:spacing w:val="-2"/>
        <w:sz w:val="24"/>
        <w:szCs w:val="24"/>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3BAF64ED"/>
    <w:multiLevelType w:val="multilevel"/>
    <w:tmpl w:val="27869EDA"/>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0"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F7F35A9"/>
    <w:multiLevelType w:val="multilevel"/>
    <w:tmpl w:val="C9D6AEB6"/>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40523C75"/>
    <w:multiLevelType w:val="multilevel"/>
    <w:tmpl w:val="268AE332"/>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47205790"/>
    <w:multiLevelType w:val="multilevel"/>
    <w:tmpl w:val="84A2E544"/>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44" w15:restartNumberingAfterBreak="0">
    <w:nsid w:val="475D7C44"/>
    <w:multiLevelType w:val="multilevel"/>
    <w:tmpl w:val="1864F6D0"/>
    <w:lvl w:ilvl="0">
      <w:start w:val="1"/>
      <w:numFmt w:val="decimal"/>
      <w:lvlText w:val="%1)"/>
      <w:lvlJc w:val="left"/>
      <w:pPr>
        <w:ind w:left="0" w:firstLine="0"/>
      </w:pPr>
      <w:rPr>
        <w:rFonts w:eastAsia="Times New Roman" w:cs="Times New Roman"/>
        <w:bCs w:val="0"/>
        <w:sz w:val="24"/>
        <w:szCs w:val="24"/>
      </w:rPr>
    </w:lvl>
    <w:lvl w:ilvl="1">
      <w:start w:val="1"/>
      <w:numFmt w:val="decimal"/>
      <w:lvlText w:val="%2."/>
      <w:lvlJc w:val="left"/>
      <w:pPr>
        <w:ind w:left="0" w:firstLine="0"/>
      </w:pPr>
      <w:rPr>
        <w:rFonts w:ascii="Arial" w:hAnsi="Arial"/>
        <w:b w:val="0"/>
        <w:bCs w:val="0"/>
        <w:i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49BD2257"/>
    <w:multiLevelType w:val="multilevel"/>
    <w:tmpl w:val="436E53D4"/>
    <w:lvl w:ilvl="0">
      <w:start w:val="1"/>
      <w:numFmt w:val="decimal"/>
      <w:lvlText w:val="%1)"/>
      <w:lvlJc w:val="left"/>
      <w:pPr>
        <w:ind w:left="0" w:firstLine="0"/>
      </w:pPr>
      <w:rPr>
        <w:rFonts w:ascii="Arial" w:eastAsia="Times New Roman" w:hAnsi="Arial" w:cs="Times New Roman"/>
        <w:b w:val="0"/>
        <w:color w:val="000000"/>
        <w:sz w:val="24"/>
        <w:szCs w:val="24"/>
      </w:rPr>
    </w:lvl>
    <w:lvl w:ilvl="1">
      <w:start w:val="1"/>
      <w:numFmt w:val="decimal"/>
      <w:lvlText w:val="%1.%2"/>
      <w:lvlJc w:val="left"/>
      <w:pPr>
        <w:ind w:left="0" w:firstLine="0"/>
      </w:pPr>
      <w:rPr>
        <w:b w:val="0"/>
        <w:color w:val="000000"/>
        <w:sz w:val="24"/>
        <w:szCs w:val="24"/>
      </w:rPr>
    </w:lvl>
    <w:lvl w:ilvl="2">
      <w:start w:val="1"/>
      <w:numFmt w:val="decimal"/>
      <w:lvlText w:val="%1.%2.%3"/>
      <w:lvlJc w:val="left"/>
      <w:pPr>
        <w:ind w:left="0" w:firstLine="0"/>
      </w:pPr>
      <w:rPr>
        <w:b w:val="0"/>
        <w:color w:val="000000"/>
        <w:sz w:val="24"/>
        <w:szCs w:val="24"/>
      </w:rPr>
    </w:lvl>
    <w:lvl w:ilvl="3">
      <w:start w:val="1"/>
      <w:numFmt w:val="decimal"/>
      <w:lvlText w:val="%1.%2.%3.%4"/>
      <w:lvlJc w:val="left"/>
      <w:pPr>
        <w:ind w:left="0" w:firstLine="0"/>
      </w:pPr>
      <w:rPr>
        <w:b w:val="0"/>
        <w:color w:val="000000"/>
        <w:sz w:val="24"/>
        <w:szCs w:val="24"/>
      </w:rPr>
    </w:lvl>
    <w:lvl w:ilvl="4">
      <w:start w:val="1"/>
      <w:numFmt w:val="decimal"/>
      <w:lvlText w:val="%1.%2.%3.%4.%5"/>
      <w:lvlJc w:val="left"/>
      <w:pPr>
        <w:ind w:left="0" w:firstLine="0"/>
      </w:pPr>
      <w:rPr>
        <w:b w:val="0"/>
        <w:color w:val="000000"/>
        <w:sz w:val="24"/>
        <w:szCs w:val="24"/>
      </w:rPr>
    </w:lvl>
    <w:lvl w:ilvl="5">
      <w:start w:val="1"/>
      <w:numFmt w:val="decimal"/>
      <w:lvlText w:val="%1.%2.%3.%4.%5.%6"/>
      <w:lvlJc w:val="left"/>
      <w:pPr>
        <w:ind w:left="0" w:firstLine="0"/>
      </w:pPr>
      <w:rPr>
        <w:b w:val="0"/>
        <w:color w:val="000000"/>
        <w:sz w:val="24"/>
        <w:szCs w:val="24"/>
      </w:rPr>
    </w:lvl>
    <w:lvl w:ilvl="6">
      <w:start w:val="1"/>
      <w:numFmt w:val="decimal"/>
      <w:lvlText w:val="%1.%2.%3.%4.%5.%6.%7"/>
      <w:lvlJc w:val="left"/>
      <w:pPr>
        <w:ind w:left="0" w:firstLine="0"/>
      </w:pPr>
      <w:rPr>
        <w:b w:val="0"/>
        <w:color w:val="000000"/>
        <w:sz w:val="24"/>
        <w:szCs w:val="24"/>
      </w:rPr>
    </w:lvl>
    <w:lvl w:ilvl="7">
      <w:start w:val="1"/>
      <w:numFmt w:val="decimal"/>
      <w:lvlText w:val="%1.%2.%3.%4.%5.%6.%7.%8"/>
      <w:lvlJc w:val="left"/>
      <w:pPr>
        <w:ind w:left="0" w:firstLine="0"/>
      </w:pPr>
      <w:rPr>
        <w:b w:val="0"/>
        <w:color w:val="000000"/>
        <w:sz w:val="24"/>
        <w:szCs w:val="24"/>
      </w:rPr>
    </w:lvl>
    <w:lvl w:ilvl="8">
      <w:start w:val="1"/>
      <w:numFmt w:val="decimal"/>
      <w:lvlText w:val="%1.%2.%3.%4.%5.%6.%7.%8.%9"/>
      <w:lvlJc w:val="left"/>
      <w:pPr>
        <w:ind w:left="0" w:firstLine="0"/>
      </w:pPr>
      <w:rPr>
        <w:b w:val="0"/>
        <w:color w:val="000000"/>
        <w:sz w:val="24"/>
        <w:szCs w:val="24"/>
      </w:rPr>
    </w:lvl>
  </w:abstractNum>
  <w:abstractNum w:abstractNumId="46" w15:restartNumberingAfterBreak="0">
    <w:nsid w:val="49D82C97"/>
    <w:multiLevelType w:val="multilevel"/>
    <w:tmpl w:val="D09803FE"/>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B967C62"/>
    <w:multiLevelType w:val="hybridMultilevel"/>
    <w:tmpl w:val="4A46DDD6"/>
    <w:lvl w:ilvl="0" w:tplc="12F8F1C8">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DD65E67"/>
    <w:multiLevelType w:val="multilevel"/>
    <w:tmpl w:val="B9A4713C"/>
    <w:lvl w:ilvl="0">
      <w:start w:val="1"/>
      <w:numFmt w:val="lowerLetter"/>
      <w:lvlText w:val="%1)"/>
      <w:lvlJc w:val="left"/>
      <w:pPr>
        <w:ind w:left="720" w:hanging="360"/>
      </w:pPr>
    </w:lvl>
    <w:lvl w:ilvl="1">
      <w:start w:val="1"/>
      <w:numFmt w:val="lowerLetter"/>
      <w:lvlText w:val="%2)"/>
      <w:lvlJc w:val="left"/>
      <w:pPr>
        <w:ind w:left="1440" w:hanging="360"/>
      </w:pPr>
      <w:rPr>
        <w:rFonts w:ascii="Arial" w:hAnsi="Arial"/>
        <w:b w:val="0"/>
        <w:bCs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F925DE5"/>
    <w:multiLevelType w:val="multilevel"/>
    <w:tmpl w:val="C7688B9C"/>
    <w:lvl w:ilvl="0">
      <w:start w:val="1"/>
      <w:numFmt w:val="decimal"/>
      <w:lvlText w:val="%1)"/>
      <w:lvlJc w:val="left"/>
      <w:pPr>
        <w:ind w:left="720" w:hanging="360"/>
      </w:pPr>
      <w:rPr>
        <w:rFonts w:eastAsia="Calibri"/>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11A20F1"/>
    <w:multiLevelType w:val="multilevel"/>
    <w:tmpl w:val="E80838E0"/>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2" w15:restartNumberingAfterBreak="0">
    <w:nsid w:val="53DB2F61"/>
    <w:multiLevelType w:val="hybridMultilevel"/>
    <w:tmpl w:val="B1EAE09E"/>
    <w:lvl w:ilvl="0" w:tplc="9066085A">
      <w:start w:val="1"/>
      <w:numFmt w:val="decimal"/>
      <w:lvlText w:val="%1)"/>
      <w:lvlJc w:val="left"/>
      <w:pPr>
        <w:ind w:left="2084" w:hanging="360"/>
      </w:pPr>
      <w:rPr>
        <w:rFonts w:hint="default"/>
        <w:color w:val="000000"/>
        <w:sz w:val="24"/>
      </w:r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53" w15:restartNumberingAfterBreak="0">
    <w:nsid w:val="558A455F"/>
    <w:multiLevelType w:val="hybridMultilevel"/>
    <w:tmpl w:val="0BAC217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4" w15:restartNumberingAfterBreak="0">
    <w:nsid w:val="56966FBB"/>
    <w:multiLevelType w:val="multilevel"/>
    <w:tmpl w:val="D43A5640"/>
    <w:lvl w:ilvl="0">
      <w:start w:val="1"/>
      <w:numFmt w:val="decimal"/>
      <w:lvlText w:val="%1."/>
      <w:lvlJc w:val="left"/>
      <w:pPr>
        <w:ind w:left="0" w:firstLine="0"/>
      </w:pPr>
      <w:rPr>
        <w:rFonts w:eastAsia="Times New Roman" w:cs="Times New Roman"/>
        <w:b w:val="0"/>
        <w:bCs w:val="0"/>
        <w:sz w:val="24"/>
        <w:szCs w:val="24"/>
      </w:rPr>
    </w:lvl>
    <w:lvl w:ilvl="1">
      <w:start w:val="1"/>
      <w:numFmt w:val="decimal"/>
      <w:lvlText w:val="%2)"/>
      <w:lvlJc w:val="left"/>
      <w:pPr>
        <w:ind w:left="0" w:firstLine="0"/>
      </w:pPr>
      <w:rPr>
        <w:color w:val="000000"/>
        <w:sz w:val="24"/>
        <w:szCs w:val="24"/>
      </w:rPr>
    </w:lvl>
    <w:lvl w:ilvl="2">
      <w:start w:val="1"/>
      <w:numFmt w:val="decimal"/>
      <w:lvlText w:val="%3."/>
      <w:lvlJc w:val="left"/>
      <w:pPr>
        <w:ind w:left="0" w:firstLine="0"/>
      </w:pPr>
      <w:rPr>
        <w:color w:val="000000"/>
        <w:sz w:val="24"/>
        <w:szCs w:val="24"/>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5" w15:restartNumberingAfterBreak="0">
    <w:nsid w:val="59111812"/>
    <w:multiLevelType w:val="multilevel"/>
    <w:tmpl w:val="1ECA89EA"/>
    <w:lvl w:ilvl="0">
      <w:start w:val="1"/>
      <w:numFmt w:val="decimal"/>
      <w:lvlText w:val="%1."/>
      <w:lvlJc w:val="left"/>
      <w:pPr>
        <w:ind w:left="2978" w:firstLine="0"/>
      </w:pPr>
      <w:rPr>
        <w:rFonts w:ascii="Arial" w:hAnsi="Arial" w:cs="Arial"/>
        <w:b w:val="0"/>
        <w:bCs w:val="0"/>
        <w:color w:val="000000"/>
        <w:sz w:val="24"/>
        <w:szCs w:val="24"/>
      </w:rPr>
    </w:lvl>
    <w:lvl w:ilvl="1">
      <w:start w:val="1"/>
      <w:numFmt w:val="lowerLetter"/>
      <w:lvlText w:val="%2)"/>
      <w:lvlJc w:val="left"/>
      <w:pPr>
        <w:ind w:left="0" w:firstLine="0"/>
      </w:pPr>
      <w:rPr>
        <w:b w:val="0"/>
        <w:bCs w:val="0"/>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rPr>
        <w:rFonts w:ascii="Arial" w:hAnsi="Arial"/>
        <w:color w:val="000000"/>
        <w:kern w:val="2"/>
        <w:sz w:val="24"/>
        <w:szCs w:val="24"/>
        <w:lang w:eastAsia="zh-CN"/>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15:restartNumberingAfterBreak="0">
    <w:nsid w:val="5A372E14"/>
    <w:multiLevelType w:val="multilevel"/>
    <w:tmpl w:val="3230E718"/>
    <w:lvl w:ilvl="0">
      <w:start w:val="1"/>
      <w:numFmt w:val="decimal"/>
      <w:lvlText w:val="%1)"/>
      <w:lvlJc w:val="left"/>
      <w:pPr>
        <w:tabs>
          <w:tab w:val="num" w:pos="928"/>
        </w:tabs>
        <w:ind w:left="928" w:hanging="360"/>
      </w:pPr>
      <w:rPr>
        <w:rFonts w:ascii="Arial" w:hAnsi="Arial" w:cs="Arial"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bCs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5B4406AA"/>
    <w:multiLevelType w:val="multilevel"/>
    <w:tmpl w:val="C49AEA06"/>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8" w15:restartNumberingAfterBreak="0">
    <w:nsid w:val="5BA6491D"/>
    <w:multiLevelType w:val="multilevel"/>
    <w:tmpl w:val="65EA3700"/>
    <w:lvl w:ilvl="0">
      <w:start w:val="1"/>
      <w:numFmt w:val="decimal"/>
      <w:lvlText w:val="%1."/>
      <w:lvlJc w:val="left"/>
      <w:pPr>
        <w:ind w:left="360" w:hanging="360"/>
      </w:pPr>
      <w:rPr>
        <w:rFonts w:hint="default"/>
        <w:b w:val="0"/>
        <w:bCs w:val="0"/>
        <w:color w:val="000000"/>
        <w:sz w:val="24"/>
        <w:szCs w:val="24"/>
      </w:rPr>
    </w:lvl>
    <w:lvl w:ilvl="1">
      <w:start w:val="1"/>
      <w:numFmt w:val="decimal"/>
      <w:lvlText w:val="%1.%2."/>
      <w:lvlJc w:val="left"/>
      <w:pPr>
        <w:ind w:left="792" w:hanging="432"/>
      </w:pPr>
      <w:rPr>
        <w:b w:val="0"/>
        <w:bCs w:val="0"/>
        <w:color w:val="000000"/>
        <w:sz w:val="24"/>
        <w:szCs w:val="24"/>
      </w:rPr>
    </w:lvl>
    <w:lvl w:ilvl="2">
      <w:start w:val="1"/>
      <w:numFmt w:val="decimal"/>
      <w:lvlText w:val="%1.%2.%3."/>
      <w:lvlJc w:val="left"/>
      <w:pPr>
        <w:ind w:left="1224" w:hanging="504"/>
      </w:pPr>
    </w:lvl>
    <w:lvl w:ilvl="3">
      <w:start w:val="1"/>
      <w:numFmt w:val="decimal"/>
      <w:lvlText w:val="%4."/>
      <w:lvlJc w:val="left"/>
      <w:pPr>
        <w:ind w:left="1728" w:hanging="648"/>
      </w:pPr>
      <w:rPr>
        <w:color w:val="000000"/>
        <w:kern w:val="2"/>
        <w:sz w:val="24"/>
        <w:szCs w:val="24"/>
        <w:lang w:eastAsia="zh-C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7."/>
      <w:lvlJc w:val="left"/>
      <w:pPr>
        <w:ind w:left="3240" w:hanging="1080"/>
      </w:pPr>
      <w:rPr>
        <w:color w:val="00000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C612D2D"/>
    <w:multiLevelType w:val="multilevel"/>
    <w:tmpl w:val="8F9E1C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F797746"/>
    <w:multiLevelType w:val="multilevel"/>
    <w:tmpl w:val="030895DC"/>
    <w:lvl w:ilvl="0">
      <w:start w:val="1"/>
      <w:numFmt w:val="decimal"/>
      <w:lvlText w:val="%1."/>
      <w:lvlJc w:val="left"/>
      <w:pPr>
        <w:tabs>
          <w:tab w:val="num" w:pos="502"/>
        </w:tabs>
        <w:ind w:left="502" w:hanging="360"/>
      </w:pPr>
      <w:rPr>
        <w:rFonts w:ascii="Arial" w:hAnsi="Arial" w:cs="Arial"/>
        <w:b w:val="0"/>
        <w:bCs w:val="0"/>
        <w:color w:val="000000"/>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61" w15:restartNumberingAfterBreak="0">
    <w:nsid w:val="60D9261E"/>
    <w:multiLevelType w:val="multilevel"/>
    <w:tmpl w:val="06BE1D54"/>
    <w:lvl w:ilvl="0">
      <w:start w:val="1"/>
      <w:numFmt w:val="decimal"/>
      <w:lvlText w:val="%1)"/>
      <w:lvlJc w:val="left"/>
      <w:pPr>
        <w:ind w:left="0" w:firstLine="0"/>
      </w:pPr>
      <w:rPr>
        <w:rFonts w:ascii="Arial" w:hAnsi="Arial"/>
        <w:b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657171DF"/>
    <w:multiLevelType w:val="multilevel"/>
    <w:tmpl w:val="868E5CA6"/>
    <w:lvl w:ilvl="0">
      <w:start w:val="1"/>
      <w:numFmt w:val="decimal"/>
      <w:lvlText w:val="%1)"/>
      <w:lvlJc w:val="left"/>
      <w:pPr>
        <w:ind w:left="1440" w:hanging="360"/>
      </w:pPr>
      <w:rPr>
        <w:rFonts w:ascii="Arial" w:hAnsi="Arial"/>
        <w:color w:val="000000"/>
        <w:sz w:val="24"/>
        <w:szCs w:val="24"/>
      </w:rPr>
    </w:lvl>
    <w:lvl w:ilvl="1">
      <w:start w:val="1"/>
      <w:numFmt w:val="lowerLetter"/>
      <w:lvlText w:val="%2)"/>
      <w:lvlJc w:val="left"/>
      <w:pPr>
        <w:ind w:left="2160" w:hanging="360"/>
      </w:pPr>
      <w:rPr>
        <w:sz w:val="24"/>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66800DFE"/>
    <w:multiLevelType w:val="multilevel"/>
    <w:tmpl w:val="1A2E9CB0"/>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5"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6" w15:restartNumberingAfterBreak="0">
    <w:nsid w:val="69896D9F"/>
    <w:multiLevelType w:val="multilevel"/>
    <w:tmpl w:val="8D160E3E"/>
    <w:lvl w:ilvl="0">
      <w:start w:val="1"/>
      <w:numFmt w:val="decimal"/>
      <w:lvlText w:val="%1."/>
      <w:lvlJc w:val="left"/>
      <w:pPr>
        <w:ind w:left="0" w:firstLine="0"/>
      </w:pPr>
      <w:rPr>
        <w:rFonts w:ascii="Arial" w:eastAsia="Arial Unicode MS" w:hAnsi="Arial"/>
        <w:b w:val="0"/>
        <w:strike w:val="0"/>
        <w:dstrike w:val="0"/>
        <w:color w:val="auto"/>
        <w:sz w:val="24"/>
        <w:szCs w:val="24"/>
        <w:lang w:eastAsia="pl-PL" w:bidi="pl-PL"/>
      </w:rPr>
    </w:lvl>
    <w:lvl w:ilvl="1">
      <w:start w:val="1"/>
      <w:numFmt w:val="decimal"/>
      <w:lvlText w:val="%2)"/>
      <w:lvlJc w:val="left"/>
      <w:pPr>
        <w:ind w:left="0" w:firstLine="0"/>
      </w:pPr>
      <w:rPr>
        <w:rFonts w:ascii="Arial" w:eastAsia="Arial Unicode MS" w:hAnsi="Arial"/>
        <w:b w:val="0"/>
        <w:color w:val="auto"/>
        <w:sz w:val="24"/>
        <w:szCs w:val="24"/>
        <w:lang w:eastAsia="pl-PL" w:bidi="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7" w15:restartNumberingAfterBreak="0">
    <w:nsid w:val="6D5F2F97"/>
    <w:multiLevelType w:val="multilevel"/>
    <w:tmpl w:val="EE166B06"/>
    <w:lvl w:ilvl="0">
      <w:start w:val="1"/>
      <w:numFmt w:val="decimal"/>
      <w:lvlText w:val="%1)"/>
      <w:lvlJc w:val="left"/>
      <w:pPr>
        <w:ind w:left="0" w:firstLine="0"/>
      </w:pPr>
    </w:lvl>
    <w:lvl w:ilvl="1">
      <w:start w:val="1"/>
      <w:numFmt w:val="decimal"/>
      <w:lvlText w:val="%2)"/>
      <w:lvlJc w:val="left"/>
      <w:pPr>
        <w:ind w:left="0" w:firstLine="0"/>
      </w:pPr>
      <w:rPr>
        <w:rFonts w:ascii="Arial" w:eastAsia="Times New Roman" w:hAnsi="Arial" w:cs="Times New Roman"/>
        <w:color w:val="000000"/>
        <w:sz w:val="24"/>
        <w:szCs w:val="24"/>
      </w:rPr>
    </w:lvl>
    <w:lvl w:ilvl="2">
      <w:start w:val="1"/>
      <w:numFmt w:val="lowerRoman"/>
      <w:lvlText w:val="%3."/>
      <w:lvlJc w:val="right"/>
      <w:pPr>
        <w:ind w:left="0" w:firstLine="0"/>
      </w:pPr>
    </w:lvl>
    <w:lvl w:ilvl="3">
      <w:start w:val="1"/>
      <w:numFmt w:val="lowerLetter"/>
      <w:lvlText w:val="%4)"/>
      <w:lvlJc w:val="left"/>
      <w:pPr>
        <w:ind w:left="0" w:firstLine="0"/>
      </w:pPr>
      <w:rPr>
        <w:sz w:val="24"/>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8" w15:restartNumberingAfterBreak="0">
    <w:nsid w:val="6E88195F"/>
    <w:multiLevelType w:val="multilevel"/>
    <w:tmpl w:val="F5926384"/>
    <w:lvl w:ilvl="0">
      <w:start w:val="1"/>
      <w:numFmt w:val="decimal"/>
      <w:lvlText w:val="%1)"/>
      <w:lvlJc w:val="left"/>
      <w:pPr>
        <w:ind w:left="0" w:firstLine="0"/>
      </w:pPr>
      <w:rPr>
        <w:rFonts w:ascii="Arial" w:hAnsi="Arial"/>
        <w:b w:val="0"/>
        <w:bCs w:val="0"/>
        <w:color w:val="000000"/>
        <w:sz w:val="24"/>
        <w:szCs w:val="24"/>
      </w:rPr>
    </w:lvl>
    <w:lvl w:ilvl="1">
      <w:start w:val="1"/>
      <w:numFmt w:val="decimal"/>
      <w:lvlText w:val="%2."/>
      <w:lvlJc w:val="left"/>
      <w:pPr>
        <w:ind w:left="0" w:firstLine="0"/>
      </w:pPr>
      <w:rPr>
        <w:rFonts w:cs="Times New Roman"/>
        <w:b w:val="0"/>
        <w:bCs w:val="0"/>
        <w:sz w:val="24"/>
        <w:szCs w:val="24"/>
      </w:rPr>
    </w:lvl>
    <w:lvl w:ilvl="2">
      <w:start w:val="1"/>
      <w:numFmt w:val="lowerRoman"/>
      <w:lvlText w:val="%3."/>
      <w:lvlJc w:val="right"/>
      <w:pPr>
        <w:ind w:left="0" w:firstLine="0"/>
      </w:pPr>
      <w:rPr>
        <w:b w:val="0"/>
      </w:r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rPr>
        <w:rFonts w:ascii="Arial" w:hAnsi="Arial"/>
        <w:color w:val="000000"/>
        <w:sz w:val="24"/>
        <w:szCs w:val="24"/>
      </w:r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9"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0" w15:restartNumberingAfterBreak="0">
    <w:nsid w:val="74681D44"/>
    <w:multiLevelType w:val="multilevel"/>
    <w:tmpl w:val="FFCE4AE0"/>
    <w:lvl w:ilvl="0">
      <w:start w:val="1"/>
      <w:numFmt w:val="decimal"/>
      <w:lvlText w:val="%1."/>
      <w:lvlJc w:val="left"/>
      <w:pPr>
        <w:ind w:left="0" w:firstLine="0"/>
      </w:pPr>
      <w:rPr>
        <w:rFonts w:ascii="Arial" w:hAnsi="Arial"/>
        <w:color w:val="000000"/>
        <w:sz w:val="24"/>
        <w:szCs w:val="24"/>
      </w:rPr>
    </w:lvl>
    <w:lvl w:ilvl="1">
      <w:start w:val="1"/>
      <w:numFmt w:val="decimal"/>
      <w:lvlText w:val="%2)"/>
      <w:lvlJc w:val="left"/>
      <w:pPr>
        <w:ind w:left="0" w:firstLine="0"/>
      </w:pPr>
      <w:rPr>
        <w:rFonts w:ascii="Arial" w:hAnsi="Arial"/>
        <w:color w:val="000000"/>
        <w:sz w:val="24"/>
        <w:szCs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1" w15:restartNumberingAfterBreak="0">
    <w:nsid w:val="76172DC5"/>
    <w:multiLevelType w:val="multilevel"/>
    <w:tmpl w:val="3DE85CD6"/>
    <w:lvl w:ilvl="0">
      <w:start w:val="1"/>
      <w:numFmt w:val="decimal"/>
      <w:lvlText w:val="%1."/>
      <w:lvlJc w:val="left"/>
      <w:pPr>
        <w:ind w:left="0" w:firstLine="0"/>
      </w:pPr>
      <w:rPr>
        <w:rFonts w:ascii="Arial" w:hAnsi="Arial" w:cs="Cambria"/>
        <w:b w:val="0"/>
        <w:strike w:val="0"/>
        <w:dstrike w:val="0"/>
        <w:color w:val="000000"/>
        <w:spacing w:val="6"/>
        <w:kern w:val="2"/>
        <w:sz w:val="24"/>
        <w:lang w:eastAsia="pl-PL"/>
      </w:rPr>
    </w:lvl>
    <w:lvl w:ilvl="1">
      <w:start w:val="1"/>
      <w:numFmt w:val="lowerLetter"/>
      <w:lvlText w:val="%2)"/>
      <w:lvlJc w:val="left"/>
      <w:pPr>
        <w:ind w:left="0" w:firstLine="0"/>
      </w:pPr>
      <w:rPr>
        <w:rFonts w:ascii="Arial" w:hAnsi="Arial"/>
        <w:color w:val="auto"/>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2" w15:restartNumberingAfterBreak="0">
    <w:nsid w:val="79B26291"/>
    <w:multiLevelType w:val="multilevel"/>
    <w:tmpl w:val="5EAC644E"/>
    <w:lvl w:ilvl="0">
      <w:start w:val="1"/>
      <w:numFmt w:val="decimal"/>
      <w:lvlText w:val="%1)"/>
      <w:lvlJc w:val="left"/>
      <w:pPr>
        <w:ind w:left="0" w:firstLine="0"/>
      </w:pPr>
      <w:rPr>
        <w:rFonts w:ascii="Arial" w:eastAsia="Arial Unicode MS" w:hAnsi="Arial"/>
        <w:color w:val="000000"/>
        <w:sz w:val="24"/>
        <w:szCs w:val="24"/>
        <w:lang w:eastAsia="pl-PL" w:bidi="pl-PL"/>
      </w:rPr>
    </w:lvl>
    <w:lvl w:ilvl="1">
      <w:start w:val="1"/>
      <w:numFmt w:val="lowerLetter"/>
      <w:lvlText w:val="%2)"/>
      <w:lvlJc w:val="left"/>
      <w:pPr>
        <w:ind w:left="0" w:firstLine="0"/>
      </w:pPr>
      <w:rPr>
        <w:sz w:val="24"/>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3"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4" w15:restartNumberingAfterBreak="0">
    <w:nsid w:val="7CDE3513"/>
    <w:multiLevelType w:val="multilevel"/>
    <w:tmpl w:val="CB224D1E"/>
    <w:lvl w:ilvl="0">
      <w:start w:val="1"/>
      <w:numFmt w:val="decimal"/>
      <w:lvlText w:val="%1)"/>
      <w:lvlJc w:val="left"/>
      <w:pPr>
        <w:ind w:left="0" w:firstLine="0"/>
      </w:pPr>
      <w:rPr>
        <w:rFonts w:ascii="Arial" w:eastAsia="Times New Roman" w:hAnsi="Arial" w:cs="Times New Roman"/>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7D2E336B"/>
    <w:multiLevelType w:val="multilevel"/>
    <w:tmpl w:val="B39C09AE"/>
    <w:lvl w:ilvl="0">
      <w:start w:val="1"/>
      <w:numFmt w:val="lowerLetter"/>
      <w:lvlText w:val="%1)"/>
      <w:lvlJc w:val="left"/>
      <w:pPr>
        <w:ind w:left="0" w:firstLine="0"/>
      </w:pPr>
      <w:rPr>
        <w:rFonts w:ascii="Arial" w:hAnsi="Arial"/>
        <w:color w:val="auto"/>
        <w:sz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7D5F0A48"/>
    <w:multiLevelType w:val="multilevel"/>
    <w:tmpl w:val="264EC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4"/>
  </w:num>
  <w:num w:numId="3">
    <w:abstractNumId w:val="24"/>
  </w:num>
  <w:num w:numId="4">
    <w:abstractNumId w:val="7"/>
  </w:num>
  <w:num w:numId="5">
    <w:abstractNumId w:val="71"/>
  </w:num>
  <w:num w:numId="6">
    <w:abstractNumId w:val="67"/>
  </w:num>
  <w:num w:numId="7">
    <w:abstractNumId w:val="23"/>
  </w:num>
  <w:num w:numId="8">
    <w:abstractNumId w:val="75"/>
  </w:num>
  <w:num w:numId="9">
    <w:abstractNumId w:val="63"/>
  </w:num>
  <w:num w:numId="10">
    <w:abstractNumId w:val="66"/>
  </w:num>
  <w:num w:numId="11">
    <w:abstractNumId w:val="55"/>
  </w:num>
  <w:num w:numId="12">
    <w:abstractNumId w:val="37"/>
  </w:num>
  <w:num w:numId="13">
    <w:abstractNumId w:val="35"/>
  </w:num>
  <w:num w:numId="14">
    <w:abstractNumId w:val="72"/>
  </w:num>
  <w:num w:numId="15">
    <w:abstractNumId w:val="32"/>
  </w:num>
  <w:num w:numId="16">
    <w:abstractNumId w:val="70"/>
  </w:num>
  <w:num w:numId="17">
    <w:abstractNumId w:val="64"/>
  </w:num>
  <w:num w:numId="18">
    <w:abstractNumId w:val="57"/>
  </w:num>
  <w:num w:numId="19">
    <w:abstractNumId w:val="43"/>
  </w:num>
  <w:num w:numId="20">
    <w:abstractNumId w:val="68"/>
  </w:num>
  <w:num w:numId="21">
    <w:abstractNumId w:val="26"/>
  </w:num>
  <w:num w:numId="22">
    <w:abstractNumId w:val="13"/>
  </w:num>
  <w:num w:numId="23">
    <w:abstractNumId w:val="74"/>
  </w:num>
  <w:num w:numId="24">
    <w:abstractNumId w:val="3"/>
  </w:num>
  <w:num w:numId="25">
    <w:abstractNumId w:val="61"/>
  </w:num>
  <w:num w:numId="26">
    <w:abstractNumId w:val="45"/>
  </w:num>
  <w:num w:numId="27">
    <w:abstractNumId w:val="30"/>
  </w:num>
  <w:num w:numId="28">
    <w:abstractNumId w:val="42"/>
  </w:num>
  <w:num w:numId="29">
    <w:abstractNumId w:val="46"/>
  </w:num>
  <w:num w:numId="30">
    <w:abstractNumId w:val="41"/>
  </w:num>
  <w:num w:numId="31">
    <w:abstractNumId w:val="14"/>
  </w:num>
  <w:num w:numId="32">
    <w:abstractNumId w:val="76"/>
  </w:num>
  <w:num w:numId="33">
    <w:abstractNumId w:val="29"/>
  </w:num>
  <w:num w:numId="34">
    <w:abstractNumId w:val="18"/>
  </w:num>
  <w:num w:numId="35">
    <w:abstractNumId w:val="51"/>
  </w:num>
  <w:num w:numId="36">
    <w:abstractNumId w:val="33"/>
  </w:num>
  <w:num w:numId="37">
    <w:abstractNumId w:val="60"/>
  </w:num>
  <w:num w:numId="38">
    <w:abstractNumId w:val="62"/>
  </w:num>
  <w:num w:numId="39">
    <w:abstractNumId w:val="34"/>
  </w:num>
  <w:num w:numId="40">
    <w:abstractNumId w:val="49"/>
  </w:num>
  <w:num w:numId="41">
    <w:abstractNumId w:val="39"/>
  </w:num>
  <w:num w:numId="42">
    <w:abstractNumId w:val="59"/>
  </w:num>
  <w:num w:numId="43">
    <w:abstractNumId w:val="65"/>
  </w:num>
  <w:num w:numId="44">
    <w:abstractNumId w:val="25"/>
  </w:num>
  <w:num w:numId="45">
    <w:abstractNumId w:val="21"/>
  </w:num>
  <w:num w:numId="46">
    <w:abstractNumId w:val="36"/>
  </w:num>
  <w:num w:numId="47">
    <w:abstractNumId w:val="28"/>
  </w:num>
  <w:num w:numId="48">
    <w:abstractNumId w:val="1"/>
  </w:num>
  <w:num w:numId="49">
    <w:abstractNumId w:val="12"/>
  </w:num>
  <w:num w:numId="50">
    <w:abstractNumId w:val="69"/>
  </w:num>
  <w:num w:numId="51">
    <w:abstractNumId w:val="27"/>
  </w:num>
  <w:num w:numId="52">
    <w:abstractNumId w:val="0"/>
  </w:num>
  <w:num w:numId="53">
    <w:abstractNumId w:val="73"/>
  </w:num>
  <w:num w:numId="54">
    <w:abstractNumId w:val="38"/>
  </w:num>
  <w:num w:numId="55">
    <w:abstractNumId w:val="31"/>
  </w:num>
  <w:num w:numId="56">
    <w:abstractNumId w:val="56"/>
  </w:num>
  <w:num w:numId="57">
    <w:abstractNumId w:val="2"/>
  </w:num>
  <w:num w:numId="58">
    <w:abstractNumId w:val="8"/>
  </w:num>
  <w:num w:numId="59">
    <w:abstractNumId w:val="17"/>
  </w:num>
  <w:num w:numId="60">
    <w:abstractNumId w:val="10"/>
  </w:num>
  <w:num w:numId="61">
    <w:abstractNumId w:val="11"/>
  </w:num>
  <w:num w:numId="62">
    <w:abstractNumId w:val="19"/>
  </w:num>
  <w:num w:numId="63">
    <w:abstractNumId w:val="9"/>
  </w:num>
  <w:num w:numId="64">
    <w:abstractNumId w:val="4"/>
  </w:num>
  <w:num w:numId="65">
    <w:abstractNumId w:val="52"/>
  </w:num>
  <w:num w:numId="66">
    <w:abstractNumId w:val="16"/>
  </w:num>
  <w:num w:numId="67">
    <w:abstractNumId w:val="5"/>
  </w:num>
  <w:num w:numId="68">
    <w:abstractNumId w:val="40"/>
  </w:num>
  <w:num w:numId="69">
    <w:abstractNumId w:val="53"/>
  </w:num>
  <w:num w:numId="70">
    <w:abstractNumId w:val="47"/>
  </w:num>
  <w:num w:numId="71">
    <w:abstractNumId w:val="50"/>
  </w:num>
  <w:num w:numId="72">
    <w:abstractNumId w:val="48"/>
  </w:num>
  <w:num w:numId="73">
    <w:abstractNumId w:val="15"/>
  </w:num>
  <w:num w:numId="74">
    <w:abstractNumId w:val="54"/>
  </w:num>
  <w:num w:numId="75">
    <w:abstractNumId w:val="20"/>
  </w:num>
  <w:num w:numId="76">
    <w:abstractNumId w:val="58"/>
  </w:num>
  <w:num w:numId="77">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9E"/>
    <w:rsid w:val="00007A06"/>
    <w:rsid w:val="00026057"/>
    <w:rsid w:val="00035EBB"/>
    <w:rsid w:val="000509A5"/>
    <w:rsid w:val="00084CC0"/>
    <w:rsid w:val="0008530B"/>
    <w:rsid w:val="000F0A9E"/>
    <w:rsid w:val="001070C1"/>
    <w:rsid w:val="001225E4"/>
    <w:rsid w:val="00140B3C"/>
    <w:rsid w:val="0018595F"/>
    <w:rsid w:val="001919F3"/>
    <w:rsid w:val="001B6317"/>
    <w:rsid w:val="001C044C"/>
    <w:rsid w:val="001D54F1"/>
    <w:rsid w:val="001E5C95"/>
    <w:rsid w:val="00202C29"/>
    <w:rsid w:val="00217401"/>
    <w:rsid w:val="002229E6"/>
    <w:rsid w:val="0024105A"/>
    <w:rsid w:val="002656C7"/>
    <w:rsid w:val="00270ED9"/>
    <w:rsid w:val="00276A07"/>
    <w:rsid w:val="002847FF"/>
    <w:rsid w:val="002C67D2"/>
    <w:rsid w:val="0034688F"/>
    <w:rsid w:val="003541B2"/>
    <w:rsid w:val="0037155D"/>
    <w:rsid w:val="00375DD1"/>
    <w:rsid w:val="00382AA0"/>
    <w:rsid w:val="00392026"/>
    <w:rsid w:val="00392CE3"/>
    <w:rsid w:val="003A14B8"/>
    <w:rsid w:val="003C4826"/>
    <w:rsid w:val="003C55E3"/>
    <w:rsid w:val="003C586F"/>
    <w:rsid w:val="003C778E"/>
    <w:rsid w:val="003D0100"/>
    <w:rsid w:val="004055F6"/>
    <w:rsid w:val="00424B10"/>
    <w:rsid w:val="00450BA7"/>
    <w:rsid w:val="00457160"/>
    <w:rsid w:val="004946CA"/>
    <w:rsid w:val="004A6CB9"/>
    <w:rsid w:val="004A737D"/>
    <w:rsid w:val="004B7C77"/>
    <w:rsid w:val="00524BD7"/>
    <w:rsid w:val="00540EA7"/>
    <w:rsid w:val="00572EBE"/>
    <w:rsid w:val="00594278"/>
    <w:rsid w:val="005B245F"/>
    <w:rsid w:val="006234C9"/>
    <w:rsid w:val="006264ED"/>
    <w:rsid w:val="00636FC7"/>
    <w:rsid w:val="006510B4"/>
    <w:rsid w:val="00685CC1"/>
    <w:rsid w:val="006A232B"/>
    <w:rsid w:val="006D1441"/>
    <w:rsid w:val="006D34E1"/>
    <w:rsid w:val="006D473C"/>
    <w:rsid w:val="006E23E4"/>
    <w:rsid w:val="00713378"/>
    <w:rsid w:val="00725CCA"/>
    <w:rsid w:val="00740562"/>
    <w:rsid w:val="00740E3E"/>
    <w:rsid w:val="007436FD"/>
    <w:rsid w:val="00743AF9"/>
    <w:rsid w:val="00775236"/>
    <w:rsid w:val="00777138"/>
    <w:rsid w:val="00786692"/>
    <w:rsid w:val="007B1040"/>
    <w:rsid w:val="007B5881"/>
    <w:rsid w:val="007F4F62"/>
    <w:rsid w:val="008230D4"/>
    <w:rsid w:val="00831ADF"/>
    <w:rsid w:val="008646BD"/>
    <w:rsid w:val="0087221C"/>
    <w:rsid w:val="00881A5C"/>
    <w:rsid w:val="00893FDC"/>
    <w:rsid w:val="008E4192"/>
    <w:rsid w:val="008E5801"/>
    <w:rsid w:val="008F4258"/>
    <w:rsid w:val="00900FC2"/>
    <w:rsid w:val="00923167"/>
    <w:rsid w:val="00925B93"/>
    <w:rsid w:val="009579B8"/>
    <w:rsid w:val="00961BC4"/>
    <w:rsid w:val="009716E1"/>
    <w:rsid w:val="00997AF3"/>
    <w:rsid w:val="009A23A6"/>
    <w:rsid w:val="009B61DF"/>
    <w:rsid w:val="009D2E0F"/>
    <w:rsid w:val="009D6179"/>
    <w:rsid w:val="00A10109"/>
    <w:rsid w:val="00A13888"/>
    <w:rsid w:val="00A9335C"/>
    <w:rsid w:val="00AA00C3"/>
    <w:rsid w:val="00AB2C08"/>
    <w:rsid w:val="00AF208A"/>
    <w:rsid w:val="00AF4816"/>
    <w:rsid w:val="00B1703D"/>
    <w:rsid w:val="00B27646"/>
    <w:rsid w:val="00B358CB"/>
    <w:rsid w:val="00B639EF"/>
    <w:rsid w:val="00B76019"/>
    <w:rsid w:val="00B96C28"/>
    <w:rsid w:val="00B97D10"/>
    <w:rsid w:val="00BA10AA"/>
    <w:rsid w:val="00BC7E84"/>
    <w:rsid w:val="00BD10EB"/>
    <w:rsid w:val="00BD5D7F"/>
    <w:rsid w:val="00BE4005"/>
    <w:rsid w:val="00BE491B"/>
    <w:rsid w:val="00BE7669"/>
    <w:rsid w:val="00BF1116"/>
    <w:rsid w:val="00C1281D"/>
    <w:rsid w:val="00C21110"/>
    <w:rsid w:val="00C53509"/>
    <w:rsid w:val="00C81C35"/>
    <w:rsid w:val="00CC1DAC"/>
    <w:rsid w:val="00CD425D"/>
    <w:rsid w:val="00CF73D0"/>
    <w:rsid w:val="00D07AD7"/>
    <w:rsid w:val="00D25501"/>
    <w:rsid w:val="00D30414"/>
    <w:rsid w:val="00D67515"/>
    <w:rsid w:val="00D7461E"/>
    <w:rsid w:val="00D81D3D"/>
    <w:rsid w:val="00D85D4F"/>
    <w:rsid w:val="00DD09FF"/>
    <w:rsid w:val="00DE0255"/>
    <w:rsid w:val="00DE507D"/>
    <w:rsid w:val="00E0015A"/>
    <w:rsid w:val="00E06AE7"/>
    <w:rsid w:val="00E5606B"/>
    <w:rsid w:val="00E675F1"/>
    <w:rsid w:val="00E7029E"/>
    <w:rsid w:val="00E97AC8"/>
    <w:rsid w:val="00EC7011"/>
    <w:rsid w:val="00EE355E"/>
    <w:rsid w:val="00F13D5B"/>
    <w:rsid w:val="00F36A6B"/>
    <w:rsid w:val="00F458B2"/>
    <w:rsid w:val="00F546A8"/>
    <w:rsid w:val="00FC45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F8F8"/>
  <w15:docId w15:val="{81740C8D-F3CE-4D9A-9659-6C9E4225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textAlignment w:val="baseline"/>
    </w:pPr>
  </w:style>
  <w:style w:type="paragraph" w:styleId="Nagwek1">
    <w:name w:val="heading 1"/>
    <w:basedOn w:val="Normalny"/>
    <w:next w:val="Normalny"/>
    <w:uiPriority w:val="9"/>
    <w:qFormat/>
    <w:pPr>
      <w:keepNext/>
      <w:numPr>
        <w:numId w:val="1"/>
      </w:numPr>
      <w:jc w:val="right"/>
      <w:outlineLvl w:val="0"/>
    </w:pPr>
    <w:rPr>
      <w:b/>
    </w:rPr>
  </w:style>
  <w:style w:type="paragraph" w:styleId="Nagwek3">
    <w:name w:val="heading 3"/>
    <w:basedOn w:val="Normalny"/>
    <w:next w:val="Normalny"/>
    <w:uiPriority w:val="9"/>
    <w:semiHidden/>
    <w:unhideWhenUsed/>
    <w:qFormat/>
    <w:pPr>
      <w:keepNext/>
      <w:numPr>
        <w:ilvl w:val="2"/>
        <w:numId w:val="1"/>
      </w:numPr>
      <w:outlineLvl w:val="2"/>
    </w:pPr>
    <w:rPr>
      <w:b/>
      <w:sz w:val="24"/>
    </w:rPr>
  </w:style>
  <w:style w:type="paragraph" w:styleId="Nagwek5">
    <w:name w:val="heading 5"/>
    <w:basedOn w:val="Normalny"/>
    <w:next w:val="Normalny"/>
    <w:uiPriority w:val="9"/>
    <w:semiHidden/>
    <w:unhideWhenUsed/>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color w:val="000000"/>
      <w:sz w:val="24"/>
      <w:szCs w:val="24"/>
    </w:rPr>
  </w:style>
  <w:style w:type="character" w:customStyle="1" w:styleId="WW8Num2z1">
    <w:name w:val="WW8Num2z1"/>
    <w:qFormat/>
    <w:rPr>
      <w:color w:val="auto"/>
    </w:rPr>
  </w:style>
  <w:style w:type="character" w:customStyle="1" w:styleId="WW8Num3z0">
    <w:name w:val="WW8Num3z0"/>
    <w:qFormat/>
    <w:rPr>
      <w:rFonts w:ascii="Times New Roman" w:eastAsia="Times New Roman" w:hAnsi="Times New Roman" w:cs="Times New Roman"/>
      <w:b w:val="0"/>
      <w:bCs w:val="0"/>
      <w:color w:val="000000"/>
      <w:sz w:val="24"/>
      <w:szCs w:val="24"/>
    </w:rPr>
  </w:style>
  <w:style w:type="character" w:customStyle="1" w:styleId="WW8Num3z1">
    <w:name w:val="WW8Num3z1"/>
    <w:qFormat/>
    <w:rPr>
      <w:rFonts w:ascii="Times New Roman" w:hAnsi="Times New Roman" w:cs="Times New Roman"/>
      <w:b w:val="0"/>
      <w:bCs w:val="0"/>
      <w:sz w:val="24"/>
      <w:szCs w:val="24"/>
    </w:rPr>
  </w:style>
  <w:style w:type="character" w:customStyle="1" w:styleId="WW8Num3z2">
    <w:name w:val="WW8Num3z2"/>
    <w:qFormat/>
    <w:rPr>
      <w:b w:val="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color w:val="000000"/>
      <w:sz w:val="24"/>
      <w:szCs w:val="24"/>
    </w:rPr>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color w:val="000000"/>
      <w:sz w:val="24"/>
      <w:szCs w:val="24"/>
    </w:rPr>
  </w:style>
  <w:style w:type="character" w:customStyle="1" w:styleId="WW8Num5z0">
    <w:name w:val="WW8Num5z0"/>
    <w:qFormat/>
    <w:rPr>
      <w:rFonts w:eastAsia="Calibri"/>
      <w:b w:val="0"/>
      <w:bCs w:val="0"/>
      <w:color w:val="000000"/>
      <w:sz w:val="24"/>
      <w:szCs w:val="24"/>
      <w:lang w:eastAsia="pl-PL"/>
    </w:rPr>
  </w:style>
  <w:style w:type="character" w:customStyle="1" w:styleId="WW8Num6z0">
    <w:name w:val="WW8Num6z0"/>
    <w:qFormat/>
    <w:rPr>
      <w:rFonts w:ascii="Times New Roman" w:eastAsia="Times New Roman" w:hAnsi="Times New Roman" w:cs="Times New Roman"/>
      <w:bCs w:val="0"/>
      <w:sz w:val="24"/>
      <w:szCs w:val="24"/>
    </w:rPr>
  </w:style>
  <w:style w:type="character" w:customStyle="1" w:styleId="WW8Num6z1">
    <w:name w:val="WW8Num6z1"/>
    <w:qFormat/>
    <w:rPr>
      <w:b w:val="0"/>
      <w:bCs w:val="0"/>
      <w:i w:val="0"/>
      <w:color w:val="000000"/>
      <w:sz w:val="24"/>
      <w:szCs w:val="24"/>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b w:val="0"/>
      <w:color w:val="000000"/>
      <w:sz w:val="24"/>
      <w:szCs w:val="24"/>
    </w:rPr>
  </w:style>
  <w:style w:type="character" w:customStyle="1" w:styleId="WW8Num7z1">
    <w:name w:val="WW8Num7z1"/>
    <w:qFormat/>
    <w:rPr>
      <w:b w:val="0"/>
      <w:color w:val="000000"/>
      <w:sz w:val="24"/>
      <w:szCs w:val="24"/>
    </w:rPr>
  </w:style>
  <w:style w:type="character" w:customStyle="1" w:styleId="WW8Num8z0">
    <w:name w:val="WW8Num8z0"/>
    <w:qFormat/>
    <w:rPr>
      <w:rFonts w:ascii="Times New Roman" w:eastAsia="Times New Roman" w:hAnsi="Times New Roman" w:cs="Times New Roman"/>
      <w:b w:val="0"/>
      <w:bCs w:val="0"/>
      <w:color w:val="000000"/>
      <w:sz w:val="24"/>
      <w:szCs w:val="24"/>
    </w:rPr>
  </w:style>
  <w:style w:type="character" w:customStyle="1" w:styleId="WW8Num9z0">
    <w:name w:val="WW8Num9z0"/>
    <w:qFormat/>
    <w:rPr>
      <w:rFonts w:ascii="Times New Roman" w:eastAsia="Times New Roman" w:hAnsi="Times New Roman" w:cs="Times New Roman"/>
      <w:b w:val="0"/>
      <w:color w:val="000000"/>
      <w:sz w:val="24"/>
      <w:szCs w:val="24"/>
    </w:rPr>
  </w:style>
  <w:style w:type="character" w:customStyle="1" w:styleId="WW8Num10z0">
    <w:name w:val="WW8Num10z0"/>
    <w:qFormat/>
    <w:rPr>
      <w:color w:val="000000"/>
      <w:sz w:val="24"/>
      <w:szCs w:val="24"/>
    </w:rPr>
  </w:style>
  <w:style w:type="character" w:customStyle="1" w:styleId="WW8Num11z0">
    <w:name w:val="WW8Num11z0"/>
    <w:qFormat/>
    <w:rPr>
      <w:color w:val="000000"/>
      <w:sz w:val="24"/>
      <w:szCs w:val="24"/>
    </w:rPr>
  </w:style>
  <w:style w:type="character" w:customStyle="1" w:styleId="WW8Num11z1">
    <w:name w:val="WW8Num11z1"/>
    <w:qFormat/>
    <w:rPr>
      <w:b w:val="0"/>
      <w:bCs w:val="0"/>
      <w:color w:val="000000"/>
      <w:sz w:val="24"/>
      <w:szCs w:val="24"/>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color w:val="000000"/>
      <w:sz w:val="24"/>
    </w:rPr>
  </w:style>
  <w:style w:type="character" w:customStyle="1" w:styleId="WW8Num12z1">
    <w:name w:val="WW8Num12z1"/>
    <w:qFormat/>
    <w:rPr>
      <w:rFonts w:ascii="Times New Roman" w:hAnsi="Times New Roman" w:cs="Times New Roman"/>
      <w:b w:val="0"/>
      <w:i w:val="0"/>
      <w:color w:val="000000"/>
      <w:sz w:val="24"/>
      <w:szCs w:val="24"/>
    </w:rPr>
  </w:style>
  <w:style w:type="character" w:customStyle="1" w:styleId="WW8Num13z0">
    <w:name w:val="WW8Num13z0"/>
    <w:qFormat/>
  </w:style>
  <w:style w:type="character" w:customStyle="1" w:styleId="WW8Num13z2">
    <w:name w:val="WW8Num13z2"/>
    <w:qFormat/>
    <w:rPr>
      <w:b w:val="0"/>
      <w:bCs w:val="0"/>
      <w:color w:val="00000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5z0">
    <w:name w:val="WW8Num15z0"/>
    <w:qFormat/>
    <w:rPr>
      <w:b w:val="0"/>
      <w:color w:val="000000"/>
      <w:sz w:val="24"/>
      <w:szCs w:val="24"/>
    </w:rPr>
  </w:style>
  <w:style w:type="character" w:customStyle="1" w:styleId="WW8Num16z0">
    <w:name w:val="WW8Num16z0"/>
    <w:qFormat/>
    <w:rPr>
      <w:rFonts w:ascii="Times New Roman" w:hAnsi="Times New Roman" w:cs="Times New Roman"/>
      <w:b w:val="0"/>
      <w:color w:val="000000"/>
      <w:sz w:val="24"/>
      <w:szCs w:val="24"/>
    </w:rPr>
  </w:style>
  <w:style w:type="character" w:customStyle="1" w:styleId="WW8Num17z0">
    <w:name w:val="WW8Num17z0"/>
    <w:qFormat/>
  </w:style>
  <w:style w:type="character" w:customStyle="1" w:styleId="WW8Num17z1">
    <w:name w:val="WW8Num17z1"/>
    <w:qFormat/>
    <w:rPr>
      <w:color w:val="auto"/>
    </w:rPr>
  </w:style>
  <w:style w:type="character" w:customStyle="1" w:styleId="WW8Num17z3">
    <w:name w:val="WW8Num17z3"/>
    <w:qFormat/>
    <w:rPr>
      <w:color w:val="000000"/>
      <w:sz w:val="24"/>
      <w:szCs w:val="24"/>
    </w:rPr>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color w:val="000000"/>
      <w:sz w:val="24"/>
      <w:szCs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color w:val="000000"/>
      <w:sz w:val="24"/>
      <w:szCs w:val="24"/>
    </w:rPr>
  </w:style>
  <w:style w:type="character" w:customStyle="1" w:styleId="WW8Num20z0">
    <w:name w:val="WW8Num20z0"/>
    <w:qFormat/>
    <w:rPr>
      <w:sz w:val="24"/>
      <w:szCs w:val="24"/>
    </w:rPr>
  </w:style>
  <w:style w:type="character" w:customStyle="1" w:styleId="WW8Num20z1">
    <w:name w:val="WW8Num20z1"/>
    <w:qFormat/>
    <w:rPr>
      <w:color w:val="FF0000"/>
      <w:sz w:val="24"/>
      <w:szCs w:val="24"/>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color w:val="000000"/>
      <w:sz w:val="24"/>
      <w:szCs w:val="24"/>
    </w:rPr>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color w:val="000000"/>
      <w:sz w:val="24"/>
      <w:szCs w:val="24"/>
    </w:rPr>
  </w:style>
  <w:style w:type="character" w:customStyle="1" w:styleId="WW8Num23z0">
    <w:name w:val="WW8Num23z0"/>
    <w:qFormat/>
    <w:rPr>
      <w:rFonts w:ascii="Times New Roman" w:eastAsia="Times New Roman" w:hAnsi="Times New Roman" w:cs="Times New Roman"/>
      <w:b w:val="0"/>
      <w:bCs w:val="0"/>
      <w:sz w:val="24"/>
      <w:szCs w:val="24"/>
    </w:rPr>
  </w:style>
  <w:style w:type="character" w:customStyle="1" w:styleId="WW8Num23z1">
    <w:name w:val="WW8Num23z1"/>
    <w:qFormat/>
    <w:rPr>
      <w:color w:val="000000"/>
      <w:sz w:val="24"/>
      <w:szCs w:val="24"/>
    </w:rPr>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eastAsia="Arial Unicode MS"/>
      <w:color w:val="000000"/>
      <w:sz w:val="24"/>
      <w:szCs w:val="24"/>
      <w:lang w:eastAsia="pl-PL" w:bidi="pl-PL"/>
    </w:rPr>
  </w:style>
  <w:style w:type="character" w:customStyle="1" w:styleId="WW8Num24z1">
    <w:name w:val="WW8Num24z1"/>
    <w:qFormat/>
    <w:rPr>
      <w:sz w:val="24"/>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sz w:val="24"/>
    </w:rPr>
  </w:style>
  <w:style w:type="character" w:customStyle="1" w:styleId="WW8Num26z0">
    <w:name w:val="WW8Num26z0"/>
    <w:qFormat/>
    <w:rPr>
      <w:rFonts w:eastAsia="Arial Unicode MS"/>
      <w:b w:val="0"/>
      <w:color w:val="auto"/>
      <w:sz w:val="24"/>
      <w:szCs w:val="24"/>
      <w:lang w:eastAsia="pl-PL" w:bidi="pl-P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color w:val="000000"/>
      <w:sz w:val="24"/>
      <w:szCs w:val="24"/>
    </w:rPr>
  </w:style>
  <w:style w:type="character" w:customStyle="1" w:styleId="WW8Num28z0">
    <w:name w:val="WW8Num28z0"/>
    <w:qFormat/>
    <w:rPr>
      <w:rFonts w:ascii="Cambria" w:hAnsi="Cambria" w:cs="Cambria"/>
      <w:b/>
      <w:strike w:val="0"/>
      <w:dstrike w:val="0"/>
      <w:color w:val="000000"/>
      <w:spacing w:val="6"/>
      <w:kern w:val="2"/>
      <w:lang w:eastAsia="pl-PL"/>
    </w:rPr>
  </w:style>
  <w:style w:type="character" w:customStyle="1" w:styleId="WW8Num28z1">
    <w:name w:val="WW8Num28z1"/>
    <w:qFormat/>
    <w:rPr>
      <w:rFonts w:ascii="Cambria" w:hAnsi="Cambria" w:cs="Cambria"/>
      <w:color w:val="FF0000"/>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sz w:val="24"/>
      <w:szCs w:val="24"/>
    </w:rPr>
  </w:style>
  <w:style w:type="character" w:customStyle="1" w:styleId="WW8Num30z0">
    <w:name w:val="WW8Num30z0"/>
    <w:qFormat/>
  </w:style>
  <w:style w:type="character" w:customStyle="1" w:styleId="WW8Num30z1">
    <w:name w:val="WW8Num30z1"/>
    <w:qFormat/>
    <w:rPr>
      <w:rFonts w:ascii="Times New Roman" w:eastAsia="Times New Roman" w:hAnsi="Times New Roman" w:cs="Times New Roman"/>
      <w:color w:val="000000"/>
      <w:sz w:val="24"/>
      <w:szCs w:val="24"/>
    </w:rPr>
  </w:style>
  <w:style w:type="character" w:customStyle="1" w:styleId="WW8Num30z2">
    <w:name w:val="WW8Num30z2"/>
    <w:qFormat/>
  </w:style>
  <w:style w:type="character" w:customStyle="1" w:styleId="WW8Num30z3">
    <w:name w:val="WW8Num30z3"/>
    <w:qFormat/>
    <w:rPr>
      <w:sz w:val="24"/>
    </w:rPr>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color w:val="000000"/>
      <w:sz w:val="24"/>
      <w:szCs w:val="24"/>
    </w:rPr>
  </w:style>
  <w:style w:type="character" w:customStyle="1" w:styleId="WW8Num31z1">
    <w:name w:val="WW8Num31z1"/>
    <w:qFormat/>
    <w:rPr>
      <w:sz w:val="24"/>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color w:val="000000"/>
      <w:sz w:val="24"/>
      <w:szCs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sz w:val="24"/>
      <w:szCs w:val="24"/>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Times New Roman" w:hAnsi="Times New Roman" w:cs="Times New Roman"/>
      <w:b w:val="0"/>
      <w:bCs w:val="0"/>
      <w:color w:val="000000"/>
      <w:sz w:val="24"/>
      <w:szCs w:val="24"/>
    </w:rPr>
  </w:style>
  <w:style w:type="character" w:customStyle="1" w:styleId="WW8Num34z1">
    <w:name w:val="WW8Num34z1"/>
    <w:qFormat/>
    <w:rPr>
      <w:rFonts w:ascii="Times New Roman" w:eastAsia="Times New Roman" w:hAnsi="Times New Roman" w:cs="Times New Roman"/>
      <w:sz w:val="24"/>
      <w:szCs w:val="24"/>
    </w:rPr>
  </w:style>
  <w:style w:type="character" w:customStyle="1" w:styleId="WW8Num34z2">
    <w:name w:val="WW8Num34z2"/>
    <w:qFormat/>
  </w:style>
  <w:style w:type="character" w:customStyle="1" w:styleId="WW8Num35z0">
    <w:name w:val="WW8Num35z0"/>
    <w:qFormat/>
    <w:rPr>
      <w:rFonts w:ascii="Times New Roman" w:eastAsia="Times New Roman" w:hAnsi="Times New Roman" w:cs="Times New Roman"/>
      <w:b w:val="0"/>
      <w:color w:val="000000"/>
      <w:sz w:val="24"/>
      <w:szCs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Cambria" w:hAnsi="Cambria" w:cs="Cambria"/>
      <w:b w:val="0"/>
      <w:color w:val="000000"/>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Cambria" w:hAnsi="Cambria" w:cs="Cambria"/>
      <w:color w:val="FF000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bCs w:val="0"/>
      <w:color w:val="000000"/>
      <w:sz w:val="24"/>
      <w:szCs w:val="24"/>
    </w:rPr>
  </w:style>
  <w:style w:type="character" w:customStyle="1" w:styleId="WW8Num38z2">
    <w:name w:val="WW8Num38z2"/>
    <w:qFormat/>
  </w:style>
  <w:style w:type="character" w:customStyle="1" w:styleId="WW8Num38z3">
    <w:name w:val="WW8Num38z3"/>
    <w:qFormat/>
    <w:rPr>
      <w:color w:val="000000"/>
      <w:sz w:val="24"/>
      <w:szCs w:val="24"/>
    </w:rPr>
  </w:style>
  <w:style w:type="character" w:customStyle="1" w:styleId="WW8Num39z0">
    <w:name w:val="WW8Num39z0"/>
    <w:qFormat/>
    <w:rPr>
      <w:color w:val="00000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Domylnaczcionkaakapitu9">
    <w:name w:val="Domyślna czcionka akapitu9"/>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Domylnaczcionkaakapitu8">
    <w:name w:val="Domyślna czcionka akapitu8"/>
    <w:qFormat/>
  </w:style>
  <w:style w:type="character" w:customStyle="1" w:styleId="WW8Num4z1">
    <w:name w:val="WW8Num4z1"/>
    <w:qFormat/>
    <w:rPr>
      <w:rFonts w:ascii="Times New Roman" w:hAnsi="Times New Roman" w:cs="Times New Roman"/>
      <w:b w:val="0"/>
      <w:bCs w:val="0"/>
      <w:sz w:val="24"/>
      <w:szCs w:val="24"/>
    </w:rPr>
  </w:style>
  <w:style w:type="character" w:customStyle="1" w:styleId="WW8Num4z2">
    <w:name w:val="WW8Num4z2"/>
    <w:qFormat/>
    <w:rPr>
      <w:b w:val="0"/>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rPr>
      <w:sz w:val="24"/>
      <w:szCs w:val="24"/>
    </w:rPr>
  </w:style>
  <w:style w:type="character" w:customStyle="1" w:styleId="WW8Num4z7">
    <w:name w:val="WW8Num4z7"/>
    <w:qFormat/>
  </w:style>
  <w:style w:type="character" w:customStyle="1" w:styleId="WW8Num4z8">
    <w:name w:val="WW8Num4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b w:val="0"/>
      <w:color w:val="000000"/>
      <w:sz w:val="24"/>
      <w:szCs w:val="24"/>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Times New Roman" w:hAnsi="Times New Roman" w:cs="Times New Roman"/>
      <w:b w:val="0"/>
      <w:i w:val="0"/>
      <w:color w:val="000000"/>
      <w:sz w:val="24"/>
      <w:szCs w:val="24"/>
    </w:rPr>
  </w:style>
  <w:style w:type="character" w:customStyle="1" w:styleId="WW8Num14z2">
    <w:name w:val="WW8Num14z2"/>
    <w:qFormat/>
    <w:rPr>
      <w:b w:val="0"/>
      <w:bCs w:val="0"/>
      <w:color w:val="000000"/>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sz w:val="24"/>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5z1">
    <w:name w:val="WW8Num25z1"/>
    <w:qFormat/>
    <w:rPr>
      <w:sz w:val="24"/>
    </w:rPr>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2z1">
    <w:name w:val="WW8Num32z1"/>
    <w:qFormat/>
    <w:rPr>
      <w:sz w:val="24"/>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1">
    <w:name w:val="WW8Num38z1"/>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2z2">
    <w:name w:val="WW8Num2z2"/>
    <w:qFormat/>
  </w:style>
  <w:style w:type="character" w:customStyle="1" w:styleId="WW8Num2z3">
    <w:name w:val="WW8Num2z3"/>
    <w:qFormat/>
    <w:rPr>
      <w:sz w:val="24"/>
      <w:szCs w:val="24"/>
    </w:rPr>
  </w:style>
  <w:style w:type="character" w:customStyle="1" w:styleId="WW8Num2z4">
    <w:name w:val="WW8Num2z4"/>
    <w:qFormat/>
  </w:style>
  <w:style w:type="character" w:customStyle="1" w:styleId="WW8Num2z5">
    <w:name w:val="WW8Num2z5"/>
    <w:qFormat/>
  </w:style>
  <w:style w:type="character" w:customStyle="1" w:styleId="WW8Num2z7">
    <w:name w:val="WW8Num2z7"/>
    <w:qFormat/>
  </w:style>
  <w:style w:type="character" w:customStyle="1" w:styleId="WW8Num2z8">
    <w:name w:val="WW8Num2z8"/>
    <w:qFormat/>
  </w:style>
  <w:style w:type="character" w:customStyle="1" w:styleId="WW8Num22z1">
    <w:name w:val="WW8Num22z1"/>
    <w:qFormat/>
    <w:rPr>
      <w:sz w:val="24"/>
    </w:rPr>
  </w:style>
  <w:style w:type="character" w:customStyle="1" w:styleId="WW8Num23z2">
    <w:name w:val="WW8Num23z2"/>
    <w:qFormat/>
  </w:style>
  <w:style w:type="character" w:customStyle="1" w:styleId="WW8Num26z1">
    <w:name w:val="WW8Num26z1"/>
    <w:qFormat/>
    <w:rPr>
      <w:sz w:val="24"/>
    </w:rPr>
  </w:style>
  <w:style w:type="character" w:customStyle="1" w:styleId="WW8Num33z1">
    <w:name w:val="WW8Num33z1"/>
    <w:qFormat/>
    <w:rPr>
      <w:sz w:val="24"/>
    </w:rPr>
  </w:style>
  <w:style w:type="character" w:customStyle="1" w:styleId="WW8Num41z0">
    <w:name w:val="WW8Num41z0"/>
    <w:qFormat/>
    <w:rPr>
      <w:b w:val="0"/>
      <w:bCs w:val="0"/>
      <w:color w:val="000000"/>
      <w:sz w:val="24"/>
      <w:szCs w:val="24"/>
    </w:rPr>
  </w:style>
  <w:style w:type="character" w:customStyle="1" w:styleId="WW8Num41z2">
    <w:name w:val="WW8Num41z2"/>
    <w:qFormat/>
  </w:style>
  <w:style w:type="character" w:customStyle="1" w:styleId="WW8Num41z3">
    <w:name w:val="WW8Num41z3"/>
    <w:qFormat/>
    <w:rPr>
      <w:sz w:val="24"/>
      <w:szCs w:val="24"/>
    </w:rPr>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Cs/>
      <w:sz w:val="24"/>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10z1">
    <w:name w:val="WW8Num10z1"/>
    <w:qFormat/>
    <w:rPr>
      <w:b w:val="0"/>
      <w:bCs w:val="0"/>
      <w:i w:val="0"/>
      <w:sz w:val="24"/>
      <w:szCs w:val="24"/>
    </w:rPr>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i w:val="0"/>
      <w:color w:val="000000"/>
      <w:sz w:val="24"/>
      <w:szCs w:val="24"/>
    </w:rPr>
  </w:style>
  <w:style w:type="character" w:customStyle="1" w:styleId="WW8Num17z2">
    <w:name w:val="WW8Num17z2"/>
    <w:qFormat/>
    <w:rPr>
      <w:b w:val="0"/>
      <w:bCs w:val="0"/>
      <w:color w:val="000000"/>
    </w:rPr>
  </w:style>
  <w:style w:type="character" w:customStyle="1" w:styleId="WW8Num41z1">
    <w:name w:val="WW8Num41z1"/>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color w:val="000000"/>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5">
    <w:name w:val="Domyślna czcionka akapitu5"/>
    <w:qFormat/>
  </w:style>
  <w:style w:type="character" w:customStyle="1" w:styleId="WW8Num5z1">
    <w:name w:val="WW8Num5z1"/>
    <w:qFormat/>
    <w:rPr>
      <w:rFonts w:ascii="Times New Roman" w:hAnsi="Times New Roman" w:cs="Times New Roman"/>
      <w:b w:val="0"/>
      <w:bCs w:val="0"/>
      <w:sz w:val="24"/>
      <w:szCs w:val="24"/>
    </w:rPr>
  </w:style>
  <w:style w:type="character" w:customStyle="1" w:styleId="WW8Num5z2">
    <w:name w:val="WW8Num5z2"/>
    <w:qFormat/>
    <w:rPr>
      <w:b w:val="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rPr>
      <w:sz w:val="24"/>
      <w:szCs w:val="24"/>
    </w:rPr>
  </w:style>
  <w:style w:type="character" w:customStyle="1" w:styleId="WW8Num5z7">
    <w:name w:val="WW8Num5z7"/>
    <w:qFormat/>
  </w:style>
  <w:style w:type="character" w:customStyle="1" w:styleId="WW8Num5z8">
    <w:name w:val="WW8Num5z8"/>
    <w:qFormat/>
  </w:style>
  <w:style w:type="character" w:customStyle="1" w:styleId="WW8Num46z0">
    <w:name w:val="WW8Num46z0"/>
    <w:qFormat/>
    <w:rPr>
      <w:rFonts w:ascii="Cambria" w:hAnsi="Cambria" w:cs="Cambria"/>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27z1">
    <w:name w:val="WW8Num27z1"/>
    <w:qFormat/>
  </w:style>
  <w:style w:type="character" w:customStyle="1" w:styleId="WW8Num48z0">
    <w:name w:val="WW8Num48z0"/>
    <w:qFormat/>
    <w:rPr>
      <w:color w:val="000000"/>
      <w:sz w:val="24"/>
    </w:rPr>
  </w:style>
  <w:style w:type="character" w:customStyle="1" w:styleId="WW8Num48z1">
    <w:name w:val="WW8Num48z1"/>
    <w:qFormat/>
    <w:rPr>
      <w:b w:val="0"/>
      <w:color w:val="000000"/>
      <w:sz w:val="24"/>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val="0"/>
      <w:color w:val="auto"/>
      <w:sz w:val="24"/>
      <w:szCs w:val="24"/>
    </w:rPr>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b w:val="0"/>
      <w:sz w:val="24"/>
      <w:szCs w:val="24"/>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Cambria" w:hAnsi="Cambria" w:cs="Cambria"/>
      <w:strike w:val="0"/>
      <w:dstrike w:val="0"/>
      <w:kern w:val="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3z0">
    <w:name w:val="WW8Num53z0"/>
    <w:qFormat/>
    <w:rPr>
      <w:sz w:val="24"/>
      <w:szCs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style>
  <w:style w:type="character" w:customStyle="1" w:styleId="WW8Num54z1">
    <w:name w:val="WW8Num54z1"/>
    <w:qFormat/>
    <w:rPr>
      <w:rFonts w:ascii="Times New Roman" w:eastAsia="Times New Roman" w:hAnsi="Times New Roman" w:cs="Times New Roman"/>
      <w:sz w:val="24"/>
      <w:szCs w:val="24"/>
    </w:rPr>
  </w:style>
  <w:style w:type="character" w:customStyle="1" w:styleId="WW8Num54z2">
    <w:name w:val="WW8Num54z2"/>
    <w:qFormat/>
  </w:style>
  <w:style w:type="character" w:customStyle="1" w:styleId="WW8Num54z3">
    <w:name w:val="WW8Num54z3"/>
    <w:qFormat/>
    <w:rPr>
      <w:sz w:val="24"/>
    </w:rPr>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sz w:val="24"/>
      <w:szCs w:val="24"/>
    </w:rPr>
  </w:style>
  <w:style w:type="character" w:customStyle="1" w:styleId="WW8Num55z1">
    <w:name w:val="WW8Num55z1"/>
    <w:qFormat/>
    <w:rPr>
      <w:sz w:val="24"/>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sz w:val="24"/>
    </w:rPr>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sz w:val="24"/>
      <w:szCs w:val="24"/>
    </w:rPr>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Domylnaczcionkaakapitu4">
    <w:name w:val="Domyślna czcionka akapitu4"/>
    <w:qFormat/>
  </w:style>
  <w:style w:type="character" w:customStyle="1" w:styleId="WW8Num8z2">
    <w:name w:val="WW8Num8z2"/>
    <w:qFormat/>
    <w:rPr>
      <w:b w:val="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2z6">
    <w:name w:val="WW8Num2z6"/>
    <w:qFormat/>
  </w:style>
  <w:style w:type="character" w:customStyle="1" w:styleId="Domylnaczcionkaakapitu3">
    <w:name w:val="Domyślna czcionka akapitu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Domylnaczcionkaakapitu2">
    <w:name w:val="Domyślna czcionka akapitu2"/>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Domylnaczcionkaakapitu1">
    <w:name w:val="Domyślna czcionka akapitu1"/>
    <w:qFormat/>
  </w:style>
  <w:style w:type="character" w:customStyle="1" w:styleId="Odwoaniedokomentarza1">
    <w:name w:val="Odwołanie do komentarza1"/>
    <w:qFormat/>
    <w:rPr>
      <w:sz w:val="16"/>
    </w:rPr>
  </w:style>
  <w:style w:type="character" w:styleId="Numerstrony">
    <w:name w:val="page number"/>
    <w:basedOn w:val="Domylnaczcionkaakapitu1"/>
    <w:qFormat/>
  </w:style>
  <w:style w:type="character" w:customStyle="1" w:styleId="czeinternetowe">
    <w:name w:val="Łącze internetowe"/>
    <w:rPr>
      <w:color w:val="000080"/>
      <w:u w:val="single"/>
    </w:rPr>
  </w:style>
  <w:style w:type="character" w:customStyle="1" w:styleId="Symbolewypunktowania">
    <w:name w:val="Symbole wypunktowania"/>
    <w:qFormat/>
    <w:rPr>
      <w:rFonts w:ascii="OpenSymbol" w:eastAsia="OpenSymbol" w:hAnsi="OpenSymbol" w:cs="OpenSymbol"/>
    </w:rPr>
  </w:style>
  <w:style w:type="character" w:customStyle="1" w:styleId="Znakinumeracji">
    <w:name w:val="Znaki numeracji"/>
    <w:qFormat/>
    <w:rPr>
      <w:rFonts w:ascii="Arial" w:hAnsi="Arial"/>
      <w:b w:val="0"/>
      <w:bCs w:val="0"/>
      <w:sz w:val="24"/>
      <w:szCs w:val="24"/>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2">
    <w:name w:val="WW-Absatz-Standardschriftart11111111111111111112"/>
    <w:qFormat/>
  </w:style>
  <w:style w:type="character" w:customStyle="1" w:styleId="Znakiprzypiswkocowych">
    <w:name w:val="Znaki przypisów końcowych"/>
    <w:qFormat/>
    <w:rPr>
      <w:sz w:val="13"/>
    </w:rPr>
  </w:style>
  <w:style w:type="character" w:customStyle="1" w:styleId="Teksttreci">
    <w:name w:val="Tekst treści_"/>
    <w:qFormat/>
    <w:rPr>
      <w:rFonts w:ascii="Century Gothic" w:hAnsi="Century Gothic" w:cs="Century Gothic"/>
      <w:sz w:val="17"/>
      <w:szCs w:val="17"/>
      <w:lang w:bidi="ar-SA"/>
    </w:rPr>
  </w:style>
  <w:style w:type="character" w:customStyle="1" w:styleId="Nagwek50">
    <w:name w:val="Nagłówek #5_"/>
    <w:qFormat/>
    <w:rPr>
      <w:rFonts w:ascii="Century Gothic" w:hAnsi="Century Gothic" w:cs="Century Gothic"/>
      <w:b/>
      <w:bCs/>
      <w:sz w:val="17"/>
      <w:szCs w:val="17"/>
      <w:lang w:bidi="ar-SA"/>
    </w:rPr>
  </w:style>
  <w:style w:type="character" w:customStyle="1" w:styleId="TeksttreciKursywa1">
    <w:name w:val="Tekst treści + Kursywa1"/>
    <w:qFormat/>
    <w:rPr>
      <w:rFonts w:ascii="Century Gothic" w:hAnsi="Century Gothic" w:cs="Century Gothic"/>
      <w:i/>
      <w:iCs/>
      <w:sz w:val="17"/>
      <w:szCs w:val="17"/>
      <w:lang w:bidi="ar-SA"/>
    </w:rPr>
  </w:style>
  <w:style w:type="character" w:styleId="Pogrubienie">
    <w:name w:val="Strong"/>
    <w:qFormat/>
    <w:rPr>
      <w:b/>
      <w:bCs/>
    </w:rPr>
  </w:style>
  <w:style w:type="character" w:customStyle="1" w:styleId="PodrozdziaZnakZnak">
    <w:name w:val="Podrozdział Znak Znak"/>
    <w:qFormat/>
    <w:rPr>
      <w:rFonts w:ascii="Calibri" w:eastAsia="Calibri" w:hAnsi="Calibri" w:cs="Calibri"/>
      <w:lang w:val="pl-PL" w:bidi="ar-SA"/>
    </w:rPr>
  </w:style>
  <w:style w:type="character" w:customStyle="1" w:styleId="Znakiprzypiswdolnych">
    <w:name w:val="Znaki przypisów dolnych"/>
    <w:qFormat/>
    <w:rPr>
      <w:sz w:val="13"/>
    </w:rPr>
  </w:style>
  <w:style w:type="character" w:customStyle="1" w:styleId="ZnakZnak2">
    <w:name w:val="Znak Znak2"/>
    <w:qFormat/>
    <w:rPr>
      <w:b/>
      <w:kern w:val="2"/>
      <w:sz w:val="28"/>
      <w:lang w:val="pl-PL" w:eastAsia="zh-CN" w:bidi="ar-SA"/>
    </w:rPr>
  </w:style>
  <w:style w:type="character" w:customStyle="1" w:styleId="FootnoteTextChar1">
    <w:name w:val="Footnote Text Char1"/>
    <w:qFormat/>
    <w:rPr>
      <w:rFonts w:ascii="Calibri" w:hAnsi="Calibri" w:cs="Calibri"/>
      <w:lang w:val="pl-PL"/>
    </w:rPr>
  </w:style>
  <w:style w:type="character" w:customStyle="1" w:styleId="WW-Znakiprzypiswdolnych">
    <w:name w:val="WW-Znaki przypisów dolnych"/>
    <w:qFormat/>
    <w:rPr>
      <w:sz w:val="13"/>
    </w:rPr>
  </w:style>
  <w:style w:type="character" w:customStyle="1" w:styleId="Odwoaniedokomentarza2">
    <w:name w:val="Odwołanie do komentarza2"/>
    <w:qFormat/>
    <w:rPr>
      <w:sz w:val="16"/>
      <w:szCs w:val="16"/>
    </w:rPr>
  </w:style>
  <w:style w:type="character" w:customStyle="1" w:styleId="ZnakZnak1">
    <w:name w:val="Znak Znak1"/>
    <w:qFormat/>
    <w:rPr>
      <w:kern w:val="2"/>
      <w:lang w:eastAsia="zh-CN"/>
    </w:rPr>
  </w:style>
  <w:style w:type="character" w:customStyle="1" w:styleId="ZnakZnak">
    <w:name w:val="Znak Znak"/>
    <w:qFormat/>
    <w:rPr>
      <w:b/>
      <w:bCs/>
      <w:kern w:val="2"/>
      <w:lang w:eastAsia="zh-CN"/>
    </w:rPr>
  </w:style>
  <w:style w:type="character" w:customStyle="1" w:styleId="Nagwek2ZnakZnak">
    <w:name w:val="Nagłówek 2 Znak Znak"/>
    <w:qFormat/>
    <w:rPr>
      <w:sz w:val="24"/>
      <w:lang w:val="pl-PL" w:bidi="ar-SA"/>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NagwekZnak">
    <w:name w:val="Nagłówek Znak"/>
    <w:qFormat/>
    <w:rPr>
      <w:kern w:val="2"/>
      <w:lang w:eastAsia="zh-CN"/>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UyteHipercze1">
    <w:name w:val="UżyteHiperłącze1"/>
    <w:qFormat/>
    <w:rPr>
      <w:color w:val="800080"/>
      <w:u w:val="single"/>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Pogrubienie1">
    <w:name w:val="Pogrubienie1"/>
    <w:qFormat/>
    <w:rPr>
      <w:b/>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kern w:val="2"/>
      <w:lang w:eastAsia="zh-CN"/>
    </w:rPr>
  </w:style>
  <w:style w:type="character" w:customStyle="1" w:styleId="ListLabel40">
    <w:name w:val="ListLabel 40"/>
    <w:qFormat/>
    <w:rPr>
      <w:color w:val="000000"/>
      <w:sz w:val="24"/>
      <w:szCs w:val="24"/>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color w:val="auto"/>
    </w:rPr>
  </w:style>
  <w:style w:type="character" w:customStyle="1" w:styleId="ListLabel44">
    <w:name w:val="ListLabel 44"/>
    <w:qFormat/>
    <w:rPr>
      <w:color w:val="auto"/>
    </w:rPr>
  </w:style>
  <w:style w:type="character" w:customStyle="1" w:styleId="ListLabel45">
    <w:name w:val="ListLabel 45"/>
    <w:qFormat/>
    <w:rPr>
      <w:color w:val="auto"/>
    </w:rPr>
  </w:style>
  <w:style w:type="character" w:customStyle="1" w:styleId="ListLabel46">
    <w:name w:val="ListLabel 46"/>
    <w:qFormat/>
    <w:rPr>
      <w:color w:val="auto"/>
    </w:rPr>
  </w:style>
  <w:style w:type="character" w:customStyle="1" w:styleId="ListLabel47">
    <w:name w:val="ListLabel 47"/>
    <w:qFormat/>
    <w:rPr>
      <w:color w:val="auto"/>
    </w:rPr>
  </w:style>
  <w:style w:type="character" w:customStyle="1" w:styleId="ListLabel48">
    <w:name w:val="ListLabel 48"/>
    <w:qFormat/>
    <w:rPr>
      <w:color w:val="auto"/>
    </w:rPr>
  </w:style>
  <w:style w:type="character" w:customStyle="1" w:styleId="ListLabel49">
    <w:name w:val="ListLabel 49"/>
    <w:qFormat/>
    <w:rPr>
      <w:rFonts w:eastAsia="Times New Roman" w:cs="Times New Roman"/>
      <w:b w:val="0"/>
      <w:bCs w:val="0"/>
      <w:color w:val="000000"/>
      <w:sz w:val="24"/>
      <w:szCs w:val="24"/>
    </w:rPr>
  </w:style>
  <w:style w:type="character" w:customStyle="1" w:styleId="ListLabel50">
    <w:name w:val="ListLabel 50"/>
    <w:qFormat/>
    <w:rPr>
      <w:rFonts w:cs="Times New Roman"/>
      <w:b w:val="0"/>
      <w:bCs w:val="0"/>
      <w:sz w:val="24"/>
      <w:szCs w:val="24"/>
    </w:rPr>
  </w:style>
  <w:style w:type="character" w:customStyle="1" w:styleId="ListLabel51">
    <w:name w:val="ListLabel 51"/>
    <w:qFormat/>
    <w:rPr>
      <w:b w:val="0"/>
    </w:rPr>
  </w:style>
  <w:style w:type="character" w:customStyle="1" w:styleId="ListLabel52">
    <w:name w:val="ListLabel 52"/>
    <w:qFormat/>
    <w:rPr>
      <w:color w:val="000000"/>
      <w:sz w:val="24"/>
      <w:szCs w:val="24"/>
    </w:rPr>
  </w:style>
  <w:style w:type="character" w:customStyle="1" w:styleId="ListLabel53">
    <w:name w:val="ListLabel 53"/>
    <w:qFormat/>
    <w:rPr>
      <w:rFonts w:eastAsia="Times New Roman" w:cs="Times New Roman"/>
      <w:color w:val="000000"/>
      <w:sz w:val="24"/>
      <w:szCs w:val="24"/>
    </w:rPr>
  </w:style>
  <w:style w:type="character" w:customStyle="1" w:styleId="ListLabel54">
    <w:name w:val="ListLabel 54"/>
    <w:qFormat/>
    <w:rPr>
      <w:rFonts w:eastAsia="Calibri"/>
      <w:b w:val="0"/>
      <w:bCs w:val="0"/>
      <w:color w:val="000000"/>
      <w:sz w:val="24"/>
      <w:szCs w:val="24"/>
      <w:lang w:eastAsia="pl-PL"/>
    </w:rPr>
  </w:style>
  <w:style w:type="character" w:customStyle="1" w:styleId="ListLabel55">
    <w:name w:val="ListLabel 55"/>
    <w:qFormat/>
    <w:rPr>
      <w:rFonts w:eastAsia="Times New Roman" w:cs="Times New Roman"/>
      <w:bCs w:val="0"/>
      <w:sz w:val="24"/>
      <w:szCs w:val="24"/>
    </w:rPr>
  </w:style>
  <w:style w:type="character" w:customStyle="1" w:styleId="ListLabel56">
    <w:name w:val="ListLabel 56"/>
    <w:qFormat/>
    <w:rPr>
      <w:b w:val="0"/>
      <w:bCs w:val="0"/>
      <w:i w:val="0"/>
      <w:color w:val="000000"/>
      <w:sz w:val="24"/>
      <w:szCs w:val="24"/>
    </w:rPr>
  </w:style>
  <w:style w:type="character" w:customStyle="1" w:styleId="ListLabel57">
    <w:name w:val="ListLabel 57"/>
    <w:qFormat/>
    <w:rPr>
      <w:rFonts w:eastAsia="Times New Roman" w:cs="Times New Roman"/>
      <w:b w:val="0"/>
      <w:color w:val="000000"/>
      <w:sz w:val="24"/>
      <w:szCs w:val="24"/>
    </w:rPr>
  </w:style>
  <w:style w:type="character" w:customStyle="1" w:styleId="ListLabel58">
    <w:name w:val="ListLabel 58"/>
    <w:qFormat/>
    <w:rPr>
      <w:b w:val="0"/>
      <w:color w:val="000000"/>
      <w:sz w:val="24"/>
      <w:szCs w:val="24"/>
    </w:rPr>
  </w:style>
  <w:style w:type="character" w:customStyle="1" w:styleId="ListLabel59">
    <w:name w:val="ListLabel 59"/>
    <w:qFormat/>
    <w:rPr>
      <w:b w:val="0"/>
      <w:color w:val="000000"/>
      <w:sz w:val="24"/>
      <w:szCs w:val="24"/>
    </w:rPr>
  </w:style>
  <w:style w:type="character" w:customStyle="1" w:styleId="ListLabel60">
    <w:name w:val="ListLabel 60"/>
    <w:qFormat/>
    <w:rPr>
      <w:b w:val="0"/>
      <w:color w:val="000000"/>
      <w:sz w:val="24"/>
      <w:szCs w:val="24"/>
    </w:rPr>
  </w:style>
  <w:style w:type="character" w:customStyle="1" w:styleId="ListLabel61">
    <w:name w:val="ListLabel 61"/>
    <w:qFormat/>
    <w:rPr>
      <w:b w:val="0"/>
      <w:color w:val="000000"/>
      <w:sz w:val="24"/>
      <w:szCs w:val="24"/>
    </w:rPr>
  </w:style>
  <w:style w:type="character" w:customStyle="1" w:styleId="ListLabel62">
    <w:name w:val="ListLabel 62"/>
    <w:qFormat/>
    <w:rPr>
      <w:b w:val="0"/>
      <w:color w:val="000000"/>
      <w:sz w:val="24"/>
      <w:szCs w:val="24"/>
    </w:rPr>
  </w:style>
  <w:style w:type="character" w:customStyle="1" w:styleId="ListLabel63">
    <w:name w:val="ListLabel 63"/>
    <w:qFormat/>
    <w:rPr>
      <w:b w:val="0"/>
      <w:color w:val="000000"/>
      <w:sz w:val="24"/>
      <w:szCs w:val="24"/>
    </w:rPr>
  </w:style>
  <w:style w:type="character" w:customStyle="1" w:styleId="ListLabel64">
    <w:name w:val="ListLabel 64"/>
    <w:qFormat/>
    <w:rPr>
      <w:b w:val="0"/>
      <w:color w:val="000000"/>
      <w:sz w:val="24"/>
      <w:szCs w:val="24"/>
    </w:rPr>
  </w:style>
  <w:style w:type="character" w:customStyle="1" w:styleId="ListLabel65">
    <w:name w:val="ListLabel 65"/>
    <w:qFormat/>
    <w:rPr>
      <w:b w:val="0"/>
      <w:color w:val="000000"/>
      <w:sz w:val="24"/>
      <w:szCs w:val="24"/>
    </w:rPr>
  </w:style>
  <w:style w:type="character" w:customStyle="1" w:styleId="ListLabel66">
    <w:name w:val="ListLabel 66"/>
    <w:qFormat/>
    <w:rPr>
      <w:rFonts w:eastAsia="Times New Roman" w:cs="Times New Roman"/>
      <w:b w:val="0"/>
      <w:bCs w:val="0"/>
      <w:color w:val="000000"/>
      <w:sz w:val="24"/>
      <w:szCs w:val="24"/>
    </w:rPr>
  </w:style>
  <w:style w:type="character" w:customStyle="1" w:styleId="ListLabel67">
    <w:name w:val="ListLabel 67"/>
    <w:qFormat/>
    <w:rPr>
      <w:rFonts w:eastAsia="Times New Roman" w:cs="Times New Roman"/>
      <w:b w:val="0"/>
      <w:color w:val="000000"/>
      <w:sz w:val="24"/>
      <w:szCs w:val="24"/>
    </w:rPr>
  </w:style>
  <w:style w:type="character" w:customStyle="1" w:styleId="ListLabel68">
    <w:name w:val="ListLabel 68"/>
    <w:qFormat/>
    <w:rPr>
      <w:color w:val="000000"/>
      <w:sz w:val="24"/>
      <w:szCs w:val="24"/>
    </w:rPr>
  </w:style>
  <w:style w:type="character" w:customStyle="1" w:styleId="ListLabel69">
    <w:name w:val="ListLabel 69"/>
    <w:qFormat/>
    <w:rPr>
      <w:color w:val="000000"/>
      <w:sz w:val="24"/>
      <w:szCs w:val="24"/>
    </w:rPr>
  </w:style>
  <w:style w:type="character" w:customStyle="1" w:styleId="ListLabel70">
    <w:name w:val="ListLabel 70"/>
    <w:qFormat/>
    <w:rPr>
      <w:b w:val="0"/>
      <w:bCs w:val="0"/>
      <w:color w:val="000000"/>
      <w:sz w:val="24"/>
      <w:szCs w:val="24"/>
    </w:rPr>
  </w:style>
  <w:style w:type="character" w:customStyle="1" w:styleId="ListLabel71">
    <w:name w:val="ListLabel 71"/>
    <w:qFormat/>
    <w:rPr>
      <w:b w:val="0"/>
      <w:color w:val="000000"/>
      <w:sz w:val="24"/>
    </w:rPr>
  </w:style>
  <w:style w:type="character" w:customStyle="1" w:styleId="ListLabel72">
    <w:name w:val="ListLabel 72"/>
    <w:qFormat/>
    <w:rPr>
      <w:rFonts w:cs="Times New Roman"/>
      <w:b w:val="0"/>
      <w:i w:val="0"/>
      <w:color w:val="000000"/>
      <w:sz w:val="24"/>
      <w:szCs w:val="24"/>
    </w:rPr>
  </w:style>
  <w:style w:type="character" w:customStyle="1" w:styleId="ListLabel73">
    <w:name w:val="ListLabel 73"/>
    <w:qFormat/>
    <w:rPr>
      <w:b w:val="0"/>
      <w:color w:val="000000"/>
      <w:sz w:val="24"/>
    </w:rPr>
  </w:style>
  <w:style w:type="character" w:customStyle="1" w:styleId="ListLabel74">
    <w:name w:val="ListLabel 74"/>
    <w:qFormat/>
    <w:rPr>
      <w:b w:val="0"/>
      <w:color w:val="000000"/>
      <w:sz w:val="24"/>
    </w:rPr>
  </w:style>
  <w:style w:type="character" w:customStyle="1" w:styleId="ListLabel75">
    <w:name w:val="ListLabel 75"/>
    <w:qFormat/>
    <w:rPr>
      <w:b w:val="0"/>
      <w:color w:val="000000"/>
      <w:sz w:val="24"/>
    </w:rPr>
  </w:style>
  <w:style w:type="character" w:customStyle="1" w:styleId="ListLabel76">
    <w:name w:val="ListLabel 76"/>
    <w:qFormat/>
    <w:rPr>
      <w:b w:val="0"/>
      <w:color w:val="000000"/>
      <w:sz w:val="24"/>
    </w:rPr>
  </w:style>
  <w:style w:type="character" w:customStyle="1" w:styleId="ListLabel77">
    <w:name w:val="ListLabel 77"/>
    <w:qFormat/>
    <w:rPr>
      <w:b w:val="0"/>
      <w:color w:val="000000"/>
      <w:sz w:val="24"/>
    </w:rPr>
  </w:style>
  <w:style w:type="character" w:customStyle="1" w:styleId="ListLabel78">
    <w:name w:val="ListLabel 78"/>
    <w:qFormat/>
    <w:rPr>
      <w:b w:val="0"/>
      <w:color w:val="000000"/>
      <w:sz w:val="24"/>
    </w:rPr>
  </w:style>
  <w:style w:type="character" w:customStyle="1" w:styleId="ListLabel79">
    <w:name w:val="ListLabel 79"/>
    <w:qFormat/>
    <w:rPr>
      <w:b w:val="0"/>
      <w:color w:val="000000"/>
      <w:sz w:val="24"/>
    </w:rPr>
  </w:style>
  <w:style w:type="character" w:customStyle="1" w:styleId="ListLabel80">
    <w:name w:val="ListLabel 80"/>
    <w:qFormat/>
    <w:rPr>
      <w:b w:val="0"/>
      <w:bCs w:val="0"/>
      <w:color w:val="000000"/>
    </w:rPr>
  </w:style>
  <w:style w:type="character" w:customStyle="1" w:styleId="ListLabel81">
    <w:name w:val="ListLabel 81"/>
    <w:qFormat/>
    <w:rPr>
      <w:b w:val="0"/>
      <w:color w:val="000000"/>
      <w:sz w:val="24"/>
      <w:szCs w:val="24"/>
    </w:rPr>
  </w:style>
  <w:style w:type="character" w:customStyle="1" w:styleId="ListLabel82">
    <w:name w:val="ListLabel 82"/>
    <w:qFormat/>
    <w:rPr>
      <w:rFonts w:cs="Times New Roman"/>
      <w:b w:val="0"/>
      <w:color w:val="000000"/>
      <w:sz w:val="24"/>
      <w:szCs w:val="24"/>
    </w:rPr>
  </w:style>
  <w:style w:type="character" w:customStyle="1" w:styleId="ListLabel83">
    <w:name w:val="ListLabel 83"/>
    <w:qFormat/>
    <w:rPr>
      <w:color w:val="auto"/>
    </w:rPr>
  </w:style>
  <w:style w:type="character" w:customStyle="1" w:styleId="ListLabel84">
    <w:name w:val="ListLabel 84"/>
    <w:qFormat/>
    <w:rPr>
      <w:color w:val="000000"/>
      <w:sz w:val="24"/>
      <w:szCs w:val="24"/>
    </w:rPr>
  </w:style>
  <w:style w:type="character" w:customStyle="1" w:styleId="ListLabel85">
    <w:name w:val="ListLabel 85"/>
    <w:qFormat/>
    <w:rPr>
      <w:color w:val="000000"/>
      <w:sz w:val="24"/>
      <w:szCs w:val="24"/>
    </w:rPr>
  </w:style>
  <w:style w:type="character" w:customStyle="1" w:styleId="ListLabel86">
    <w:name w:val="ListLabel 86"/>
    <w:qFormat/>
    <w:rPr>
      <w:color w:val="000000"/>
      <w:sz w:val="24"/>
      <w:szCs w:val="24"/>
    </w:rPr>
  </w:style>
  <w:style w:type="character" w:customStyle="1" w:styleId="ListLabel87">
    <w:name w:val="ListLabel 87"/>
    <w:qFormat/>
    <w:rPr>
      <w:sz w:val="24"/>
      <w:szCs w:val="24"/>
    </w:rPr>
  </w:style>
  <w:style w:type="character" w:customStyle="1" w:styleId="ListLabel88">
    <w:name w:val="ListLabel 88"/>
    <w:qFormat/>
    <w:rPr>
      <w:color w:val="000000"/>
      <w:sz w:val="24"/>
      <w:szCs w:val="24"/>
    </w:rPr>
  </w:style>
  <w:style w:type="character" w:customStyle="1" w:styleId="ListLabel89">
    <w:name w:val="ListLabel 89"/>
    <w:qFormat/>
    <w:rPr>
      <w:color w:val="000000"/>
      <w:sz w:val="24"/>
      <w:szCs w:val="24"/>
    </w:rPr>
  </w:style>
  <w:style w:type="character" w:customStyle="1" w:styleId="ListLabel90">
    <w:name w:val="ListLabel 90"/>
    <w:qFormat/>
    <w:rPr>
      <w:color w:val="000000"/>
      <w:sz w:val="24"/>
      <w:szCs w:val="24"/>
    </w:rPr>
  </w:style>
  <w:style w:type="character" w:customStyle="1" w:styleId="ListLabel91">
    <w:name w:val="ListLabel 91"/>
    <w:qFormat/>
    <w:rPr>
      <w:rFonts w:cs="Times New Roman"/>
      <w:color w:val="000000"/>
      <w:sz w:val="24"/>
      <w:szCs w:val="24"/>
    </w:rPr>
  </w:style>
  <w:style w:type="character" w:customStyle="1" w:styleId="ListLabel92">
    <w:name w:val="ListLabel 92"/>
    <w:qFormat/>
    <w:rPr>
      <w:rFonts w:eastAsia="Times New Roman" w:cs="Times New Roman"/>
      <w:b w:val="0"/>
      <w:bCs w:val="0"/>
      <w:sz w:val="24"/>
      <w:szCs w:val="24"/>
    </w:rPr>
  </w:style>
  <w:style w:type="character" w:customStyle="1" w:styleId="ListLabel93">
    <w:name w:val="ListLabel 93"/>
    <w:qFormat/>
    <w:rPr>
      <w:color w:val="000000"/>
      <w:sz w:val="24"/>
      <w:szCs w:val="24"/>
    </w:rPr>
  </w:style>
  <w:style w:type="character" w:customStyle="1" w:styleId="ListLabel94">
    <w:name w:val="ListLabel 94"/>
    <w:qFormat/>
    <w:rPr>
      <w:color w:val="000000"/>
      <w:sz w:val="24"/>
      <w:szCs w:val="24"/>
    </w:rPr>
  </w:style>
  <w:style w:type="character" w:customStyle="1" w:styleId="ListLabel95">
    <w:name w:val="ListLabel 95"/>
    <w:qFormat/>
    <w:rPr>
      <w:rFonts w:eastAsia="Arial Unicode MS"/>
      <w:color w:val="000000"/>
      <w:sz w:val="24"/>
      <w:szCs w:val="24"/>
      <w:lang w:eastAsia="pl-PL" w:bidi="pl-PL"/>
    </w:rPr>
  </w:style>
  <w:style w:type="character" w:customStyle="1" w:styleId="ListLabel96">
    <w:name w:val="ListLabel 96"/>
    <w:qFormat/>
    <w:rPr>
      <w:sz w:val="24"/>
    </w:rPr>
  </w:style>
  <w:style w:type="character" w:customStyle="1" w:styleId="ListLabel97">
    <w:name w:val="ListLabel 97"/>
    <w:qFormat/>
    <w:rPr>
      <w:color w:val="000000"/>
      <w:sz w:val="24"/>
    </w:rPr>
  </w:style>
  <w:style w:type="character" w:customStyle="1" w:styleId="ListLabel98">
    <w:name w:val="ListLabel 98"/>
    <w:qFormat/>
    <w:rPr>
      <w:rFonts w:eastAsia="Arial Unicode MS"/>
      <w:b w:val="0"/>
      <w:strike w:val="0"/>
      <w:dstrike w:val="0"/>
      <w:color w:val="auto"/>
      <w:sz w:val="24"/>
      <w:szCs w:val="24"/>
      <w:lang w:eastAsia="pl-PL" w:bidi="pl-PL"/>
    </w:rPr>
  </w:style>
  <w:style w:type="character" w:customStyle="1" w:styleId="ListLabel99">
    <w:name w:val="ListLabel 99"/>
    <w:qFormat/>
    <w:rPr>
      <w:rFonts w:eastAsia="Arial Unicode MS"/>
      <w:b w:val="0"/>
      <w:color w:val="auto"/>
      <w:sz w:val="24"/>
      <w:szCs w:val="24"/>
      <w:lang w:eastAsia="pl-PL" w:bidi="pl-PL"/>
    </w:rPr>
  </w:style>
  <w:style w:type="character" w:customStyle="1" w:styleId="ListLabel100">
    <w:name w:val="ListLabel 100"/>
    <w:qFormat/>
    <w:rPr>
      <w:b w:val="0"/>
      <w:strike w:val="0"/>
      <w:dstrike w:val="0"/>
      <w:color w:val="000000"/>
      <w:sz w:val="24"/>
      <w:szCs w:val="24"/>
    </w:rPr>
  </w:style>
  <w:style w:type="character" w:customStyle="1" w:styleId="ListLabel101">
    <w:name w:val="ListLabel 101"/>
    <w:qFormat/>
    <w:rPr>
      <w:rFonts w:cs="Cambria"/>
      <w:b/>
      <w:strike w:val="0"/>
      <w:dstrike w:val="0"/>
      <w:color w:val="000000"/>
      <w:spacing w:val="6"/>
      <w:kern w:val="2"/>
      <w:lang w:eastAsia="pl-PL"/>
    </w:rPr>
  </w:style>
  <w:style w:type="character" w:customStyle="1" w:styleId="ListLabel102">
    <w:name w:val="ListLabel 102"/>
    <w:qFormat/>
    <w:rPr>
      <w:rFonts w:cs="Cambria"/>
      <w:color w:val="auto"/>
    </w:rPr>
  </w:style>
  <w:style w:type="character" w:customStyle="1" w:styleId="ListLabel103">
    <w:name w:val="ListLabel 103"/>
    <w:qFormat/>
    <w:rPr>
      <w:color w:val="000000"/>
      <w:sz w:val="24"/>
      <w:szCs w:val="24"/>
    </w:rPr>
  </w:style>
  <w:style w:type="character" w:customStyle="1" w:styleId="ListLabel104">
    <w:name w:val="ListLabel 104"/>
    <w:qFormat/>
    <w:rPr>
      <w:color w:val="000000"/>
      <w:sz w:val="24"/>
      <w:szCs w:val="24"/>
    </w:rPr>
  </w:style>
  <w:style w:type="character" w:customStyle="1" w:styleId="ListLabel105">
    <w:name w:val="ListLabel 105"/>
    <w:qFormat/>
    <w:rPr>
      <w:color w:val="000000"/>
      <w:sz w:val="24"/>
      <w:szCs w:val="24"/>
    </w:rPr>
  </w:style>
  <w:style w:type="character" w:customStyle="1" w:styleId="ListLabel106">
    <w:name w:val="ListLabel 106"/>
    <w:qFormat/>
    <w:rPr>
      <w:color w:val="000000"/>
      <w:sz w:val="24"/>
      <w:szCs w:val="24"/>
    </w:rPr>
  </w:style>
  <w:style w:type="character" w:customStyle="1" w:styleId="ListLabel107">
    <w:name w:val="ListLabel 107"/>
    <w:qFormat/>
    <w:rPr>
      <w:color w:val="000000"/>
      <w:sz w:val="24"/>
      <w:szCs w:val="24"/>
    </w:rPr>
  </w:style>
  <w:style w:type="character" w:customStyle="1" w:styleId="ListLabel108">
    <w:name w:val="ListLabel 108"/>
    <w:qFormat/>
    <w:rPr>
      <w:color w:val="000000"/>
      <w:sz w:val="24"/>
      <w:szCs w:val="24"/>
    </w:rPr>
  </w:style>
  <w:style w:type="character" w:customStyle="1" w:styleId="ListLabel109">
    <w:name w:val="ListLabel 109"/>
    <w:qFormat/>
    <w:rPr>
      <w:color w:val="000000"/>
      <w:sz w:val="24"/>
      <w:szCs w:val="24"/>
    </w:rPr>
  </w:style>
  <w:style w:type="character" w:customStyle="1" w:styleId="ListLabel110">
    <w:name w:val="ListLabel 110"/>
    <w:qFormat/>
    <w:rPr>
      <w:color w:val="000000"/>
      <w:sz w:val="24"/>
      <w:szCs w:val="24"/>
    </w:rPr>
  </w:style>
  <w:style w:type="character" w:customStyle="1" w:styleId="ListLabel111">
    <w:name w:val="ListLabel 111"/>
    <w:qFormat/>
    <w:rPr>
      <w:color w:val="000000"/>
      <w:sz w:val="24"/>
      <w:szCs w:val="24"/>
    </w:rPr>
  </w:style>
  <w:style w:type="character" w:customStyle="1" w:styleId="ListLabel112">
    <w:name w:val="ListLabel 112"/>
    <w:qFormat/>
    <w:rPr>
      <w:rFonts w:eastAsia="Times New Roman" w:cs="Times New Roman"/>
      <w:color w:val="000000"/>
      <w:sz w:val="24"/>
      <w:szCs w:val="24"/>
    </w:rPr>
  </w:style>
  <w:style w:type="character" w:customStyle="1" w:styleId="ListLabel113">
    <w:name w:val="ListLabel 113"/>
    <w:qFormat/>
    <w:rPr>
      <w:sz w:val="24"/>
    </w:rPr>
  </w:style>
  <w:style w:type="character" w:customStyle="1" w:styleId="ListLabel114">
    <w:name w:val="ListLabel 114"/>
    <w:qFormat/>
    <w:rPr>
      <w:color w:val="000000"/>
      <w:sz w:val="24"/>
      <w:szCs w:val="24"/>
    </w:rPr>
  </w:style>
  <w:style w:type="character" w:customStyle="1" w:styleId="ListLabel115">
    <w:name w:val="ListLabel 115"/>
    <w:qFormat/>
    <w:rPr>
      <w:sz w:val="24"/>
    </w:rPr>
  </w:style>
  <w:style w:type="character" w:customStyle="1" w:styleId="ListLabel116">
    <w:name w:val="ListLabel 116"/>
    <w:qFormat/>
    <w:rPr>
      <w:color w:val="000000"/>
      <w:sz w:val="24"/>
      <w:szCs w:val="24"/>
    </w:rPr>
  </w:style>
  <w:style w:type="character" w:customStyle="1" w:styleId="ListLabel117">
    <w:name w:val="ListLabel 117"/>
    <w:qFormat/>
    <w:rPr>
      <w:color w:val="000000"/>
      <w:sz w:val="24"/>
      <w:szCs w:val="24"/>
    </w:rPr>
  </w:style>
  <w:style w:type="character" w:customStyle="1" w:styleId="ListLabel118">
    <w:name w:val="ListLabel 118"/>
    <w:qFormat/>
    <w:rPr>
      <w:color w:val="000000"/>
      <w:sz w:val="24"/>
      <w:szCs w:val="24"/>
    </w:rPr>
  </w:style>
  <w:style w:type="character" w:customStyle="1" w:styleId="ListLabel119">
    <w:name w:val="ListLabel 119"/>
    <w:qFormat/>
    <w:rPr>
      <w:color w:val="000000"/>
      <w:sz w:val="24"/>
      <w:szCs w:val="24"/>
    </w:rPr>
  </w:style>
  <w:style w:type="character" w:customStyle="1" w:styleId="ListLabel120">
    <w:name w:val="ListLabel 120"/>
    <w:qFormat/>
    <w:rPr>
      <w:rFonts w:cs="Times New Roman"/>
      <w:b w:val="0"/>
      <w:bCs w:val="0"/>
      <w:color w:val="000000"/>
      <w:sz w:val="24"/>
      <w:szCs w:val="24"/>
    </w:rPr>
  </w:style>
  <w:style w:type="character" w:customStyle="1" w:styleId="ListLabel121">
    <w:name w:val="ListLabel 121"/>
    <w:qFormat/>
    <w:rPr>
      <w:rFonts w:eastAsia="Times New Roman" w:cs="Times New Roman"/>
      <w:sz w:val="24"/>
      <w:szCs w:val="24"/>
    </w:rPr>
  </w:style>
  <w:style w:type="character" w:customStyle="1" w:styleId="ListLabel122">
    <w:name w:val="ListLabel 122"/>
    <w:qFormat/>
    <w:rPr>
      <w:rFonts w:eastAsia="Times New Roman" w:cs="Times New Roman"/>
      <w:b w:val="0"/>
      <w:color w:val="000000"/>
      <w:sz w:val="24"/>
      <w:szCs w:val="24"/>
    </w:rPr>
  </w:style>
  <w:style w:type="character" w:customStyle="1" w:styleId="ListLabel123">
    <w:name w:val="ListLabel 123"/>
    <w:qFormat/>
    <w:rPr>
      <w:rFonts w:cs="Cambria"/>
      <w:b w:val="0"/>
      <w:color w:val="000000"/>
    </w:rPr>
  </w:style>
  <w:style w:type="character" w:customStyle="1" w:styleId="ListLabel124">
    <w:name w:val="ListLabel 124"/>
    <w:qFormat/>
    <w:rPr>
      <w:rFonts w:cs="Cambria"/>
      <w:color w:val="auto"/>
    </w:rPr>
  </w:style>
  <w:style w:type="character" w:customStyle="1" w:styleId="ListLabel125">
    <w:name w:val="ListLabel 125"/>
    <w:qFormat/>
    <w:rPr>
      <w:rFonts w:ascii="Times New Roman" w:hAnsi="Times New Roman"/>
      <w:b w:val="0"/>
      <w:bCs w:val="0"/>
      <w:color w:val="000000"/>
      <w:sz w:val="24"/>
      <w:szCs w:val="24"/>
    </w:rPr>
  </w:style>
  <w:style w:type="character" w:customStyle="1" w:styleId="ListLabel126">
    <w:name w:val="ListLabel 126"/>
    <w:qFormat/>
    <w:rPr>
      <w:b w:val="0"/>
      <w:bCs w:val="0"/>
      <w:color w:val="000000"/>
      <w:sz w:val="24"/>
      <w:szCs w:val="24"/>
    </w:rPr>
  </w:style>
  <w:style w:type="character" w:customStyle="1" w:styleId="ListLabel127">
    <w:name w:val="ListLabel 127"/>
    <w:qFormat/>
    <w:rPr>
      <w:color w:val="000000"/>
      <w:sz w:val="24"/>
      <w:szCs w:val="24"/>
    </w:rPr>
  </w:style>
  <w:style w:type="character" w:customStyle="1" w:styleId="ListLabel128">
    <w:name w:val="ListLabel 128"/>
    <w:qFormat/>
    <w:rPr>
      <w:color w:val="000000"/>
      <w:sz w:val="24"/>
      <w:szCs w:val="24"/>
    </w:rPr>
  </w:style>
  <w:style w:type="character" w:customStyle="1" w:styleId="ListLabel129">
    <w:name w:val="ListLabel 129"/>
    <w:qFormat/>
    <w:rPr>
      <w:color w:val="000000"/>
      <w:sz w:val="24"/>
      <w:szCs w:val="24"/>
    </w:rPr>
  </w:style>
  <w:style w:type="character" w:customStyle="1" w:styleId="ListLabel130">
    <w:name w:val="ListLabel 130"/>
    <w:qFormat/>
    <w:rPr>
      <w:sz w:val="24"/>
    </w:rPr>
  </w:style>
  <w:style w:type="character" w:customStyle="1" w:styleId="ListLabel131">
    <w:name w:val="ListLabel 131"/>
    <w:qFormat/>
    <w:rPr>
      <w:sz w:val="24"/>
    </w:rPr>
  </w:style>
  <w:style w:type="character" w:customStyle="1" w:styleId="ListLabel132">
    <w:name w:val="ListLabel 132"/>
    <w:qFormat/>
    <w:rPr>
      <w:b w:val="0"/>
      <w:bCs w:val="0"/>
      <w:color w:val="000000"/>
      <w:sz w:val="24"/>
      <w:szCs w:val="24"/>
    </w:rPr>
  </w:style>
  <w:style w:type="character" w:customStyle="1" w:styleId="ListLabel133">
    <w:name w:val="ListLabel 133"/>
    <w:qFormat/>
    <w:rPr>
      <w:b w:val="0"/>
      <w:bCs w:val="0"/>
      <w:color w:val="000000"/>
      <w:sz w:val="24"/>
      <w:szCs w:val="24"/>
    </w:rPr>
  </w:style>
  <w:style w:type="character" w:customStyle="1" w:styleId="ListLabel134">
    <w:name w:val="ListLabel 134"/>
    <w:qFormat/>
    <w:rPr>
      <w:sz w:val="24"/>
      <w:szCs w:val="24"/>
    </w:rPr>
  </w:style>
  <w:style w:type="character" w:customStyle="1" w:styleId="ListLabel135">
    <w:name w:val="ListLabel 135"/>
    <w:qFormat/>
    <w:rPr>
      <w:sz w:val="24"/>
      <w:szCs w:val="24"/>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color w:val="000000"/>
      <w:sz w:val="24"/>
      <w:szCs w:val="24"/>
    </w:rPr>
  </w:style>
  <w:style w:type="character" w:customStyle="1" w:styleId="ListLabel146">
    <w:name w:val="ListLabel 146"/>
    <w:qFormat/>
    <w:rPr>
      <w:color w:val="auto"/>
    </w:rPr>
  </w:style>
  <w:style w:type="character" w:customStyle="1" w:styleId="ListLabel147">
    <w:name w:val="ListLabel 147"/>
    <w:qFormat/>
    <w:rPr>
      <w:color w:val="auto"/>
    </w:rPr>
  </w:style>
  <w:style w:type="character" w:customStyle="1" w:styleId="ListLabel148">
    <w:name w:val="ListLabel 148"/>
    <w:qFormat/>
    <w:rPr>
      <w:color w:val="auto"/>
    </w:rPr>
  </w:style>
  <w:style w:type="character" w:customStyle="1" w:styleId="ListLabel149">
    <w:name w:val="ListLabel 149"/>
    <w:qFormat/>
    <w:rPr>
      <w:color w:val="auto"/>
    </w:rPr>
  </w:style>
  <w:style w:type="character" w:customStyle="1" w:styleId="ListLabel150">
    <w:name w:val="ListLabel 150"/>
    <w:qFormat/>
    <w:rPr>
      <w:color w:val="auto"/>
    </w:rPr>
  </w:style>
  <w:style w:type="character" w:customStyle="1" w:styleId="ListLabel151">
    <w:name w:val="ListLabel 151"/>
    <w:qFormat/>
    <w:rPr>
      <w:color w:val="auto"/>
    </w:rPr>
  </w:style>
  <w:style w:type="character" w:customStyle="1" w:styleId="ListLabel152">
    <w:name w:val="ListLabel 152"/>
    <w:qFormat/>
    <w:rPr>
      <w:color w:val="auto"/>
    </w:rPr>
  </w:style>
  <w:style w:type="character" w:customStyle="1" w:styleId="ListLabel153">
    <w:name w:val="ListLabel 153"/>
    <w:qFormat/>
    <w:rPr>
      <w:color w:val="auto"/>
    </w:rPr>
  </w:style>
  <w:style w:type="character" w:customStyle="1" w:styleId="ListLabel154">
    <w:name w:val="ListLabel 154"/>
    <w:qFormat/>
    <w:rPr>
      <w:color w:val="000000"/>
      <w:sz w:val="24"/>
      <w:szCs w:val="24"/>
    </w:rPr>
  </w:style>
  <w:style w:type="character" w:customStyle="1" w:styleId="ListLabel155">
    <w:name w:val="ListLabel 155"/>
    <w:qFormat/>
    <w:rPr>
      <w:color w:val="auto"/>
    </w:rPr>
  </w:style>
  <w:style w:type="character" w:customStyle="1" w:styleId="ListLabel156">
    <w:name w:val="ListLabel 156"/>
    <w:qFormat/>
    <w:rPr>
      <w:color w:val="auto"/>
    </w:rPr>
  </w:style>
  <w:style w:type="character" w:customStyle="1" w:styleId="ListLabel157">
    <w:name w:val="ListLabel 157"/>
    <w:qFormat/>
    <w:rPr>
      <w:color w:val="auto"/>
    </w:rPr>
  </w:style>
  <w:style w:type="character" w:customStyle="1" w:styleId="ListLabel158">
    <w:name w:val="ListLabel 158"/>
    <w:qFormat/>
    <w:rPr>
      <w:color w:val="auto"/>
    </w:rPr>
  </w:style>
  <w:style w:type="character" w:customStyle="1" w:styleId="ListLabel159">
    <w:name w:val="ListLabel 159"/>
    <w:qFormat/>
    <w:rPr>
      <w:color w:val="auto"/>
    </w:rPr>
  </w:style>
  <w:style w:type="character" w:customStyle="1" w:styleId="ListLabel160">
    <w:name w:val="ListLabel 160"/>
    <w:qFormat/>
    <w:rPr>
      <w:color w:val="auto"/>
    </w:rPr>
  </w:style>
  <w:style w:type="character" w:customStyle="1" w:styleId="ListLabel161">
    <w:name w:val="ListLabel 161"/>
    <w:qFormat/>
    <w:rPr>
      <w:color w:val="auto"/>
    </w:rPr>
  </w:style>
  <w:style w:type="character" w:customStyle="1" w:styleId="ListLabel162">
    <w:name w:val="ListLabel 162"/>
    <w:qFormat/>
    <w:rPr>
      <w:color w:val="auto"/>
    </w:rPr>
  </w:style>
  <w:style w:type="character" w:customStyle="1" w:styleId="ListLabel163">
    <w:name w:val="ListLabel 163"/>
    <w:qFormat/>
    <w:rPr>
      <w:color w:val="000000"/>
      <w:sz w:val="24"/>
      <w:szCs w:val="24"/>
    </w:rPr>
  </w:style>
  <w:style w:type="character" w:customStyle="1" w:styleId="ListLabel164">
    <w:name w:val="ListLabel 164"/>
    <w:qFormat/>
    <w:rPr>
      <w:color w:val="auto"/>
    </w:rPr>
  </w:style>
  <w:style w:type="character" w:customStyle="1" w:styleId="ListLabel165">
    <w:name w:val="ListLabel 165"/>
    <w:qFormat/>
    <w:rPr>
      <w:color w:val="auto"/>
    </w:rPr>
  </w:style>
  <w:style w:type="character" w:customStyle="1" w:styleId="ListLabel166">
    <w:name w:val="ListLabel 166"/>
    <w:qFormat/>
    <w:rPr>
      <w:color w:val="auto"/>
    </w:rPr>
  </w:style>
  <w:style w:type="character" w:customStyle="1" w:styleId="ListLabel167">
    <w:name w:val="ListLabel 167"/>
    <w:qFormat/>
    <w:rPr>
      <w:color w:val="auto"/>
    </w:rPr>
  </w:style>
  <w:style w:type="character" w:customStyle="1" w:styleId="ListLabel168">
    <w:name w:val="ListLabel 168"/>
    <w:qFormat/>
    <w:rPr>
      <w:color w:val="auto"/>
    </w:rPr>
  </w:style>
  <w:style w:type="character" w:customStyle="1" w:styleId="ListLabel169">
    <w:name w:val="ListLabel 169"/>
    <w:qFormat/>
    <w:rPr>
      <w:color w:val="auto"/>
    </w:rPr>
  </w:style>
  <w:style w:type="character" w:customStyle="1" w:styleId="ListLabel170">
    <w:name w:val="ListLabel 170"/>
    <w:qFormat/>
    <w:rPr>
      <w:color w:val="auto"/>
    </w:rPr>
  </w:style>
  <w:style w:type="character" w:customStyle="1" w:styleId="ListLabel171">
    <w:name w:val="ListLabel 171"/>
    <w:qFormat/>
    <w:rPr>
      <w:color w:val="auto"/>
    </w:rPr>
  </w:style>
  <w:style w:type="character" w:customStyle="1" w:styleId="WWCharLFO3LVL1">
    <w:name w:val="WW_CharLFO3LVL1"/>
    <w:qFormat/>
    <w:rPr>
      <w:rFonts w:ascii="Arial" w:hAnsi="Arial"/>
      <w:color w:val="000000"/>
      <w:sz w:val="24"/>
      <w:szCs w:val="24"/>
    </w:rPr>
  </w:style>
  <w:style w:type="character" w:customStyle="1" w:styleId="WWCharLFO3LVL2">
    <w:name w:val="WW_CharLFO3LVL2"/>
    <w:qFormat/>
    <w:rPr>
      <w:color w:val="auto"/>
    </w:rPr>
  </w:style>
  <w:style w:type="character" w:customStyle="1" w:styleId="WWCharLFO3LVL3">
    <w:name w:val="WW_CharLFO3LVL3"/>
    <w:qFormat/>
    <w:rPr>
      <w:color w:val="auto"/>
    </w:rPr>
  </w:style>
  <w:style w:type="character" w:customStyle="1" w:styleId="WWCharLFO3LVL4">
    <w:name w:val="WW_CharLFO3LVL4"/>
    <w:qFormat/>
    <w:rPr>
      <w:color w:val="auto"/>
    </w:rPr>
  </w:style>
  <w:style w:type="character" w:customStyle="1" w:styleId="WWCharLFO3LVL5">
    <w:name w:val="WW_CharLFO3LVL5"/>
    <w:qFormat/>
    <w:rPr>
      <w:color w:val="auto"/>
    </w:rPr>
  </w:style>
  <w:style w:type="character" w:customStyle="1" w:styleId="WWCharLFO3LVL6">
    <w:name w:val="WW_CharLFO3LVL6"/>
    <w:qFormat/>
    <w:rPr>
      <w:color w:val="auto"/>
    </w:rPr>
  </w:style>
  <w:style w:type="character" w:customStyle="1" w:styleId="WWCharLFO3LVL7">
    <w:name w:val="WW_CharLFO3LVL7"/>
    <w:qFormat/>
    <w:rPr>
      <w:color w:val="auto"/>
    </w:rPr>
  </w:style>
  <w:style w:type="character" w:customStyle="1" w:styleId="WWCharLFO3LVL8">
    <w:name w:val="WW_CharLFO3LVL8"/>
    <w:qFormat/>
    <w:rPr>
      <w:color w:val="auto"/>
    </w:rPr>
  </w:style>
  <w:style w:type="character" w:customStyle="1" w:styleId="WWCharLFO3LVL9">
    <w:name w:val="WW_CharLFO3LVL9"/>
    <w:qFormat/>
    <w:rPr>
      <w:color w:val="auto"/>
    </w:rPr>
  </w:style>
  <w:style w:type="character" w:customStyle="1" w:styleId="WWCharLFO4LVL1">
    <w:name w:val="WW_CharLFO4LVL1"/>
    <w:qFormat/>
    <w:rPr>
      <w:rFonts w:ascii="Arial" w:eastAsia="Times New Roman" w:hAnsi="Arial" w:cs="Times New Roman"/>
      <w:b w:val="0"/>
      <w:bCs w:val="0"/>
      <w:color w:val="000000"/>
      <w:sz w:val="24"/>
      <w:szCs w:val="24"/>
    </w:rPr>
  </w:style>
  <w:style w:type="character" w:customStyle="1" w:styleId="WWCharLFO4LVL2">
    <w:name w:val="WW_CharLFO4LVL2"/>
    <w:qFormat/>
    <w:rPr>
      <w:rFonts w:cs="Times New Roman"/>
      <w:b w:val="0"/>
      <w:bCs w:val="0"/>
      <w:sz w:val="24"/>
      <w:szCs w:val="24"/>
    </w:rPr>
  </w:style>
  <w:style w:type="character" w:customStyle="1" w:styleId="WWCharLFO4LVL3">
    <w:name w:val="WW_CharLFO4LVL3"/>
    <w:qFormat/>
    <w:rPr>
      <w:b w:val="0"/>
    </w:rPr>
  </w:style>
  <w:style w:type="character" w:customStyle="1" w:styleId="WWCharLFO4LVL7">
    <w:name w:val="WW_CharLFO4LVL7"/>
    <w:qFormat/>
    <w:rPr>
      <w:rFonts w:ascii="Arial" w:hAnsi="Arial"/>
      <w:color w:val="000000"/>
      <w:sz w:val="24"/>
      <w:szCs w:val="24"/>
    </w:rPr>
  </w:style>
  <w:style w:type="character" w:customStyle="1" w:styleId="WWCharLFO5LVL1">
    <w:name w:val="WW_CharLFO5LVL1"/>
    <w:qFormat/>
    <w:rPr>
      <w:rFonts w:ascii="Arial" w:eastAsia="Times New Roman" w:hAnsi="Arial" w:cs="Times New Roman"/>
      <w:color w:val="000000"/>
      <w:sz w:val="24"/>
      <w:szCs w:val="24"/>
    </w:rPr>
  </w:style>
  <w:style w:type="character" w:customStyle="1" w:styleId="WWCharLFO6LVL1">
    <w:name w:val="WW_CharLFO6LVL1"/>
    <w:qFormat/>
    <w:rPr>
      <w:rFonts w:eastAsia="Calibri"/>
      <w:b w:val="0"/>
      <w:bCs w:val="0"/>
      <w:color w:val="000000"/>
      <w:sz w:val="24"/>
      <w:szCs w:val="24"/>
      <w:lang w:eastAsia="pl-PL"/>
    </w:rPr>
  </w:style>
  <w:style w:type="character" w:customStyle="1" w:styleId="WWCharLFO7LVL1">
    <w:name w:val="WW_CharLFO7LVL1"/>
    <w:qFormat/>
    <w:rPr>
      <w:rFonts w:eastAsia="Times New Roman" w:cs="Times New Roman"/>
      <w:bCs w:val="0"/>
      <w:sz w:val="24"/>
      <w:szCs w:val="24"/>
    </w:rPr>
  </w:style>
  <w:style w:type="character" w:customStyle="1" w:styleId="WWCharLFO7LVL2">
    <w:name w:val="WW_CharLFO7LVL2"/>
    <w:qFormat/>
    <w:rPr>
      <w:rFonts w:ascii="Arial" w:hAnsi="Arial"/>
      <w:b w:val="0"/>
      <w:bCs w:val="0"/>
      <w:i w:val="0"/>
      <w:color w:val="000000"/>
      <w:sz w:val="24"/>
      <w:szCs w:val="24"/>
    </w:rPr>
  </w:style>
  <w:style w:type="character" w:customStyle="1" w:styleId="WWCharLFO8LVL1">
    <w:name w:val="WW_CharLFO8LVL1"/>
    <w:qFormat/>
    <w:rPr>
      <w:rFonts w:ascii="Arial" w:eastAsia="Times New Roman" w:hAnsi="Arial" w:cs="Times New Roman"/>
      <w:b w:val="0"/>
      <w:color w:val="000000"/>
      <w:sz w:val="24"/>
      <w:szCs w:val="24"/>
    </w:rPr>
  </w:style>
  <w:style w:type="character" w:customStyle="1" w:styleId="WWCharLFO8LVL2">
    <w:name w:val="WW_CharLFO8LVL2"/>
    <w:qFormat/>
    <w:rPr>
      <w:b w:val="0"/>
      <w:color w:val="000000"/>
      <w:sz w:val="24"/>
      <w:szCs w:val="24"/>
    </w:rPr>
  </w:style>
  <w:style w:type="character" w:customStyle="1" w:styleId="WWCharLFO8LVL3">
    <w:name w:val="WW_CharLFO8LVL3"/>
    <w:qFormat/>
    <w:rPr>
      <w:b w:val="0"/>
      <w:color w:val="000000"/>
      <w:sz w:val="24"/>
      <w:szCs w:val="24"/>
    </w:rPr>
  </w:style>
  <w:style w:type="character" w:customStyle="1" w:styleId="WWCharLFO8LVL4">
    <w:name w:val="WW_CharLFO8LVL4"/>
    <w:qFormat/>
    <w:rPr>
      <w:b w:val="0"/>
      <w:color w:val="000000"/>
      <w:sz w:val="24"/>
      <w:szCs w:val="24"/>
    </w:rPr>
  </w:style>
  <w:style w:type="character" w:customStyle="1" w:styleId="WWCharLFO8LVL5">
    <w:name w:val="WW_CharLFO8LVL5"/>
    <w:qFormat/>
    <w:rPr>
      <w:b w:val="0"/>
      <w:color w:val="000000"/>
      <w:sz w:val="24"/>
      <w:szCs w:val="24"/>
    </w:rPr>
  </w:style>
  <w:style w:type="character" w:customStyle="1" w:styleId="WWCharLFO8LVL6">
    <w:name w:val="WW_CharLFO8LVL6"/>
    <w:qFormat/>
    <w:rPr>
      <w:b w:val="0"/>
      <w:color w:val="000000"/>
      <w:sz w:val="24"/>
      <w:szCs w:val="24"/>
    </w:rPr>
  </w:style>
  <w:style w:type="character" w:customStyle="1" w:styleId="WWCharLFO8LVL7">
    <w:name w:val="WW_CharLFO8LVL7"/>
    <w:qFormat/>
    <w:rPr>
      <w:b w:val="0"/>
      <w:color w:val="000000"/>
      <w:sz w:val="24"/>
      <w:szCs w:val="24"/>
    </w:rPr>
  </w:style>
  <w:style w:type="character" w:customStyle="1" w:styleId="WWCharLFO8LVL8">
    <w:name w:val="WW_CharLFO8LVL8"/>
    <w:qFormat/>
    <w:rPr>
      <w:b w:val="0"/>
      <w:color w:val="000000"/>
      <w:sz w:val="24"/>
      <w:szCs w:val="24"/>
    </w:rPr>
  </w:style>
  <w:style w:type="character" w:customStyle="1" w:styleId="WWCharLFO8LVL9">
    <w:name w:val="WW_CharLFO8LVL9"/>
    <w:qFormat/>
    <w:rPr>
      <w:b w:val="0"/>
      <w:color w:val="000000"/>
      <w:sz w:val="24"/>
      <w:szCs w:val="24"/>
    </w:rPr>
  </w:style>
  <w:style w:type="character" w:customStyle="1" w:styleId="WWCharLFO9LVL1">
    <w:name w:val="WW_CharLFO9LVL1"/>
    <w:qFormat/>
    <w:rPr>
      <w:rFonts w:ascii="Arial" w:eastAsia="Times New Roman" w:hAnsi="Arial" w:cs="Times New Roman"/>
      <w:b w:val="0"/>
      <w:bCs w:val="0"/>
      <w:color w:val="000000"/>
      <w:sz w:val="24"/>
      <w:szCs w:val="24"/>
    </w:rPr>
  </w:style>
  <w:style w:type="character" w:customStyle="1" w:styleId="WWCharLFO10LVL1">
    <w:name w:val="WW_CharLFO10LVL1"/>
    <w:qFormat/>
    <w:rPr>
      <w:rFonts w:eastAsia="Times New Roman" w:cs="Times New Roman"/>
      <w:b w:val="0"/>
      <w:color w:val="000000"/>
      <w:sz w:val="24"/>
      <w:szCs w:val="24"/>
    </w:rPr>
  </w:style>
  <w:style w:type="character" w:customStyle="1" w:styleId="WWCharLFO11LVL1">
    <w:name w:val="WW_CharLFO11LVL1"/>
    <w:qFormat/>
    <w:rPr>
      <w:rFonts w:ascii="Arial" w:hAnsi="Arial"/>
      <w:color w:val="000000"/>
      <w:sz w:val="24"/>
      <w:szCs w:val="24"/>
    </w:rPr>
  </w:style>
  <w:style w:type="character" w:customStyle="1" w:styleId="WWCharLFO12LVL1">
    <w:name w:val="WW_CharLFO12LVL1"/>
    <w:qFormat/>
    <w:rPr>
      <w:rFonts w:ascii="Arial" w:hAnsi="Arial"/>
      <w:color w:val="000000"/>
      <w:sz w:val="24"/>
      <w:szCs w:val="24"/>
    </w:rPr>
  </w:style>
  <w:style w:type="character" w:customStyle="1" w:styleId="WWCharLFO12LVL2">
    <w:name w:val="WW_CharLFO12LVL2"/>
    <w:qFormat/>
    <w:rPr>
      <w:b w:val="0"/>
      <w:bCs w:val="0"/>
      <w:color w:val="000000"/>
      <w:sz w:val="24"/>
      <w:szCs w:val="24"/>
    </w:rPr>
  </w:style>
  <w:style w:type="character" w:customStyle="1" w:styleId="WWCharLFO13LVL1">
    <w:name w:val="WW_CharLFO13LVL1"/>
    <w:qFormat/>
    <w:rPr>
      <w:b w:val="0"/>
      <w:color w:val="000000"/>
      <w:sz w:val="24"/>
    </w:rPr>
  </w:style>
  <w:style w:type="character" w:customStyle="1" w:styleId="WWCharLFO13LVL2">
    <w:name w:val="WW_CharLFO13LVL2"/>
    <w:qFormat/>
    <w:rPr>
      <w:rFonts w:cs="Times New Roman"/>
      <w:b w:val="0"/>
      <w:i w:val="0"/>
      <w:color w:val="000000"/>
      <w:sz w:val="24"/>
      <w:szCs w:val="24"/>
    </w:rPr>
  </w:style>
  <w:style w:type="character" w:customStyle="1" w:styleId="WWCharLFO13LVL3">
    <w:name w:val="WW_CharLFO13LVL3"/>
    <w:qFormat/>
    <w:rPr>
      <w:b w:val="0"/>
      <w:color w:val="000000"/>
      <w:sz w:val="24"/>
    </w:rPr>
  </w:style>
  <w:style w:type="character" w:customStyle="1" w:styleId="WWCharLFO13LVL4">
    <w:name w:val="WW_CharLFO13LVL4"/>
    <w:qFormat/>
    <w:rPr>
      <w:b w:val="0"/>
      <w:color w:val="000000"/>
      <w:sz w:val="24"/>
    </w:rPr>
  </w:style>
  <w:style w:type="character" w:customStyle="1" w:styleId="WWCharLFO13LVL5">
    <w:name w:val="WW_CharLFO13LVL5"/>
    <w:qFormat/>
    <w:rPr>
      <w:b w:val="0"/>
      <w:color w:val="000000"/>
      <w:sz w:val="24"/>
    </w:rPr>
  </w:style>
  <w:style w:type="character" w:customStyle="1" w:styleId="WWCharLFO13LVL6">
    <w:name w:val="WW_CharLFO13LVL6"/>
    <w:qFormat/>
    <w:rPr>
      <w:b w:val="0"/>
      <w:color w:val="000000"/>
      <w:sz w:val="24"/>
    </w:rPr>
  </w:style>
  <w:style w:type="character" w:customStyle="1" w:styleId="WWCharLFO13LVL7">
    <w:name w:val="WW_CharLFO13LVL7"/>
    <w:qFormat/>
    <w:rPr>
      <w:b w:val="0"/>
      <w:color w:val="000000"/>
      <w:sz w:val="24"/>
    </w:rPr>
  </w:style>
  <w:style w:type="character" w:customStyle="1" w:styleId="WWCharLFO13LVL8">
    <w:name w:val="WW_CharLFO13LVL8"/>
    <w:qFormat/>
    <w:rPr>
      <w:b w:val="0"/>
      <w:color w:val="000000"/>
      <w:sz w:val="24"/>
    </w:rPr>
  </w:style>
  <w:style w:type="character" w:customStyle="1" w:styleId="WWCharLFO13LVL9">
    <w:name w:val="WW_CharLFO13LVL9"/>
    <w:qFormat/>
    <w:rPr>
      <w:b w:val="0"/>
      <w:color w:val="000000"/>
      <w:sz w:val="24"/>
    </w:rPr>
  </w:style>
  <w:style w:type="character" w:customStyle="1" w:styleId="WWCharLFO14LVL3">
    <w:name w:val="WW_CharLFO14LVL3"/>
    <w:qFormat/>
    <w:rPr>
      <w:rFonts w:ascii="Arial" w:hAnsi="Arial"/>
      <w:b w:val="0"/>
      <w:bCs w:val="0"/>
      <w:color w:val="000000"/>
    </w:rPr>
  </w:style>
  <w:style w:type="character" w:customStyle="1" w:styleId="WWCharLFO16LVL1">
    <w:name w:val="WW_CharLFO16LVL1"/>
    <w:qFormat/>
    <w:rPr>
      <w:b w:val="0"/>
      <w:color w:val="000000"/>
      <w:sz w:val="24"/>
      <w:szCs w:val="24"/>
    </w:rPr>
  </w:style>
  <w:style w:type="character" w:customStyle="1" w:styleId="WWCharLFO17LVL1">
    <w:name w:val="WW_CharLFO17LVL1"/>
    <w:qFormat/>
    <w:rPr>
      <w:rFonts w:cs="Times New Roman"/>
      <w:b w:val="0"/>
      <w:color w:val="000000"/>
      <w:sz w:val="24"/>
      <w:szCs w:val="24"/>
    </w:rPr>
  </w:style>
  <w:style w:type="character" w:customStyle="1" w:styleId="WWCharLFO18LVL2">
    <w:name w:val="WW_CharLFO18LVL2"/>
    <w:qFormat/>
    <w:rPr>
      <w:color w:val="auto"/>
    </w:rPr>
  </w:style>
  <w:style w:type="character" w:customStyle="1" w:styleId="WWCharLFO18LVL4">
    <w:name w:val="WW_CharLFO18LVL4"/>
    <w:qFormat/>
    <w:rPr>
      <w:rFonts w:ascii="Arial" w:hAnsi="Arial"/>
      <w:color w:val="000000"/>
      <w:sz w:val="24"/>
      <w:szCs w:val="24"/>
    </w:rPr>
  </w:style>
  <w:style w:type="character" w:customStyle="1" w:styleId="WWCharLFO19LVL1">
    <w:name w:val="WW_CharLFO19LVL1"/>
    <w:qFormat/>
    <w:rPr>
      <w:rFonts w:ascii="Arial" w:hAnsi="Arial"/>
      <w:color w:val="000000"/>
      <w:sz w:val="24"/>
      <w:szCs w:val="24"/>
    </w:rPr>
  </w:style>
  <w:style w:type="character" w:customStyle="1" w:styleId="WWCharLFO20LVL1">
    <w:name w:val="WW_CharLFO20LVL1"/>
    <w:qFormat/>
    <w:rPr>
      <w:color w:val="000000"/>
      <w:sz w:val="24"/>
      <w:szCs w:val="24"/>
    </w:rPr>
  </w:style>
  <w:style w:type="character" w:customStyle="1" w:styleId="WWCharLFO21LVL1">
    <w:name w:val="WW_CharLFO21LVL1"/>
    <w:qFormat/>
    <w:rPr>
      <w:sz w:val="24"/>
      <w:szCs w:val="24"/>
    </w:rPr>
  </w:style>
  <w:style w:type="character" w:customStyle="1" w:styleId="WWCharLFO21LVL2">
    <w:name w:val="WW_CharLFO21LVL2"/>
    <w:qFormat/>
    <w:rPr>
      <w:color w:val="000000"/>
      <w:sz w:val="24"/>
      <w:szCs w:val="24"/>
    </w:rPr>
  </w:style>
  <w:style w:type="character" w:customStyle="1" w:styleId="WWCharLFO22LVL1">
    <w:name w:val="WW_CharLFO22LVL1"/>
    <w:qFormat/>
    <w:rPr>
      <w:color w:val="000000"/>
      <w:sz w:val="24"/>
      <w:szCs w:val="24"/>
    </w:rPr>
  </w:style>
  <w:style w:type="character" w:customStyle="1" w:styleId="WWCharLFO22LVL2">
    <w:name w:val="WW_CharLFO22LVL2"/>
    <w:qFormat/>
    <w:rPr>
      <w:rFonts w:ascii="Arial" w:hAnsi="Arial"/>
      <w:color w:val="000000"/>
      <w:sz w:val="24"/>
      <w:szCs w:val="24"/>
    </w:rPr>
  </w:style>
  <w:style w:type="character" w:customStyle="1" w:styleId="WWCharLFO23LVL1">
    <w:name w:val="WW_CharLFO23LVL1"/>
    <w:qFormat/>
    <w:rPr>
      <w:rFonts w:ascii="Arial" w:hAnsi="Arial" w:cs="Times New Roman"/>
      <w:color w:val="000000"/>
      <w:sz w:val="24"/>
      <w:szCs w:val="24"/>
    </w:rPr>
  </w:style>
  <w:style w:type="character" w:customStyle="1" w:styleId="WWCharLFO24LVL1">
    <w:name w:val="WW_CharLFO24LVL1"/>
    <w:qFormat/>
    <w:rPr>
      <w:rFonts w:eastAsia="Times New Roman" w:cs="Times New Roman"/>
      <w:b w:val="0"/>
      <w:bCs w:val="0"/>
      <w:sz w:val="24"/>
      <w:szCs w:val="24"/>
    </w:rPr>
  </w:style>
  <w:style w:type="character" w:customStyle="1" w:styleId="WWCharLFO24LVL2">
    <w:name w:val="WW_CharLFO24LVL2"/>
    <w:qFormat/>
    <w:rPr>
      <w:rFonts w:ascii="Arial" w:hAnsi="Arial"/>
      <w:color w:val="000000"/>
      <w:sz w:val="24"/>
      <w:szCs w:val="24"/>
    </w:rPr>
  </w:style>
  <w:style w:type="character" w:customStyle="1" w:styleId="WWCharLFO24LVL3">
    <w:name w:val="WW_CharLFO24LVL3"/>
    <w:qFormat/>
    <w:rPr>
      <w:color w:val="000000"/>
      <w:sz w:val="24"/>
      <w:szCs w:val="24"/>
    </w:rPr>
  </w:style>
  <w:style w:type="character" w:customStyle="1" w:styleId="WWCharLFO25LVL1">
    <w:name w:val="WW_CharLFO25LVL1"/>
    <w:qFormat/>
    <w:rPr>
      <w:rFonts w:eastAsia="Arial Unicode MS"/>
      <w:color w:val="000000"/>
      <w:sz w:val="24"/>
      <w:szCs w:val="24"/>
      <w:lang w:eastAsia="pl-PL" w:bidi="pl-PL"/>
    </w:rPr>
  </w:style>
  <w:style w:type="character" w:customStyle="1" w:styleId="WWCharLFO25LVL2">
    <w:name w:val="WW_CharLFO25LVL2"/>
    <w:qFormat/>
    <w:rPr>
      <w:sz w:val="24"/>
    </w:rPr>
  </w:style>
  <w:style w:type="character" w:customStyle="1" w:styleId="WWCharLFO26LVL1">
    <w:name w:val="WW_CharLFO26LVL1"/>
    <w:qFormat/>
    <w:rPr>
      <w:color w:val="000000"/>
      <w:sz w:val="24"/>
    </w:rPr>
  </w:style>
  <w:style w:type="character" w:customStyle="1" w:styleId="WWCharLFO27LVL1">
    <w:name w:val="WW_CharLFO27LVL1"/>
    <w:qFormat/>
    <w:rPr>
      <w:rFonts w:eastAsia="Arial Unicode MS"/>
      <w:b w:val="0"/>
      <w:strike w:val="0"/>
      <w:dstrike w:val="0"/>
      <w:color w:val="auto"/>
      <w:sz w:val="24"/>
      <w:szCs w:val="24"/>
      <w:lang w:eastAsia="pl-PL" w:bidi="pl-PL"/>
    </w:rPr>
  </w:style>
  <w:style w:type="character" w:customStyle="1" w:styleId="WWCharLFO27LVL2">
    <w:name w:val="WW_CharLFO27LVL2"/>
    <w:qFormat/>
    <w:rPr>
      <w:rFonts w:eastAsia="Arial Unicode MS"/>
      <w:b w:val="0"/>
      <w:color w:val="auto"/>
      <w:sz w:val="24"/>
      <w:szCs w:val="24"/>
      <w:lang w:eastAsia="pl-PL" w:bidi="pl-PL"/>
    </w:rPr>
  </w:style>
  <w:style w:type="character" w:customStyle="1" w:styleId="WWCharLFO28LVL1">
    <w:name w:val="WW_CharLFO28LVL1"/>
    <w:qFormat/>
    <w:rPr>
      <w:b w:val="0"/>
      <w:strike w:val="0"/>
      <w:dstrike w:val="0"/>
      <w:color w:val="000000"/>
      <w:sz w:val="24"/>
      <w:szCs w:val="24"/>
    </w:rPr>
  </w:style>
  <w:style w:type="character" w:customStyle="1" w:styleId="WWCharLFO29LVL1">
    <w:name w:val="WW_CharLFO29LVL1"/>
    <w:qFormat/>
    <w:rPr>
      <w:rFonts w:ascii="Arial" w:hAnsi="Arial" w:cs="Cambria"/>
      <w:b/>
      <w:strike w:val="0"/>
      <w:dstrike w:val="0"/>
      <w:color w:val="000000"/>
      <w:spacing w:val="6"/>
      <w:kern w:val="2"/>
      <w:lang w:eastAsia="pl-PL"/>
    </w:rPr>
  </w:style>
  <w:style w:type="character" w:customStyle="1" w:styleId="WWCharLFO29LVL2">
    <w:name w:val="WW_CharLFO29LVL2"/>
    <w:qFormat/>
    <w:rPr>
      <w:rFonts w:cs="Cambria"/>
      <w:color w:val="auto"/>
    </w:rPr>
  </w:style>
  <w:style w:type="character" w:customStyle="1" w:styleId="WWCharLFO30LVL1">
    <w:name w:val="WW_CharLFO30LVL1"/>
    <w:qFormat/>
    <w:rPr>
      <w:color w:val="000000"/>
      <w:sz w:val="24"/>
      <w:szCs w:val="24"/>
    </w:rPr>
  </w:style>
  <w:style w:type="character" w:customStyle="1" w:styleId="WWCharLFO30LVL2">
    <w:name w:val="WW_CharLFO30LVL2"/>
    <w:qFormat/>
    <w:rPr>
      <w:color w:val="000000"/>
      <w:sz w:val="24"/>
      <w:szCs w:val="24"/>
    </w:rPr>
  </w:style>
  <w:style w:type="character" w:customStyle="1" w:styleId="WWCharLFO30LVL3">
    <w:name w:val="WW_CharLFO30LVL3"/>
    <w:qFormat/>
    <w:rPr>
      <w:color w:val="000000"/>
      <w:sz w:val="24"/>
      <w:szCs w:val="24"/>
    </w:rPr>
  </w:style>
  <w:style w:type="character" w:customStyle="1" w:styleId="WWCharLFO30LVL4">
    <w:name w:val="WW_CharLFO30LVL4"/>
    <w:qFormat/>
    <w:rPr>
      <w:color w:val="000000"/>
      <w:sz w:val="24"/>
      <w:szCs w:val="24"/>
    </w:rPr>
  </w:style>
  <w:style w:type="character" w:customStyle="1" w:styleId="WWCharLFO30LVL5">
    <w:name w:val="WW_CharLFO30LVL5"/>
    <w:qFormat/>
    <w:rPr>
      <w:color w:val="000000"/>
      <w:sz w:val="24"/>
      <w:szCs w:val="24"/>
    </w:rPr>
  </w:style>
  <w:style w:type="character" w:customStyle="1" w:styleId="WWCharLFO30LVL6">
    <w:name w:val="WW_CharLFO30LVL6"/>
    <w:qFormat/>
    <w:rPr>
      <w:color w:val="000000"/>
      <w:sz w:val="24"/>
      <w:szCs w:val="24"/>
    </w:rPr>
  </w:style>
  <w:style w:type="character" w:customStyle="1" w:styleId="WWCharLFO30LVL7">
    <w:name w:val="WW_CharLFO30LVL7"/>
    <w:qFormat/>
    <w:rPr>
      <w:color w:val="000000"/>
      <w:sz w:val="24"/>
      <w:szCs w:val="24"/>
    </w:rPr>
  </w:style>
  <w:style w:type="character" w:customStyle="1" w:styleId="WWCharLFO30LVL8">
    <w:name w:val="WW_CharLFO30LVL8"/>
    <w:qFormat/>
    <w:rPr>
      <w:color w:val="000000"/>
      <w:sz w:val="24"/>
      <w:szCs w:val="24"/>
    </w:rPr>
  </w:style>
  <w:style w:type="character" w:customStyle="1" w:styleId="WWCharLFO30LVL9">
    <w:name w:val="WW_CharLFO30LVL9"/>
    <w:qFormat/>
    <w:rPr>
      <w:color w:val="000000"/>
      <w:sz w:val="24"/>
      <w:szCs w:val="24"/>
    </w:rPr>
  </w:style>
  <w:style w:type="character" w:customStyle="1" w:styleId="WWCharLFO31LVL2">
    <w:name w:val="WW_CharLFO31LVL2"/>
    <w:qFormat/>
    <w:rPr>
      <w:rFonts w:ascii="Arial" w:eastAsia="Times New Roman" w:hAnsi="Arial" w:cs="Times New Roman"/>
      <w:color w:val="000000"/>
      <w:sz w:val="24"/>
      <w:szCs w:val="24"/>
    </w:rPr>
  </w:style>
  <w:style w:type="character" w:customStyle="1" w:styleId="WWCharLFO31LVL4">
    <w:name w:val="WW_CharLFO31LVL4"/>
    <w:qFormat/>
    <w:rPr>
      <w:sz w:val="24"/>
    </w:rPr>
  </w:style>
  <w:style w:type="character" w:customStyle="1" w:styleId="WWCharLFO32LVL1">
    <w:name w:val="WW_CharLFO32LVL1"/>
    <w:qFormat/>
    <w:rPr>
      <w:color w:val="000000"/>
      <w:sz w:val="24"/>
      <w:szCs w:val="24"/>
    </w:rPr>
  </w:style>
  <w:style w:type="character" w:customStyle="1" w:styleId="WWCharLFO32LVL2">
    <w:name w:val="WW_CharLFO32LVL2"/>
    <w:qFormat/>
    <w:rPr>
      <w:sz w:val="24"/>
    </w:rPr>
  </w:style>
  <w:style w:type="character" w:customStyle="1" w:styleId="WWCharLFO33LVL1">
    <w:name w:val="WW_CharLFO33LVL1"/>
    <w:qFormat/>
    <w:rPr>
      <w:color w:val="000000"/>
      <w:sz w:val="24"/>
      <w:szCs w:val="24"/>
    </w:rPr>
  </w:style>
  <w:style w:type="character" w:customStyle="1" w:styleId="WWCharLFO33LVL2">
    <w:name w:val="WW_CharLFO33LVL2"/>
    <w:qFormat/>
    <w:rPr>
      <w:rFonts w:ascii="Arial" w:hAnsi="Arial"/>
      <w:color w:val="000000"/>
      <w:sz w:val="24"/>
      <w:szCs w:val="24"/>
    </w:rPr>
  </w:style>
  <w:style w:type="character" w:customStyle="1" w:styleId="WWCharLFO34LVL1">
    <w:name w:val="WW_CharLFO34LVL1"/>
    <w:qFormat/>
    <w:rPr>
      <w:color w:val="000000"/>
      <w:sz w:val="24"/>
      <w:szCs w:val="24"/>
    </w:rPr>
  </w:style>
  <w:style w:type="character" w:customStyle="1" w:styleId="WWCharLFO34LVL2">
    <w:name w:val="WW_CharLFO34LVL2"/>
    <w:qFormat/>
    <w:rPr>
      <w:color w:val="000000"/>
      <w:sz w:val="24"/>
      <w:szCs w:val="24"/>
    </w:rPr>
  </w:style>
  <w:style w:type="character" w:customStyle="1" w:styleId="WWCharLFO35LVL1">
    <w:name w:val="WW_CharLFO35LVL1"/>
    <w:qFormat/>
    <w:rPr>
      <w:rFonts w:cs="Times New Roman"/>
      <w:b w:val="0"/>
      <w:bCs w:val="0"/>
      <w:color w:val="000000"/>
      <w:sz w:val="24"/>
      <w:szCs w:val="24"/>
    </w:rPr>
  </w:style>
  <w:style w:type="character" w:customStyle="1" w:styleId="WWCharLFO35LVL2">
    <w:name w:val="WW_CharLFO35LVL2"/>
    <w:qFormat/>
    <w:rPr>
      <w:rFonts w:eastAsia="Times New Roman" w:cs="Times New Roman"/>
      <w:sz w:val="24"/>
      <w:szCs w:val="24"/>
    </w:rPr>
  </w:style>
  <w:style w:type="character" w:customStyle="1" w:styleId="WWCharLFO36LVL1">
    <w:name w:val="WW_CharLFO36LVL1"/>
    <w:qFormat/>
    <w:rPr>
      <w:rFonts w:eastAsia="Times New Roman" w:cs="Times New Roman"/>
      <w:b w:val="0"/>
      <w:color w:val="000000"/>
      <w:sz w:val="24"/>
      <w:szCs w:val="24"/>
    </w:rPr>
  </w:style>
  <w:style w:type="character" w:customStyle="1" w:styleId="WWCharLFO37LVL1">
    <w:name w:val="WW_CharLFO37LVL1"/>
    <w:qFormat/>
    <w:rPr>
      <w:rFonts w:ascii="Arial" w:hAnsi="Arial" w:cs="Cambria"/>
      <w:b w:val="0"/>
      <w:color w:val="000000"/>
    </w:rPr>
  </w:style>
  <w:style w:type="character" w:customStyle="1" w:styleId="WWCharLFO38LVL1">
    <w:name w:val="WW_CharLFO38LVL1"/>
    <w:qFormat/>
    <w:rPr>
      <w:rFonts w:ascii="Arial" w:hAnsi="Arial" w:cs="Cambria"/>
      <w:color w:val="auto"/>
    </w:rPr>
  </w:style>
  <w:style w:type="character" w:customStyle="1" w:styleId="WWCharLFO39LVL1">
    <w:name w:val="WW_CharLFO39LVL1"/>
    <w:qFormat/>
    <w:rPr>
      <w:rFonts w:ascii="Times New Roman" w:hAnsi="Times New Roman"/>
      <w:b w:val="0"/>
      <w:bCs w:val="0"/>
      <w:color w:val="000000"/>
      <w:sz w:val="24"/>
      <w:szCs w:val="24"/>
    </w:rPr>
  </w:style>
  <w:style w:type="character" w:customStyle="1" w:styleId="WWCharLFO39LVL2">
    <w:name w:val="WW_CharLFO39LVL2"/>
    <w:qFormat/>
    <w:rPr>
      <w:b w:val="0"/>
      <w:bCs w:val="0"/>
      <w:color w:val="000000"/>
      <w:sz w:val="24"/>
      <w:szCs w:val="24"/>
    </w:rPr>
  </w:style>
  <w:style w:type="character" w:customStyle="1" w:styleId="WWCharLFO39LVL4">
    <w:name w:val="WW_CharLFO39LVL4"/>
    <w:qFormat/>
    <w:rPr>
      <w:rFonts w:ascii="Arial" w:hAnsi="Arial"/>
      <w:color w:val="000000"/>
      <w:kern w:val="2"/>
      <w:sz w:val="24"/>
      <w:szCs w:val="24"/>
      <w:lang w:eastAsia="zh-CN"/>
    </w:rPr>
  </w:style>
  <w:style w:type="character" w:customStyle="1" w:styleId="WWCharLFO39LVL7">
    <w:name w:val="WW_CharLFO39LVL7"/>
    <w:qFormat/>
    <w:rPr>
      <w:rFonts w:ascii="Arial" w:hAnsi="Arial"/>
      <w:color w:val="000000"/>
      <w:sz w:val="24"/>
      <w:szCs w:val="24"/>
    </w:rPr>
  </w:style>
  <w:style w:type="character" w:customStyle="1" w:styleId="WWCharLFO40LVL1">
    <w:name w:val="WW_CharLFO40LVL1"/>
    <w:qFormat/>
    <w:rPr>
      <w:rFonts w:ascii="Arial" w:hAnsi="Arial"/>
      <w:color w:val="000000"/>
      <w:sz w:val="24"/>
      <w:szCs w:val="24"/>
    </w:rPr>
  </w:style>
  <w:style w:type="character" w:customStyle="1" w:styleId="WWCharLFO41LVL1">
    <w:name w:val="WW_CharLFO41LVL1"/>
    <w:qFormat/>
    <w:rPr>
      <w:sz w:val="24"/>
    </w:rPr>
  </w:style>
  <w:style w:type="character" w:customStyle="1" w:styleId="WWCharLFO42LVL1">
    <w:name w:val="WW_CharLFO42LVL1"/>
    <w:qFormat/>
    <w:rPr>
      <w:sz w:val="24"/>
    </w:rPr>
  </w:style>
  <w:style w:type="character" w:customStyle="1" w:styleId="WWCharLFO43LVL1">
    <w:name w:val="WW_CharLFO43LVL1"/>
    <w:qFormat/>
    <w:rPr>
      <w:b w:val="0"/>
      <w:bCs w:val="0"/>
      <w:color w:val="000000"/>
      <w:sz w:val="24"/>
      <w:szCs w:val="24"/>
    </w:rPr>
  </w:style>
  <w:style w:type="character" w:customStyle="1" w:styleId="WWCharLFO43LVL2">
    <w:name w:val="WW_CharLFO43LVL2"/>
    <w:qFormat/>
    <w:rPr>
      <w:b w:val="0"/>
      <w:bCs w:val="0"/>
      <w:color w:val="000000"/>
      <w:sz w:val="24"/>
      <w:szCs w:val="24"/>
    </w:rPr>
  </w:style>
  <w:style w:type="character" w:customStyle="1" w:styleId="WWCharLFO43LVL4">
    <w:name w:val="WW_CharLFO43LVL4"/>
    <w:qFormat/>
    <w:rPr>
      <w:sz w:val="24"/>
      <w:szCs w:val="24"/>
    </w:rPr>
  </w:style>
  <w:style w:type="character" w:customStyle="1" w:styleId="WWCharLFO43LVL7">
    <w:name w:val="WW_CharLFO43LVL7"/>
    <w:qFormat/>
    <w:rPr>
      <w:sz w:val="24"/>
      <w:szCs w:val="24"/>
    </w:rPr>
  </w:style>
  <w:style w:type="character" w:customStyle="1" w:styleId="WWCharLFO45LVL1">
    <w:name w:val="WW_CharLFO45LVL1"/>
    <w:qFormat/>
    <w:rPr>
      <w:rFonts w:ascii="Symbol" w:hAnsi="Symbol" w:cs="OpenSymbol"/>
    </w:rPr>
  </w:style>
  <w:style w:type="character" w:customStyle="1" w:styleId="WWCharLFO45LVL2">
    <w:name w:val="WW_CharLFO45LVL2"/>
    <w:qFormat/>
    <w:rPr>
      <w:rFonts w:ascii="Times New Roman" w:hAnsi="Times New Roman" w:cs="OpenSymbol"/>
    </w:rPr>
  </w:style>
  <w:style w:type="character" w:customStyle="1" w:styleId="WWCharLFO45LVL3">
    <w:name w:val="WW_CharLFO45LVL3"/>
    <w:qFormat/>
    <w:rPr>
      <w:rFonts w:ascii="Times New Roman" w:hAnsi="Times New Roman" w:cs="OpenSymbol"/>
    </w:rPr>
  </w:style>
  <w:style w:type="character" w:customStyle="1" w:styleId="WWCharLFO45LVL4">
    <w:name w:val="WW_CharLFO45LVL4"/>
    <w:qFormat/>
    <w:rPr>
      <w:rFonts w:ascii="Symbol" w:hAnsi="Symbol" w:cs="OpenSymbol"/>
    </w:rPr>
  </w:style>
  <w:style w:type="character" w:customStyle="1" w:styleId="WWCharLFO45LVL5">
    <w:name w:val="WW_CharLFO45LVL5"/>
    <w:qFormat/>
    <w:rPr>
      <w:rFonts w:ascii="Times New Roman" w:hAnsi="Times New Roman" w:cs="OpenSymbol"/>
    </w:rPr>
  </w:style>
  <w:style w:type="character" w:customStyle="1" w:styleId="WWCharLFO45LVL6">
    <w:name w:val="WW_CharLFO45LVL6"/>
    <w:qFormat/>
    <w:rPr>
      <w:rFonts w:ascii="Times New Roman" w:hAnsi="Times New Roman" w:cs="OpenSymbol"/>
    </w:rPr>
  </w:style>
  <w:style w:type="character" w:customStyle="1" w:styleId="WWCharLFO45LVL7">
    <w:name w:val="WW_CharLFO45LVL7"/>
    <w:qFormat/>
    <w:rPr>
      <w:rFonts w:ascii="Symbol" w:hAnsi="Symbol" w:cs="OpenSymbol"/>
    </w:rPr>
  </w:style>
  <w:style w:type="character" w:customStyle="1" w:styleId="WWCharLFO45LVL8">
    <w:name w:val="WW_CharLFO45LVL8"/>
    <w:qFormat/>
    <w:rPr>
      <w:rFonts w:ascii="Times New Roman" w:hAnsi="Times New Roman" w:cs="OpenSymbol"/>
    </w:rPr>
  </w:style>
  <w:style w:type="character" w:customStyle="1" w:styleId="WWCharLFO45LVL9">
    <w:name w:val="WW_CharLFO45LVL9"/>
    <w:qFormat/>
    <w:rPr>
      <w:rFonts w:ascii="Times New Roman" w:hAnsi="Times New Roman" w:cs="OpenSymbol"/>
    </w:rPr>
  </w:style>
  <w:style w:type="character" w:customStyle="1" w:styleId="WWCharLFO46LVL1">
    <w:name w:val="WW_CharLFO46LVL1"/>
    <w:qFormat/>
    <w:rPr>
      <w:rFonts w:ascii="Symbol" w:hAnsi="Symbol"/>
      <w:color w:val="000000"/>
      <w:sz w:val="24"/>
      <w:szCs w:val="24"/>
    </w:rPr>
  </w:style>
  <w:style w:type="character" w:customStyle="1" w:styleId="WWCharLFO46LVL2">
    <w:name w:val="WW_CharLFO46LVL2"/>
    <w:qFormat/>
    <w:rPr>
      <w:color w:val="auto"/>
    </w:rPr>
  </w:style>
  <w:style w:type="character" w:customStyle="1" w:styleId="WWCharLFO46LVL3">
    <w:name w:val="WW_CharLFO46LVL3"/>
    <w:qFormat/>
    <w:rPr>
      <w:color w:val="auto"/>
    </w:rPr>
  </w:style>
  <w:style w:type="character" w:customStyle="1" w:styleId="WWCharLFO46LVL4">
    <w:name w:val="WW_CharLFO46LVL4"/>
    <w:qFormat/>
    <w:rPr>
      <w:color w:val="auto"/>
    </w:rPr>
  </w:style>
  <w:style w:type="character" w:customStyle="1" w:styleId="WWCharLFO46LVL5">
    <w:name w:val="WW_CharLFO46LVL5"/>
    <w:qFormat/>
    <w:rPr>
      <w:color w:val="auto"/>
    </w:rPr>
  </w:style>
  <w:style w:type="character" w:customStyle="1" w:styleId="WWCharLFO46LVL6">
    <w:name w:val="WW_CharLFO46LVL6"/>
    <w:qFormat/>
    <w:rPr>
      <w:color w:val="auto"/>
    </w:rPr>
  </w:style>
  <w:style w:type="character" w:customStyle="1" w:styleId="WWCharLFO46LVL7">
    <w:name w:val="WW_CharLFO46LVL7"/>
    <w:qFormat/>
    <w:rPr>
      <w:color w:val="auto"/>
    </w:rPr>
  </w:style>
  <w:style w:type="character" w:customStyle="1" w:styleId="WWCharLFO46LVL8">
    <w:name w:val="WW_CharLFO46LVL8"/>
    <w:qFormat/>
    <w:rPr>
      <w:color w:val="auto"/>
    </w:rPr>
  </w:style>
  <w:style w:type="character" w:customStyle="1" w:styleId="WWCharLFO46LVL9">
    <w:name w:val="WW_CharLFO46LVL9"/>
    <w:qFormat/>
    <w:rPr>
      <w:color w:val="auto"/>
    </w:rPr>
  </w:style>
  <w:style w:type="character" w:customStyle="1" w:styleId="WWCharLFO47LVL1">
    <w:name w:val="WW_CharLFO47LVL1"/>
    <w:qFormat/>
    <w:rPr>
      <w:rFonts w:ascii="Symbol" w:hAnsi="Symbol"/>
      <w:color w:val="000000"/>
      <w:sz w:val="24"/>
      <w:szCs w:val="24"/>
    </w:rPr>
  </w:style>
  <w:style w:type="character" w:customStyle="1" w:styleId="WWCharLFO47LVL2">
    <w:name w:val="WW_CharLFO47LVL2"/>
    <w:qFormat/>
    <w:rPr>
      <w:color w:val="auto"/>
    </w:rPr>
  </w:style>
  <w:style w:type="character" w:customStyle="1" w:styleId="WWCharLFO47LVL3">
    <w:name w:val="WW_CharLFO47LVL3"/>
    <w:qFormat/>
    <w:rPr>
      <w:color w:val="auto"/>
    </w:rPr>
  </w:style>
  <w:style w:type="character" w:customStyle="1" w:styleId="WWCharLFO47LVL4">
    <w:name w:val="WW_CharLFO47LVL4"/>
    <w:qFormat/>
    <w:rPr>
      <w:color w:val="auto"/>
    </w:rPr>
  </w:style>
  <w:style w:type="character" w:customStyle="1" w:styleId="WWCharLFO47LVL5">
    <w:name w:val="WW_CharLFO47LVL5"/>
    <w:qFormat/>
    <w:rPr>
      <w:color w:val="auto"/>
    </w:rPr>
  </w:style>
  <w:style w:type="character" w:customStyle="1" w:styleId="WWCharLFO47LVL6">
    <w:name w:val="WW_CharLFO47LVL6"/>
    <w:qFormat/>
    <w:rPr>
      <w:color w:val="auto"/>
    </w:rPr>
  </w:style>
  <w:style w:type="character" w:customStyle="1" w:styleId="WWCharLFO47LVL7">
    <w:name w:val="WW_CharLFO47LVL7"/>
    <w:qFormat/>
    <w:rPr>
      <w:color w:val="auto"/>
    </w:rPr>
  </w:style>
  <w:style w:type="character" w:customStyle="1" w:styleId="WWCharLFO47LVL8">
    <w:name w:val="WW_CharLFO47LVL8"/>
    <w:qFormat/>
    <w:rPr>
      <w:color w:val="auto"/>
    </w:rPr>
  </w:style>
  <w:style w:type="character" w:customStyle="1" w:styleId="WWCharLFO47LVL9">
    <w:name w:val="WW_CharLFO47LVL9"/>
    <w:qFormat/>
    <w:rPr>
      <w:color w:val="auto"/>
    </w:rPr>
  </w:style>
  <w:style w:type="character" w:customStyle="1" w:styleId="WWCharLFO48LVL1">
    <w:name w:val="WW_CharLFO48LVL1"/>
    <w:qFormat/>
    <w:rPr>
      <w:rFonts w:ascii="Times New Roman" w:eastAsia="Calibri" w:hAnsi="Times New Roman" w:cs="Times New Roman"/>
      <w:color w:val="000000"/>
      <w:sz w:val="24"/>
      <w:szCs w:val="24"/>
    </w:rPr>
  </w:style>
  <w:style w:type="character" w:customStyle="1" w:styleId="WWCharLFO48LVL2">
    <w:name w:val="WW_CharLFO48LVL2"/>
    <w:qFormat/>
    <w:rPr>
      <w:color w:val="auto"/>
    </w:rPr>
  </w:style>
  <w:style w:type="character" w:customStyle="1" w:styleId="WWCharLFO48LVL3">
    <w:name w:val="WW_CharLFO48LVL3"/>
    <w:qFormat/>
    <w:rPr>
      <w:color w:val="auto"/>
    </w:rPr>
  </w:style>
  <w:style w:type="character" w:customStyle="1" w:styleId="WWCharLFO48LVL4">
    <w:name w:val="WW_CharLFO48LVL4"/>
    <w:qFormat/>
    <w:rPr>
      <w:color w:val="auto"/>
    </w:rPr>
  </w:style>
  <w:style w:type="character" w:customStyle="1" w:styleId="WWCharLFO48LVL5">
    <w:name w:val="WW_CharLFO48LVL5"/>
    <w:qFormat/>
    <w:rPr>
      <w:color w:val="auto"/>
    </w:rPr>
  </w:style>
  <w:style w:type="character" w:customStyle="1" w:styleId="WWCharLFO48LVL6">
    <w:name w:val="WW_CharLFO48LVL6"/>
    <w:qFormat/>
    <w:rPr>
      <w:color w:val="auto"/>
    </w:rPr>
  </w:style>
  <w:style w:type="character" w:customStyle="1" w:styleId="WWCharLFO48LVL7">
    <w:name w:val="WW_CharLFO48LVL7"/>
    <w:qFormat/>
    <w:rPr>
      <w:color w:val="auto"/>
    </w:rPr>
  </w:style>
  <w:style w:type="character" w:customStyle="1" w:styleId="WWCharLFO48LVL8">
    <w:name w:val="WW_CharLFO48LVL8"/>
    <w:qFormat/>
    <w:rPr>
      <w:color w:val="auto"/>
    </w:rPr>
  </w:style>
  <w:style w:type="character" w:customStyle="1" w:styleId="WWCharLFO48LVL9">
    <w:name w:val="WW_CharLFO48LVL9"/>
    <w:qFormat/>
    <w:rPr>
      <w:color w:val="auto"/>
    </w:rPr>
  </w:style>
  <w:style w:type="character" w:customStyle="1" w:styleId="WWCharLFO51LVL1">
    <w:name w:val="WW_CharLFO51LVL1"/>
    <w:qFormat/>
    <w:rPr>
      <w:rFonts w:ascii="Arial" w:eastAsia="Calibri" w:hAnsi="Arial"/>
      <w:b w:val="0"/>
      <w:bCs w:val="0"/>
      <w:color w:val="000000"/>
      <w:sz w:val="24"/>
      <w:szCs w:val="24"/>
      <w:lang w:eastAsia="pl-PL"/>
    </w:rPr>
  </w:style>
  <w:style w:type="character" w:customStyle="1" w:styleId="WWCharLFO52LVL1">
    <w:name w:val="WW_CharLFO52LVL1"/>
    <w:qFormat/>
    <w:rPr>
      <w:rFonts w:eastAsia="Calibri"/>
      <w:color w:val="000000"/>
      <w:sz w:val="24"/>
    </w:rPr>
  </w:style>
  <w:style w:type="character" w:customStyle="1" w:styleId="WWCharLFO53LVL1">
    <w:name w:val="WW_CharLFO53LVL1"/>
    <w:qFormat/>
    <w:rPr>
      <w:rFonts w:ascii="Arial" w:eastAsia="Times New Roman" w:hAnsi="Arial" w:cs="Times New Roman"/>
    </w:rPr>
  </w:style>
  <w:style w:type="character" w:customStyle="1" w:styleId="WWCharLFO53LVL2">
    <w:name w:val="WW_CharLFO53LVL2"/>
    <w:qFormat/>
    <w:rPr>
      <w:rFonts w:ascii="Courier New" w:hAnsi="Courier New" w:cs="Courier New"/>
    </w:rPr>
  </w:style>
  <w:style w:type="character" w:customStyle="1" w:styleId="WWCharLFO53LVL3">
    <w:name w:val="WW_CharLFO53LVL3"/>
    <w:qFormat/>
    <w:rPr>
      <w:rFonts w:ascii="Wingdings" w:hAnsi="Wingdings"/>
    </w:rPr>
  </w:style>
  <w:style w:type="character" w:customStyle="1" w:styleId="WWCharLFO53LVL4">
    <w:name w:val="WW_CharLFO53LVL4"/>
    <w:qFormat/>
    <w:rPr>
      <w:rFonts w:ascii="Symbol" w:hAnsi="Symbol"/>
    </w:rPr>
  </w:style>
  <w:style w:type="character" w:customStyle="1" w:styleId="WWCharLFO53LVL5">
    <w:name w:val="WW_CharLFO53LVL5"/>
    <w:qFormat/>
    <w:rPr>
      <w:rFonts w:ascii="Courier New" w:hAnsi="Courier New" w:cs="Courier New"/>
    </w:rPr>
  </w:style>
  <w:style w:type="character" w:customStyle="1" w:styleId="WWCharLFO53LVL6">
    <w:name w:val="WW_CharLFO53LVL6"/>
    <w:qFormat/>
    <w:rPr>
      <w:rFonts w:ascii="Wingdings" w:hAnsi="Wingdings"/>
    </w:rPr>
  </w:style>
  <w:style w:type="character" w:customStyle="1" w:styleId="WWCharLFO53LVL7">
    <w:name w:val="WW_CharLFO53LVL7"/>
    <w:qFormat/>
    <w:rPr>
      <w:rFonts w:ascii="Symbol" w:hAnsi="Symbol"/>
    </w:rPr>
  </w:style>
  <w:style w:type="character" w:customStyle="1" w:styleId="WWCharLFO53LVL8">
    <w:name w:val="WW_CharLFO53LVL8"/>
    <w:qFormat/>
    <w:rPr>
      <w:rFonts w:ascii="Courier New" w:hAnsi="Courier New" w:cs="Courier New"/>
    </w:rPr>
  </w:style>
  <w:style w:type="character" w:customStyle="1" w:styleId="WWCharLFO53LVL9">
    <w:name w:val="WW_CharLFO53LVL9"/>
    <w:qFormat/>
    <w:rPr>
      <w:rFonts w:ascii="Wingdings" w:hAnsi="Wingdings"/>
    </w:rPr>
  </w:style>
  <w:style w:type="character" w:customStyle="1" w:styleId="WWCharLFO59LVL1">
    <w:name w:val="WW_CharLFO59LVL1"/>
    <w:qFormat/>
    <w:rPr>
      <w:color w:val="000000"/>
      <w:sz w:val="24"/>
      <w:szCs w:val="24"/>
    </w:rPr>
  </w:style>
  <w:style w:type="character" w:customStyle="1" w:styleId="WWCharLFO59LVL2">
    <w:name w:val="WW_CharLFO59LVL2"/>
    <w:qFormat/>
    <w:rPr>
      <w:sz w:val="24"/>
    </w:rPr>
  </w:style>
  <w:style w:type="character" w:customStyle="1" w:styleId="WWCharLFO66LVL1">
    <w:name w:val="WW_CharLFO66LVL1"/>
    <w:qFormat/>
    <w:rPr>
      <w:color w:val="000000"/>
      <w:sz w:val="24"/>
      <w:szCs w:val="24"/>
    </w:rPr>
  </w:style>
  <w:style w:type="character" w:customStyle="1" w:styleId="WWCharLFO66LVL2">
    <w:name w:val="WW_CharLFO66LVL2"/>
    <w:qFormat/>
    <w:rPr>
      <w:rFonts w:ascii="Arial" w:hAnsi="Arial"/>
      <w:color w:val="000000"/>
      <w:sz w:val="24"/>
      <w:szCs w:val="24"/>
    </w:rPr>
  </w:style>
  <w:style w:type="character" w:customStyle="1" w:styleId="WWCharLFO66LVL3">
    <w:name w:val="WW_CharLFO66LVL3"/>
    <w:qFormat/>
    <w:rPr>
      <w:color w:val="000000"/>
      <w:sz w:val="24"/>
      <w:szCs w:val="24"/>
    </w:rPr>
  </w:style>
  <w:style w:type="character" w:customStyle="1" w:styleId="WWCharLFO66LVL4">
    <w:name w:val="WW_CharLFO66LVL4"/>
    <w:qFormat/>
    <w:rPr>
      <w:color w:val="000000"/>
      <w:sz w:val="24"/>
      <w:szCs w:val="24"/>
    </w:rPr>
  </w:style>
  <w:style w:type="character" w:customStyle="1" w:styleId="WWCharLFO66LVL5">
    <w:name w:val="WW_CharLFO66LVL5"/>
    <w:qFormat/>
    <w:rPr>
      <w:color w:val="000000"/>
      <w:sz w:val="24"/>
      <w:szCs w:val="24"/>
    </w:rPr>
  </w:style>
  <w:style w:type="character" w:customStyle="1" w:styleId="WWCharLFO66LVL6">
    <w:name w:val="WW_CharLFO66LVL6"/>
    <w:qFormat/>
    <w:rPr>
      <w:color w:val="000000"/>
      <w:sz w:val="24"/>
      <w:szCs w:val="24"/>
    </w:rPr>
  </w:style>
  <w:style w:type="character" w:customStyle="1" w:styleId="WWCharLFO66LVL7">
    <w:name w:val="WW_CharLFO66LVL7"/>
    <w:qFormat/>
    <w:rPr>
      <w:color w:val="000000"/>
      <w:sz w:val="24"/>
      <w:szCs w:val="24"/>
    </w:rPr>
  </w:style>
  <w:style w:type="character" w:customStyle="1" w:styleId="WWCharLFO66LVL8">
    <w:name w:val="WW_CharLFO66LVL8"/>
    <w:qFormat/>
    <w:rPr>
      <w:color w:val="000000"/>
      <w:sz w:val="24"/>
      <w:szCs w:val="24"/>
    </w:rPr>
  </w:style>
  <w:style w:type="character" w:customStyle="1" w:styleId="WWCharLFO66LVL9">
    <w:name w:val="WW_CharLFO66LVL9"/>
    <w:qFormat/>
    <w:rPr>
      <w:color w:val="000000"/>
      <w:sz w:val="24"/>
      <w:szCs w:val="24"/>
    </w:rPr>
  </w:style>
  <w:style w:type="character" w:customStyle="1" w:styleId="TekstpodstawowyZnak">
    <w:name w:val="Tekst podstawowy Znak"/>
    <w:basedOn w:val="Domylnaczcionkaakapitu"/>
    <w:link w:val="Tekstpodstawowy"/>
    <w:qFormat/>
    <w:rsid w:val="005C6FA9"/>
    <w:rPr>
      <w:b/>
      <w:sz w:val="28"/>
    </w:rPr>
  </w:style>
  <w:style w:type="character" w:customStyle="1" w:styleId="ListLabel172">
    <w:name w:val="ListLabel 172"/>
    <w:qFormat/>
    <w:rPr>
      <w:rFonts w:eastAsia="Times New Roman" w:cs="Times New Roman"/>
      <w:bCs w:val="0"/>
      <w:sz w:val="24"/>
      <w:szCs w:val="24"/>
    </w:rPr>
  </w:style>
  <w:style w:type="character" w:customStyle="1" w:styleId="ListLabel173">
    <w:name w:val="ListLabel 173"/>
    <w:qFormat/>
    <w:rPr>
      <w:rFonts w:ascii="Arial" w:hAnsi="Arial"/>
      <w:b w:val="0"/>
      <w:bCs w:val="0"/>
      <w:i w:val="0"/>
      <w:color w:val="000000"/>
      <w:sz w:val="24"/>
      <w:szCs w:val="24"/>
    </w:rPr>
  </w:style>
  <w:style w:type="character" w:customStyle="1" w:styleId="ListLabel174">
    <w:name w:val="ListLabel 174"/>
    <w:qFormat/>
    <w:rPr>
      <w:rFonts w:ascii="Arial" w:hAnsi="Arial"/>
      <w:b w:val="0"/>
      <w:bCs w:val="0"/>
      <w:color w:val="000000"/>
    </w:rPr>
  </w:style>
  <w:style w:type="character" w:customStyle="1" w:styleId="ListLabel175">
    <w:name w:val="ListLabel 175"/>
    <w:qFormat/>
    <w:rPr>
      <w:rFonts w:ascii="Arial" w:hAnsi="Arial" w:cs="Times New Roman"/>
      <w:b w:val="0"/>
      <w:color w:val="000000"/>
      <w:sz w:val="24"/>
      <w:szCs w:val="24"/>
    </w:rPr>
  </w:style>
  <w:style w:type="character" w:customStyle="1" w:styleId="ListLabel176">
    <w:name w:val="ListLabel 176"/>
    <w:qFormat/>
    <w:rPr>
      <w:sz w:val="24"/>
      <w:szCs w:val="24"/>
    </w:rPr>
  </w:style>
  <w:style w:type="character" w:customStyle="1" w:styleId="ListLabel177">
    <w:name w:val="ListLabel 177"/>
    <w:qFormat/>
    <w:rPr>
      <w:color w:val="000000"/>
      <w:sz w:val="24"/>
      <w:szCs w:val="24"/>
    </w:rPr>
  </w:style>
  <w:style w:type="character" w:customStyle="1" w:styleId="ListLabel178">
    <w:name w:val="ListLabel 178"/>
    <w:qFormat/>
    <w:rPr>
      <w:rFonts w:ascii="Arial" w:hAnsi="Arial" w:cs="Cambria"/>
      <w:b w:val="0"/>
      <w:strike w:val="0"/>
      <w:dstrike w:val="0"/>
      <w:color w:val="000000"/>
      <w:spacing w:val="6"/>
      <w:kern w:val="2"/>
      <w:sz w:val="24"/>
      <w:lang w:eastAsia="pl-PL"/>
    </w:rPr>
  </w:style>
  <w:style w:type="character" w:customStyle="1" w:styleId="ListLabel179">
    <w:name w:val="ListLabel 179"/>
    <w:qFormat/>
    <w:rPr>
      <w:rFonts w:ascii="Arial" w:hAnsi="Arial"/>
      <w:color w:val="auto"/>
      <w:sz w:val="24"/>
    </w:rPr>
  </w:style>
  <w:style w:type="character" w:customStyle="1" w:styleId="ListLabel180">
    <w:name w:val="ListLabel 180"/>
    <w:qFormat/>
    <w:rPr>
      <w:rFonts w:ascii="Arial" w:eastAsia="Times New Roman" w:hAnsi="Arial" w:cs="Times New Roman"/>
      <w:color w:val="000000"/>
      <w:sz w:val="24"/>
      <w:szCs w:val="24"/>
    </w:rPr>
  </w:style>
  <w:style w:type="character" w:customStyle="1" w:styleId="ListLabel181">
    <w:name w:val="ListLabel 181"/>
    <w:qFormat/>
    <w:rPr>
      <w:sz w:val="24"/>
    </w:rPr>
  </w:style>
  <w:style w:type="character" w:customStyle="1" w:styleId="ListLabel182">
    <w:name w:val="ListLabel 182"/>
    <w:qFormat/>
    <w:rPr>
      <w:rFonts w:ascii="Arial" w:hAnsi="Arial" w:cs="Cambria"/>
      <w:b w:val="0"/>
      <w:color w:val="000000"/>
      <w:sz w:val="24"/>
    </w:rPr>
  </w:style>
  <w:style w:type="character" w:customStyle="1" w:styleId="ListLabel183">
    <w:name w:val="ListLabel 183"/>
    <w:qFormat/>
    <w:rPr>
      <w:rFonts w:ascii="Arial" w:hAnsi="Arial"/>
      <w:color w:val="auto"/>
      <w:sz w:val="24"/>
    </w:rPr>
  </w:style>
  <w:style w:type="character" w:customStyle="1" w:styleId="ListLabel184">
    <w:name w:val="ListLabel 184"/>
    <w:qFormat/>
    <w:rPr>
      <w:rFonts w:ascii="Arial" w:hAnsi="Arial"/>
      <w:color w:val="000000"/>
      <w:sz w:val="24"/>
      <w:szCs w:val="24"/>
    </w:rPr>
  </w:style>
  <w:style w:type="character" w:customStyle="1" w:styleId="ListLabel185">
    <w:name w:val="ListLabel 185"/>
    <w:qFormat/>
    <w:rPr>
      <w:sz w:val="24"/>
    </w:rPr>
  </w:style>
  <w:style w:type="character" w:customStyle="1" w:styleId="ListLabel186">
    <w:name w:val="ListLabel 186"/>
    <w:qFormat/>
    <w:rPr>
      <w:rFonts w:ascii="Arial" w:eastAsia="Arial Unicode MS" w:hAnsi="Arial"/>
      <w:b w:val="0"/>
      <w:strike w:val="0"/>
      <w:dstrike w:val="0"/>
      <w:color w:val="auto"/>
      <w:sz w:val="24"/>
      <w:szCs w:val="24"/>
      <w:lang w:eastAsia="pl-PL" w:bidi="pl-PL"/>
    </w:rPr>
  </w:style>
  <w:style w:type="character" w:customStyle="1" w:styleId="ListLabel187">
    <w:name w:val="ListLabel 187"/>
    <w:qFormat/>
    <w:rPr>
      <w:rFonts w:ascii="Arial" w:eastAsia="Arial Unicode MS" w:hAnsi="Arial"/>
      <w:b w:val="0"/>
      <w:color w:val="auto"/>
      <w:sz w:val="24"/>
      <w:szCs w:val="24"/>
      <w:lang w:eastAsia="pl-PL" w:bidi="pl-PL"/>
    </w:rPr>
  </w:style>
  <w:style w:type="character" w:customStyle="1" w:styleId="ListLabel188">
    <w:name w:val="ListLabel 188"/>
    <w:qFormat/>
    <w:rPr>
      <w:rFonts w:ascii="Arial" w:hAnsi="Arial" w:cs="Arial"/>
      <w:b w:val="0"/>
      <w:bCs w:val="0"/>
      <w:color w:val="000000"/>
      <w:sz w:val="24"/>
      <w:szCs w:val="24"/>
    </w:rPr>
  </w:style>
  <w:style w:type="character" w:customStyle="1" w:styleId="ListLabel189">
    <w:name w:val="ListLabel 189"/>
    <w:qFormat/>
    <w:rPr>
      <w:b w:val="0"/>
      <w:bCs w:val="0"/>
      <w:color w:val="000000"/>
      <w:sz w:val="24"/>
      <w:szCs w:val="24"/>
    </w:rPr>
  </w:style>
  <w:style w:type="character" w:customStyle="1" w:styleId="ListLabel190">
    <w:name w:val="ListLabel 190"/>
    <w:qFormat/>
    <w:rPr>
      <w:rFonts w:ascii="Arial" w:hAnsi="Arial"/>
      <w:color w:val="000000"/>
      <w:kern w:val="2"/>
      <w:sz w:val="24"/>
      <w:szCs w:val="24"/>
      <w:lang w:eastAsia="zh-CN"/>
    </w:rPr>
  </w:style>
  <w:style w:type="character" w:customStyle="1" w:styleId="ListLabel191">
    <w:name w:val="ListLabel 191"/>
    <w:qFormat/>
    <w:rPr>
      <w:rFonts w:ascii="Arial" w:hAnsi="Arial"/>
      <w:color w:val="000000"/>
      <w:sz w:val="24"/>
      <w:szCs w:val="24"/>
    </w:rPr>
  </w:style>
  <w:style w:type="character" w:customStyle="1" w:styleId="ListLabel192">
    <w:name w:val="ListLabel 192"/>
    <w:qFormat/>
    <w:rPr>
      <w:rFonts w:ascii="Arial" w:eastAsia="Times New Roman" w:hAnsi="Arial" w:cs="Times New Roman"/>
      <w:b w:val="0"/>
      <w:bCs w:val="0"/>
      <w:sz w:val="24"/>
      <w:szCs w:val="24"/>
    </w:rPr>
  </w:style>
  <w:style w:type="character" w:customStyle="1" w:styleId="ListLabel193">
    <w:name w:val="ListLabel 193"/>
    <w:qFormat/>
    <w:rPr>
      <w:rFonts w:ascii="Arial" w:hAnsi="Arial"/>
      <w:color w:val="000000"/>
      <w:sz w:val="24"/>
      <w:szCs w:val="24"/>
    </w:rPr>
  </w:style>
  <w:style w:type="character" w:customStyle="1" w:styleId="ListLabel194">
    <w:name w:val="ListLabel 194"/>
    <w:qFormat/>
    <w:rPr>
      <w:color w:val="000000"/>
      <w:sz w:val="24"/>
      <w:szCs w:val="24"/>
    </w:rPr>
  </w:style>
  <w:style w:type="character" w:customStyle="1" w:styleId="ListLabel195">
    <w:name w:val="ListLabel 195"/>
    <w:qFormat/>
    <w:rPr>
      <w:rFonts w:ascii="Arial" w:hAnsi="Arial"/>
      <w:color w:val="000000"/>
      <w:sz w:val="24"/>
      <w:szCs w:val="24"/>
    </w:rPr>
  </w:style>
  <w:style w:type="character" w:customStyle="1" w:styleId="ListLabel196">
    <w:name w:val="ListLabel 196"/>
    <w:qFormat/>
    <w:rPr>
      <w:rFonts w:ascii="Arial" w:eastAsia="Arial Unicode MS" w:hAnsi="Arial"/>
      <w:color w:val="000000"/>
      <w:sz w:val="24"/>
      <w:szCs w:val="24"/>
      <w:lang w:eastAsia="pl-PL" w:bidi="pl-PL"/>
    </w:rPr>
  </w:style>
  <w:style w:type="character" w:customStyle="1" w:styleId="ListLabel197">
    <w:name w:val="ListLabel 197"/>
    <w:qFormat/>
    <w:rPr>
      <w:sz w:val="24"/>
    </w:rPr>
  </w:style>
  <w:style w:type="character" w:customStyle="1" w:styleId="ListLabel198">
    <w:name w:val="ListLabel 198"/>
    <w:qFormat/>
    <w:rPr>
      <w:rFonts w:ascii="Arial" w:hAnsi="Arial"/>
      <w:color w:val="000000"/>
      <w:sz w:val="24"/>
    </w:rPr>
  </w:style>
  <w:style w:type="character" w:customStyle="1" w:styleId="ListLabel199">
    <w:name w:val="ListLabel 199"/>
    <w:qFormat/>
    <w:rPr>
      <w:rFonts w:ascii="Arial" w:hAnsi="Arial"/>
      <w:color w:val="000000"/>
      <w:sz w:val="24"/>
      <w:szCs w:val="24"/>
    </w:rPr>
  </w:style>
  <w:style w:type="character" w:customStyle="1" w:styleId="ListLabel200">
    <w:name w:val="ListLabel 200"/>
    <w:qFormat/>
    <w:rPr>
      <w:rFonts w:ascii="Arial" w:hAnsi="Arial"/>
      <w:color w:val="000000"/>
      <w:sz w:val="24"/>
      <w:szCs w:val="24"/>
    </w:rPr>
  </w:style>
  <w:style w:type="character" w:customStyle="1" w:styleId="ListLabel201">
    <w:name w:val="ListLabel 201"/>
    <w:qFormat/>
    <w:rPr>
      <w:rFonts w:ascii="Arial" w:hAnsi="Arial"/>
      <w:b w:val="0"/>
      <w:strike w:val="0"/>
      <w:dstrike w:val="0"/>
      <w:color w:val="000000"/>
      <w:sz w:val="24"/>
      <w:szCs w:val="24"/>
    </w:rPr>
  </w:style>
  <w:style w:type="character" w:customStyle="1" w:styleId="ListLabel202">
    <w:name w:val="ListLabel 202"/>
    <w:qFormat/>
    <w:rPr>
      <w:rFonts w:ascii="Arial" w:hAnsi="Arial"/>
      <w:color w:val="000000"/>
      <w:sz w:val="24"/>
      <w:szCs w:val="24"/>
    </w:rPr>
  </w:style>
  <w:style w:type="character" w:customStyle="1" w:styleId="ListLabel203">
    <w:name w:val="ListLabel 203"/>
    <w:qFormat/>
    <w:rPr>
      <w:color w:val="000000"/>
      <w:sz w:val="24"/>
      <w:szCs w:val="24"/>
    </w:rPr>
  </w:style>
  <w:style w:type="character" w:customStyle="1" w:styleId="ListLabel204">
    <w:name w:val="ListLabel 204"/>
    <w:qFormat/>
    <w:rPr>
      <w:rFonts w:ascii="Arial" w:hAnsi="Arial"/>
      <w:color w:val="000000"/>
      <w:sz w:val="24"/>
      <w:szCs w:val="24"/>
    </w:rPr>
  </w:style>
  <w:style w:type="character" w:customStyle="1" w:styleId="ListLabel205">
    <w:name w:val="ListLabel 205"/>
    <w:qFormat/>
    <w:rPr>
      <w:color w:val="auto"/>
    </w:rPr>
  </w:style>
  <w:style w:type="character" w:customStyle="1" w:styleId="ListLabel206">
    <w:name w:val="ListLabel 206"/>
    <w:qFormat/>
    <w:rPr>
      <w:color w:val="auto"/>
    </w:rPr>
  </w:style>
  <w:style w:type="character" w:customStyle="1" w:styleId="ListLabel207">
    <w:name w:val="ListLabel 207"/>
    <w:qFormat/>
    <w:rPr>
      <w:color w:val="auto"/>
    </w:rPr>
  </w:style>
  <w:style w:type="character" w:customStyle="1" w:styleId="ListLabel208">
    <w:name w:val="ListLabel 208"/>
    <w:qFormat/>
    <w:rPr>
      <w:color w:val="auto"/>
    </w:rPr>
  </w:style>
  <w:style w:type="character" w:customStyle="1" w:styleId="ListLabel209">
    <w:name w:val="ListLabel 209"/>
    <w:qFormat/>
    <w:rPr>
      <w:color w:val="auto"/>
    </w:rPr>
  </w:style>
  <w:style w:type="character" w:customStyle="1" w:styleId="ListLabel210">
    <w:name w:val="ListLabel 210"/>
    <w:qFormat/>
    <w:rPr>
      <w:color w:val="auto"/>
    </w:rPr>
  </w:style>
  <w:style w:type="character" w:customStyle="1" w:styleId="ListLabel211">
    <w:name w:val="ListLabel 211"/>
    <w:qFormat/>
    <w:rPr>
      <w:color w:val="auto"/>
    </w:rPr>
  </w:style>
  <w:style w:type="character" w:customStyle="1" w:styleId="ListLabel212">
    <w:name w:val="ListLabel 212"/>
    <w:qFormat/>
    <w:rPr>
      <w:color w:val="auto"/>
    </w:rPr>
  </w:style>
  <w:style w:type="character" w:customStyle="1" w:styleId="ListLabel213">
    <w:name w:val="ListLabel 213"/>
    <w:qFormat/>
    <w:rPr>
      <w:rFonts w:ascii="Arial" w:hAnsi="Arial"/>
      <w:b w:val="0"/>
      <w:bCs w:val="0"/>
      <w:color w:val="000000"/>
      <w:sz w:val="24"/>
      <w:szCs w:val="24"/>
    </w:rPr>
  </w:style>
  <w:style w:type="character" w:customStyle="1" w:styleId="ListLabel214">
    <w:name w:val="ListLabel 214"/>
    <w:qFormat/>
    <w:rPr>
      <w:rFonts w:cs="Times New Roman"/>
      <w:b w:val="0"/>
      <w:bCs w:val="0"/>
      <w:sz w:val="24"/>
      <w:szCs w:val="24"/>
    </w:rPr>
  </w:style>
  <w:style w:type="character" w:customStyle="1" w:styleId="ListLabel215">
    <w:name w:val="ListLabel 215"/>
    <w:qFormat/>
    <w:rPr>
      <w:b w:val="0"/>
    </w:rPr>
  </w:style>
  <w:style w:type="character" w:customStyle="1" w:styleId="ListLabel216">
    <w:name w:val="ListLabel 216"/>
    <w:qFormat/>
    <w:rPr>
      <w:rFonts w:ascii="Arial" w:hAnsi="Arial"/>
      <w:color w:val="000000"/>
      <w:sz w:val="24"/>
      <w:szCs w:val="24"/>
    </w:rPr>
  </w:style>
  <w:style w:type="character" w:customStyle="1" w:styleId="ListLabel217">
    <w:name w:val="ListLabel 217"/>
    <w:qFormat/>
    <w:rPr>
      <w:rFonts w:ascii="Arial" w:hAnsi="Arial"/>
      <w:color w:val="000000"/>
      <w:sz w:val="24"/>
      <w:szCs w:val="24"/>
    </w:rPr>
  </w:style>
  <w:style w:type="character" w:customStyle="1" w:styleId="ListLabel218">
    <w:name w:val="ListLabel 218"/>
    <w:qFormat/>
    <w:rPr>
      <w:b w:val="0"/>
      <w:bCs w:val="0"/>
      <w:color w:val="000000"/>
      <w:sz w:val="24"/>
      <w:szCs w:val="24"/>
    </w:rPr>
  </w:style>
  <w:style w:type="character" w:customStyle="1" w:styleId="ListLabel219">
    <w:name w:val="ListLabel 219"/>
    <w:qFormat/>
    <w:rPr>
      <w:rFonts w:ascii="Arial" w:hAnsi="Arial"/>
      <w:color w:val="000000"/>
      <w:sz w:val="24"/>
      <w:szCs w:val="24"/>
    </w:rPr>
  </w:style>
  <w:style w:type="character" w:customStyle="1" w:styleId="ListLabel220">
    <w:name w:val="ListLabel 220"/>
    <w:qFormat/>
    <w:rPr>
      <w:rFonts w:ascii="Arial" w:eastAsia="Times New Roman" w:hAnsi="Arial" w:cs="Times New Roman"/>
      <w:color w:val="000000"/>
      <w:sz w:val="24"/>
      <w:szCs w:val="24"/>
    </w:rPr>
  </w:style>
  <w:style w:type="character" w:customStyle="1" w:styleId="ListLabel221">
    <w:name w:val="ListLabel 221"/>
    <w:qFormat/>
    <w:rPr>
      <w:rFonts w:ascii="Arial" w:hAnsi="Arial"/>
      <w:color w:val="000000"/>
      <w:sz w:val="24"/>
      <w:szCs w:val="24"/>
    </w:rPr>
  </w:style>
  <w:style w:type="character" w:customStyle="1" w:styleId="ListLabel222">
    <w:name w:val="ListLabel 222"/>
    <w:qFormat/>
    <w:rPr>
      <w:rFonts w:ascii="Arial" w:hAnsi="Arial"/>
      <w:b w:val="0"/>
      <w:color w:val="000000"/>
      <w:sz w:val="24"/>
      <w:szCs w:val="24"/>
    </w:rPr>
  </w:style>
  <w:style w:type="character" w:customStyle="1" w:styleId="ListLabel223">
    <w:name w:val="ListLabel 223"/>
    <w:qFormat/>
    <w:rPr>
      <w:rFonts w:ascii="Arial" w:eastAsia="Times New Roman" w:hAnsi="Arial" w:cs="Times New Roman"/>
      <w:b w:val="0"/>
      <w:color w:val="000000"/>
      <w:sz w:val="24"/>
      <w:szCs w:val="24"/>
    </w:rPr>
  </w:style>
  <w:style w:type="character" w:customStyle="1" w:styleId="ListLabel224">
    <w:name w:val="ListLabel 224"/>
    <w:qFormat/>
    <w:rPr>
      <w:b w:val="0"/>
      <w:color w:val="000000"/>
      <w:sz w:val="24"/>
      <w:szCs w:val="24"/>
    </w:rPr>
  </w:style>
  <w:style w:type="character" w:customStyle="1" w:styleId="ListLabel225">
    <w:name w:val="ListLabel 225"/>
    <w:qFormat/>
    <w:rPr>
      <w:b w:val="0"/>
      <w:color w:val="000000"/>
      <w:sz w:val="24"/>
      <w:szCs w:val="24"/>
    </w:rPr>
  </w:style>
  <w:style w:type="character" w:customStyle="1" w:styleId="ListLabel226">
    <w:name w:val="ListLabel 226"/>
    <w:qFormat/>
    <w:rPr>
      <w:b w:val="0"/>
      <w:color w:val="000000"/>
      <w:sz w:val="24"/>
      <w:szCs w:val="24"/>
    </w:rPr>
  </w:style>
  <w:style w:type="character" w:customStyle="1" w:styleId="ListLabel227">
    <w:name w:val="ListLabel 227"/>
    <w:qFormat/>
    <w:rPr>
      <w:b w:val="0"/>
      <w:color w:val="000000"/>
      <w:sz w:val="24"/>
      <w:szCs w:val="24"/>
    </w:rPr>
  </w:style>
  <w:style w:type="character" w:customStyle="1" w:styleId="ListLabel228">
    <w:name w:val="ListLabel 228"/>
    <w:qFormat/>
    <w:rPr>
      <w:b w:val="0"/>
      <w:color w:val="000000"/>
      <w:sz w:val="24"/>
      <w:szCs w:val="24"/>
    </w:rPr>
  </w:style>
  <w:style w:type="character" w:customStyle="1" w:styleId="ListLabel229">
    <w:name w:val="ListLabel 229"/>
    <w:qFormat/>
    <w:rPr>
      <w:b w:val="0"/>
      <w:color w:val="000000"/>
      <w:sz w:val="24"/>
      <w:szCs w:val="24"/>
    </w:rPr>
  </w:style>
  <w:style w:type="character" w:customStyle="1" w:styleId="ListLabel230">
    <w:name w:val="ListLabel 230"/>
    <w:qFormat/>
    <w:rPr>
      <w:b w:val="0"/>
      <w:color w:val="000000"/>
      <w:sz w:val="24"/>
      <w:szCs w:val="24"/>
    </w:rPr>
  </w:style>
  <w:style w:type="character" w:customStyle="1" w:styleId="ListLabel231">
    <w:name w:val="ListLabel 231"/>
    <w:qFormat/>
    <w:rPr>
      <w:b w:val="0"/>
      <w:color w:val="000000"/>
      <w:sz w:val="24"/>
      <w:szCs w:val="24"/>
    </w:rPr>
  </w:style>
  <w:style w:type="character" w:customStyle="1" w:styleId="ListLabel232">
    <w:name w:val="ListLabel 232"/>
    <w:qFormat/>
    <w:rPr>
      <w:rFonts w:ascii="Arial" w:eastAsia="Times New Roman" w:hAnsi="Arial" w:cs="Times New Roman"/>
      <w:b w:val="0"/>
      <w:bCs w:val="0"/>
      <w:color w:val="000000"/>
      <w:sz w:val="24"/>
      <w:szCs w:val="24"/>
    </w:rPr>
  </w:style>
  <w:style w:type="character" w:customStyle="1" w:styleId="ListLabel233">
    <w:name w:val="ListLabel 233"/>
    <w:qFormat/>
    <w:rPr>
      <w:rFonts w:ascii="Arial" w:hAnsi="Arial"/>
      <w:color w:val="000000"/>
      <w:sz w:val="24"/>
      <w:szCs w:val="24"/>
    </w:rPr>
  </w:style>
  <w:style w:type="character" w:customStyle="1" w:styleId="ListLabel234">
    <w:name w:val="ListLabel 234"/>
    <w:qFormat/>
    <w:rPr>
      <w:rFonts w:ascii="Arial" w:hAnsi="Arial"/>
      <w:b w:val="0"/>
      <w:color w:val="000000"/>
      <w:sz w:val="24"/>
      <w:szCs w:val="24"/>
    </w:rPr>
  </w:style>
  <w:style w:type="character" w:customStyle="1" w:styleId="ListLabel235">
    <w:name w:val="ListLabel 235"/>
    <w:qFormat/>
    <w:rPr>
      <w:rFonts w:ascii="Arial" w:hAnsi="Arial"/>
      <w:b w:val="0"/>
      <w:sz w:val="24"/>
    </w:rPr>
  </w:style>
  <w:style w:type="character" w:customStyle="1" w:styleId="ListLabel236">
    <w:name w:val="ListLabel 236"/>
    <w:qFormat/>
    <w:rPr>
      <w:rFonts w:eastAsia="Calibri"/>
      <w:b w:val="0"/>
      <w:bCs w:val="0"/>
      <w:color w:val="000000"/>
      <w:sz w:val="24"/>
      <w:szCs w:val="24"/>
      <w:lang w:eastAsia="pl-PL"/>
    </w:rPr>
  </w:style>
  <w:style w:type="character" w:customStyle="1" w:styleId="ListLabel237">
    <w:name w:val="ListLabel 237"/>
    <w:qFormat/>
    <w:rPr>
      <w:rFonts w:ascii="Arial" w:eastAsia="Calibri" w:hAnsi="Arial"/>
      <w:b w:val="0"/>
      <w:bCs w:val="0"/>
      <w:color w:val="000000"/>
      <w:sz w:val="24"/>
      <w:szCs w:val="24"/>
      <w:lang w:eastAsia="pl-PL"/>
    </w:rPr>
  </w:style>
  <w:style w:type="character" w:customStyle="1" w:styleId="ListLabel238">
    <w:name w:val="ListLabel 238"/>
    <w:qFormat/>
    <w:rPr>
      <w:rFonts w:eastAsia="Calibri"/>
      <w:color w:val="000000"/>
      <w:sz w:val="24"/>
    </w:rPr>
  </w:style>
  <w:style w:type="character" w:customStyle="1" w:styleId="ListLabel239">
    <w:name w:val="ListLabel 239"/>
    <w:qFormat/>
    <w:rPr>
      <w:rFonts w:eastAsia="Times New Roman" w:cs="Arial"/>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b w:val="0"/>
    </w:rPr>
  </w:style>
  <w:style w:type="character" w:customStyle="1" w:styleId="ListLabel244">
    <w:name w:val="ListLabel 244"/>
    <w:qFormat/>
    <w:rPr>
      <w:rFonts w:ascii="Arial" w:hAnsi="Arial" w:cs="Arial"/>
      <w:b w:val="0"/>
      <w:bCs w:val="0"/>
      <w:color w:val="000000"/>
      <w:sz w:val="24"/>
      <w:szCs w:val="24"/>
    </w:rPr>
  </w:style>
  <w:style w:type="character" w:customStyle="1" w:styleId="ListLabel245">
    <w:name w:val="ListLabel 245"/>
    <w:qFormat/>
    <w:rPr>
      <w:rFonts w:eastAsia="Times New Roman" w:cs="Times New Roman"/>
      <w:sz w:val="24"/>
      <w:szCs w:val="24"/>
    </w:rPr>
  </w:style>
  <w:style w:type="character" w:customStyle="1" w:styleId="ListLabel246">
    <w:name w:val="ListLabel 246"/>
    <w:qFormat/>
    <w:rPr>
      <w:rFonts w:ascii="Arial" w:hAnsi="Arial" w:cs="Arial"/>
      <w:color w:val="000000"/>
      <w:sz w:val="24"/>
      <w:szCs w:val="24"/>
    </w:rPr>
  </w:style>
  <w:style w:type="character" w:customStyle="1" w:styleId="ListLabel247">
    <w:name w:val="ListLabel 247"/>
    <w:qFormat/>
    <w:rPr>
      <w:rFonts w:eastAsia="Calibri"/>
      <w:b w:val="0"/>
      <w:bCs w:val="0"/>
      <w:color w:val="000000"/>
      <w:sz w:val="24"/>
      <w:szCs w:val="24"/>
      <w:lang w:eastAsia="pl-PL"/>
    </w:rPr>
  </w:style>
  <w:style w:type="character" w:customStyle="1" w:styleId="ListLabel248">
    <w:name w:val="ListLabel 248"/>
    <w:qFormat/>
    <w:rPr>
      <w:rFonts w:eastAsia="Times New Roman" w:cs="Aria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strike w:val="0"/>
      <w:dstrike w:val="0"/>
      <w:color w:val="auto"/>
      <w:sz w:val="24"/>
      <w:szCs w:val="24"/>
    </w:rPr>
  </w:style>
  <w:style w:type="character" w:customStyle="1" w:styleId="ListLabel258">
    <w:name w:val="ListLabel 258"/>
    <w:qFormat/>
    <w:rPr>
      <w:b w:val="0"/>
      <w:color w:val="000000"/>
    </w:rPr>
  </w:style>
  <w:style w:type="character" w:customStyle="1" w:styleId="ListLabel259">
    <w:name w:val="ListLabel 259"/>
    <w:qFormat/>
    <w:rPr>
      <w:rFonts w:ascii="Arial" w:hAnsi="Arial"/>
      <w:b w:val="0"/>
      <w:color w:val="000000"/>
      <w:sz w:val="24"/>
    </w:rPr>
  </w:style>
  <w:style w:type="character" w:customStyle="1" w:styleId="ListLabel260">
    <w:name w:val="ListLabel 260"/>
    <w:qFormat/>
    <w:rPr>
      <w:b w:val="0"/>
      <w:color w:val="000000"/>
    </w:rPr>
  </w:style>
  <w:style w:type="character" w:customStyle="1" w:styleId="ListLabel261">
    <w:name w:val="ListLabel 261"/>
    <w:qFormat/>
    <w:rPr>
      <w:b w:val="0"/>
      <w:color w:val="000000"/>
    </w:rPr>
  </w:style>
  <w:style w:type="character" w:customStyle="1" w:styleId="ListLabel262">
    <w:name w:val="ListLabel 262"/>
    <w:qFormat/>
    <w:rPr>
      <w:b w:val="0"/>
      <w:color w:val="000000"/>
    </w:rPr>
  </w:style>
  <w:style w:type="character" w:customStyle="1" w:styleId="ListLabel263">
    <w:name w:val="ListLabel 263"/>
    <w:qFormat/>
    <w:rPr>
      <w:b w:val="0"/>
      <w:color w:val="000000"/>
    </w:rPr>
  </w:style>
  <w:style w:type="character" w:customStyle="1" w:styleId="ListLabel264">
    <w:name w:val="ListLabel 264"/>
    <w:qFormat/>
    <w:rPr>
      <w:b w:val="0"/>
      <w:color w:val="000000"/>
    </w:rPr>
  </w:style>
  <w:style w:type="character" w:customStyle="1" w:styleId="ListLabel265">
    <w:name w:val="ListLabel 265"/>
    <w:qFormat/>
    <w:rPr>
      <w:b w:val="0"/>
      <w:color w:val="000000"/>
    </w:rPr>
  </w:style>
  <w:style w:type="character" w:customStyle="1" w:styleId="ListLabel266">
    <w:name w:val="ListLabel 266"/>
    <w:qFormat/>
    <w:rPr>
      <w:b w:val="0"/>
      <w:color w:val="000000"/>
    </w:rPr>
  </w:style>
  <w:style w:type="character" w:customStyle="1" w:styleId="ListLabel267">
    <w:name w:val="ListLabel 267"/>
    <w:qFormat/>
    <w:rPr>
      <w:rFonts w:eastAsia="Times New Roman" w:cs="Times New Roman"/>
      <w:bCs w:val="0"/>
      <w:sz w:val="24"/>
      <w:szCs w:val="24"/>
    </w:rPr>
  </w:style>
  <w:style w:type="character" w:customStyle="1" w:styleId="ListLabel268">
    <w:name w:val="ListLabel 268"/>
    <w:qFormat/>
    <w:rPr>
      <w:rFonts w:ascii="Arial" w:hAnsi="Arial"/>
      <w:b w:val="0"/>
      <w:bCs w:val="0"/>
      <w:i w:val="0"/>
      <w:color w:val="000000"/>
      <w:sz w:val="24"/>
      <w:szCs w:val="24"/>
    </w:rPr>
  </w:style>
  <w:style w:type="character" w:customStyle="1" w:styleId="ListLabel269">
    <w:name w:val="ListLabel 269"/>
    <w:qFormat/>
    <w:rPr>
      <w:rFonts w:ascii="Arial" w:hAnsi="Arial"/>
      <w:b w:val="0"/>
      <w:bCs w:val="0"/>
      <w:color w:val="000000"/>
    </w:rPr>
  </w:style>
  <w:style w:type="character" w:customStyle="1" w:styleId="ListLabel270">
    <w:name w:val="ListLabel 270"/>
    <w:qFormat/>
    <w:rPr>
      <w:rFonts w:ascii="Arial" w:hAnsi="Arial" w:cs="Times New Roman"/>
      <w:b w:val="0"/>
      <w:color w:val="000000"/>
      <w:sz w:val="24"/>
      <w:szCs w:val="24"/>
    </w:rPr>
  </w:style>
  <w:style w:type="character" w:customStyle="1" w:styleId="ListLabel271">
    <w:name w:val="ListLabel 271"/>
    <w:qFormat/>
    <w:rPr>
      <w:rFonts w:ascii="Arial" w:hAnsi="Arial" w:cs="Cambria"/>
      <w:b w:val="0"/>
      <w:strike w:val="0"/>
      <w:dstrike w:val="0"/>
      <w:color w:val="000000"/>
      <w:spacing w:val="6"/>
      <w:kern w:val="2"/>
      <w:sz w:val="24"/>
      <w:lang w:eastAsia="pl-PL"/>
    </w:rPr>
  </w:style>
  <w:style w:type="character" w:customStyle="1" w:styleId="ListLabel272">
    <w:name w:val="ListLabel 272"/>
    <w:qFormat/>
    <w:rPr>
      <w:rFonts w:ascii="Arial" w:hAnsi="Arial"/>
      <w:color w:val="auto"/>
      <w:sz w:val="24"/>
    </w:rPr>
  </w:style>
  <w:style w:type="character" w:customStyle="1" w:styleId="ListLabel273">
    <w:name w:val="ListLabel 273"/>
    <w:qFormat/>
    <w:rPr>
      <w:rFonts w:ascii="Arial" w:eastAsia="Times New Roman" w:hAnsi="Arial" w:cs="Times New Roman"/>
      <w:color w:val="000000"/>
      <w:sz w:val="24"/>
      <w:szCs w:val="24"/>
    </w:rPr>
  </w:style>
  <w:style w:type="character" w:customStyle="1" w:styleId="ListLabel274">
    <w:name w:val="ListLabel 274"/>
    <w:qFormat/>
    <w:rPr>
      <w:sz w:val="24"/>
    </w:rPr>
  </w:style>
  <w:style w:type="character" w:customStyle="1" w:styleId="ListLabel275">
    <w:name w:val="ListLabel 275"/>
    <w:qFormat/>
    <w:rPr>
      <w:rFonts w:ascii="Arial" w:hAnsi="Arial" w:cs="Cambria"/>
      <w:b w:val="0"/>
      <w:color w:val="000000"/>
      <w:sz w:val="24"/>
    </w:rPr>
  </w:style>
  <w:style w:type="character" w:customStyle="1" w:styleId="ListLabel276">
    <w:name w:val="ListLabel 276"/>
    <w:qFormat/>
    <w:rPr>
      <w:rFonts w:ascii="Arial" w:hAnsi="Arial"/>
      <w:color w:val="auto"/>
      <w:sz w:val="24"/>
    </w:rPr>
  </w:style>
  <w:style w:type="character" w:customStyle="1" w:styleId="ListLabel277">
    <w:name w:val="ListLabel 277"/>
    <w:qFormat/>
    <w:rPr>
      <w:rFonts w:ascii="Arial" w:hAnsi="Arial"/>
      <w:color w:val="000000"/>
      <w:sz w:val="24"/>
      <w:szCs w:val="24"/>
    </w:rPr>
  </w:style>
  <w:style w:type="character" w:customStyle="1" w:styleId="ListLabel278">
    <w:name w:val="ListLabel 278"/>
    <w:qFormat/>
    <w:rPr>
      <w:sz w:val="24"/>
    </w:rPr>
  </w:style>
  <w:style w:type="character" w:customStyle="1" w:styleId="ListLabel279">
    <w:name w:val="ListLabel 279"/>
    <w:qFormat/>
    <w:rPr>
      <w:rFonts w:ascii="Arial" w:eastAsia="Arial Unicode MS" w:hAnsi="Arial"/>
      <w:b w:val="0"/>
      <w:strike w:val="0"/>
      <w:dstrike w:val="0"/>
      <w:color w:val="auto"/>
      <w:sz w:val="24"/>
      <w:szCs w:val="24"/>
      <w:lang w:eastAsia="pl-PL" w:bidi="pl-PL"/>
    </w:rPr>
  </w:style>
  <w:style w:type="character" w:customStyle="1" w:styleId="ListLabel280">
    <w:name w:val="ListLabel 280"/>
    <w:qFormat/>
    <w:rPr>
      <w:rFonts w:ascii="Arial" w:eastAsia="Arial Unicode MS" w:hAnsi="Arial"/>
      <w:b w:val="0"/>
      <w:color w:val="auto"/>
      <w:sz w:val="24"/>
      <w:szCs w:val="24"/>
      <w:lang w:eastAsia="pl-PL" w:bidi="pl-PL"/>
    </w:rPr>
  </w:style>
  <w:style w:type="character" w:customStyle="1" w:styleId="ListLabel281">
    <w:name w:val="ListLabel 281"/>
    <w:qFormat/>
    <w:rPr>
      <w:rFonts w:ascii="Arial" w:hAnsi="Arial" w:cs="Arial"/>
      <w:b w:val="0"/>
      <w:bCs w:val="0"/>
      <w:color w:val="000000"/>
      <w:sz w:val="24"/>
      <w:szCs w:val="24"/>
    </w:rPr>
  </w:style>
  <w:style w:type="character" w:customStyle="1" w:styleId="ListLabel282">
    <w:name w:val="ListLabel 282"/>
    <w:qFormat/>
    <w:rPr>
      <w:b w:val="0"/>
      <w:bCs w:val="0"/>
      <w:color w:val="000000"/>
      <w:sz w:val="24"/>
      <w:szCs w:val="24"/>
    </w:rPr>
  </w:style>
  <w:style w:type="character" w:customStyle="1" w:styleId="ListLabel283">
    <w:name w:val="ListLabel 283"/>
    <w:qFormat/>
    <w:rPr>
      <w:rFonts w:ascii="Arial" w:hAnsi="Arial"/>
      <w:color w:val="000000"/>
      <w:kern w:val="2"/>
      <w:sz w:val="24"/>
      <w:szCs w:val="24"/>
      <w:lang w:eastAsia="zh-CN"/>
    </w:rPr>
  </w:style>
  <w:style w:type="character" w:customStyle="1" w:styleId="ListLabel284">
    <w:name w:val="ListLabel 284"/>
    <w:qFormat/>
    <w:rPr>
      <w:rFonts w:ascii="Arial" w:hAnsi="Arial"/>
      <w:color w:val="000000"/>
      <w:sz w:val="24"/>
      <w:szCs w:val="24"/>
    </w:rPr>
  </w:style>
  <w:style w:type="character" w:customStyle="1" w:styleId="ListLabel285">
    <w:name w:val="ListLabel 285"/>
    <w:qFormat/>
    <w:rPr>
      <w:rFonts w:ascii="Arial" w:eastAsia="Times New Roman" w:hAnsi="Arial" w:cs="Times New Roman"/>
      <w:b w:val="0"/>
      <w:bCs w:val="0"/>
      <w:sz w:val="24"/>
      <w:szCs w:val="24"/>
    </w:rPr>
  </w:style>
  <w:style w:type="character" w:customStyle="1" w:styleId="ListLabel286">
    <w:name w:val="ListLabel 286"/>
    <w:qFormat/>
    <w:rPr>
      <w:rFonts w:ascii="Arial" w:hAnsi="Arial"/>
      <w:color w:val="000000"/>
      <w:sz w:val="24"/>
      <w:szCs w:val="24"/>
    </w:rPr>
  </w:style>
  <w:style w:type="character" w:customStyle="1" w:styleId="ListLabel287">
    <w:name w:val="ListLabel 287"/>
    <w:qFormat/>
    <w:rPr>
      <w:color w:val="000000"/>
      <w:sz w:val="24"/>
      <w:szCs w:val="24"/>
    </w:rPr>
  </w:style>
  <w:style w:type="character" w:customStyle="1" w:styleId="ListLabel288">
    <w:name w:val="ListLabel 288"/>
    <w:qFormat/>
    <w:rPr>
      <w:rFonts w:ascii="Arial" w:hAnsi="Arial"/>
      <w:color w:val="000000"/>
      <w:sz w:val="24"/>
      <w:szCs w:val="24"/>
    </w:rPr>
  </w:style>
  <w:style w:type="character" w:customStyle="1" w:styleId="ListLabel289">
    <w:name w:val="ListLabel 289"/>
    <w:qFormat/>
    <w:rPr>
      <w:rFonts w:ascii="Arial" w:eastAsia="Arial Unicode MS" w:hAnsi="Arial"/>
      <w:color w:val="000000"/>
      <w:sz w:val="24"/>
      <w:szCs w:val="24"/>
      <w:lang w:eastAsia="pl-PL" w:bidi="pl-PL"/>
    </w:rPr>
  </w:style>
  <w:style w:type="character" w:customStyle="1" w:styleId="ListLabel290">
    <w:name w:val="ListLabel 290"/>
    <w:qFormat/>
    <w:rPr>
      <w:sz w:val="24"/>
    </w:rPr>
  </w:style>
  <w:style w:type="character" w:customStyle="1" w:styleId="ListLabel291">
    <w:name w:val="ListLabel 291"/>
    <w:qFormat/>
    <w:rPr>
      <w:rFonts w:ascii="Arial" w:hAnsi="Arial"/>
      <w:color w:val="000000"/>
      <w:sz w:val="24"/>
    </w:rPr>
  </w:style>
  <w:style w:type="character" w:customStyle="1" w:styleId="ListLabel292">
    <w:name w:val="ListLabel 292"/>
    <w:qFormat/>
    <w:rPr>
      <w:rFonts w:ascii="Arial" w:hAnsi="Arial"/>
      <w:color w:val="000000"/>
      <w:sz w:val="24"/>
      <w:szCs w:val="24"/>
    </w:rPr>
  </w:style>
  <w:style w:type="character" w:customStyle="1" w:styleId="ListLabel293">
    <w:name w:val="ListLabel 293"/>
    <w:qFormat/>
    <w:rPr>
      <w:rFonts w:ascii="Arial" w:hAnsi="Arial"/>
      <w:color w:val="000000"/>
      <w:sz w:val="24"/>
      <w:szCs w:val="24"/>
    </w:rPr>
  </w:style>
  <w:style w:type="character" w:customStyle="1" w:styleId="ListLabel294">
    <w:name w:val="ListLabel 294"/>
    <w:qFormat/>
    <w:rPr>
      <w:rFonts w:ascii="Arial" w:hAnsi="Arial"/>
      <w:b w:val="0"/>
      <w:strike w:val="0"/>
      <w:dstrike w:val="0"/>
      <w:color w:val="000000"/>
      <w:sz w:val="24"/>
      <w:szCs w:val="24"/>
    </w:rPr>
  </w:style>
  <w:style w:type="character" w:customStyle="1" w:styleId="ListLabel295">
    <w:name w:val="ListLabel 295"/>
    <w:qFormat/>
    <w:rPr>
      <w:rFonts w:ascii="Arial" w:hAnsi="Arial"/>
      <w:color w:val="000000"/>
      <w:sz w:val="24"/>
      <w:szCs w:val="24"/>
    </w:rPr>
  </w:style>
  <w:style w:type="character" w:customStyle="1" w:styleId="ListLabel296">
    <w:name w:val="ListLabel 296"/>
    <w:qFormat/>
    <w:rPr>
      <w:color w:val="000000"/>
      <w:sz w:val="24"/>
      <w:szCs w:val="24"/>
    </w:rPr>
  </w:style>
  <w:style w:type="character" w:customStyle="1" w:styleId="ListLabel297">
    <w:name w:val="ListLabel 297"/>
    <w:qFormat/>
    <w:rPr>
      <w:rFonts w:ascii="Arial" w:hAnsi="Arial"/>
      <w:color w:val="000000"/>
      <w:sz w:val="24"/>
      <w:szCs w:val="24"/>
    </w:rPr>
  </w:style>
  <w:style w:type="character" w:customStyle="1" w:styleId="ListLabel298">
    <w:name w:val="ListLabel 298"/>
    <w:qFormat/>
    <w:rPr>
      <w:color w:val="auto"/>
    </w:rPr>
  </w:style>
  <w:style w:type="character" w:customStyle="1" w:styleId="ListLabel299">
    <w:name w:val="ListLabel 299"/>
    <w:qFormat/>
    <w:rPr>
      <w:color w:val="auto"/>
    </w:rPr>
  </w:style>
  <w:style w:type="character" w:customStyle="1" w:styleId="ListLabel300">
    <w:name w:val="ListLabel 300"/>
    <w:qFormat/>
    <w:rPr>
      <w:color w:val="auto"/>
    </w:rPr>
  </w:style>
  <w:style w:type="character" w:customStyle="1" w:styleId="ListLabel301">
    <w:name w:val="ListLabel 301"/>
    <w:qFormat/>
    <w:rPr>
      <w:color w:val="auto"/>
    </w:rPr>
  </w:style>
  <w:style w:type="character" w:customStyle="1" w:styleId="ListLabel302">
    <w:name w:val="ListLabel 302"/>
    <w:qFormat/>
    <w:rPr>
      <w:color w:val="auto"/>
    </w:rPr>
  </w:style>
  <w:style w:type="character" w:customStyle="1" w:styleId="ListLabel303">
    <w:name w:val="ListLabel 303"/>
    <w:qFormat/>
    <w:rPr>
      <w:color w:val="auto"/>
    </w:rPr>
  </w:style>
  <w:style w:type="character" w:customStyle="1" w:styleId="ListLabel304">
    <w:name w:val="ListLabel 304"/>
    <w:qFormat/>
    <w:rPr>
      <w:color w:val="auto"/>
    </w:rPr>
  </w:style>
  <w:style w:type="character" w:customStyle="1" w:styleId="ListLabel305">
    <w:name w:val="ListLabel 305"/>
    <w:qFormat/>
    <w:rPr>
      <w:color w:val="auto"/>
    </w:rPr>
  </w:style>
  <w:style w:type="character" w:customStyle="1" w:styleId="ListLabel306">
    <w:name w:val="ListLabel 306"/>
    <w:qFormat/>
    <w:rPr>
      <w:rFonts w:ascii="Arial" w:hAnsi="Arial"/>
      <w:b w:val="0"/>
      <w:bCs w:val="0"/>
      <w:color w:val="000000"/>
      <w:sz w:val="24"/>
      <w:szCs w:val="24"/>
    </w:rPr>
  </w:style>
  <w:style w:type="character" w:customStyle="1" w:styleId="ListLabel307">
    <w:name w:val="ListLabel 307"/>
    <w:qFormat/>
    <w:rPr>
      <w:rFonts w:cs="Times New Roman"/>
      <w:b w:val="0"/>
      <w:bCs w:val="0"/>
      <w:sz w:val="24"/>
      <w:szCs w:val="24"/>
    </w:rPr>
  </w:style>
  <w:style w:type="character" w:customStyle="1" w:styleId="ListLabel308">
    <w:name w:val="ListLabel 308"/>
    <w:qFormat/>
    <w:rPr>
      <w:b w:val="0"/>
    </w:rPr>
  </w:style>
  <w:style w:type="character" w:customStyle="1" w:styleId="ListLabel309">
    <w:name w:val="ListLabel 309"/>
    <w:qFormat/>
    <w:rPr>
      <w:rFonts w:ascii="Arial" w:hAnsi="Arial"/>
      <w:color w:val="000000"/>
      <w:sz w:val="24"/>
      <w:szCs w:val="24"/>
    </w:rPr>
  </w:style>
  <w:style w:type="character" w:customStyle="1" w:styleId="ListLabel310">
    <w:name w:val="ListLabel 310"/>
    <w:qFormat/>
    <w:rPr>
      <w:rFonts w:ascii="Arial" w:hAnsi="Arial"/>
      <w:color w:val="000000"/>
      <w:sz w:val="24"/>
      <w:szCs w:val="24"/>
    </w:rPr>
  </w:style>
  <w:style w:type="character" w:customStyle="1" w:styleId="ListLabel311">
    <w:name w:val="ListLabel 311"/>
    <w:qFormat/>
    <w:rPr>
      <w:b w:val="0"/>
      <w:bCs w:val="0"/>
      <w:color w:val="000000"/>
      <w:sz w:val="24"/>
      <w:szCs w:val="24"/>
    </w:rPr>
  </w:style>
  <w:style w:type="character" w:customStyle="1" w:styleId="ListLabel312">
    <w:name w:val="ListLabel 312"/>
    <w:qFormat/>
    <w:rPr>
      <w:rFonts w:ascii="Arial" w:hAnsi="Arial"/>
      <w:color w:val="000000"/>
      <w:sz w:val="24"/>
      <w:szCs w:val="24"/>
    </w:rPr>
  </w:style>
  <w:style w:type="character" w:customStyle="1" w:styleId="ListLabel313">
    <w:name w:val="ListLabel 313"/>
    <w:qFormat/>
    <w:rPr>
      <w:rFonts w:ascii="Arial" w:eastAsia="Times New Roman" w:hAnsi="Arial" w:cs="Times New Roman"/>
      <w:color w:val="000000"/>
      <w:sz w:val="24"/>
      <w:szCs w:val="24"/>
    </w:rPr>
  </w:style>
  <w:style w:type="character" w:customStyle="1" w:styleId="ListLabel314">
    <w:name w:val="ListLabel 314"/>
    <w:qFormat/>
    <w:rPr>
      <w:rFonts w:ascii="Arial" w:hAnsi="Arial"/>
      <w:color w:val="000000"/>
      <w:sz w:val="24"/>
      <w:szCs w:val="24"/>
    </w:rPr>
  </w:style>
  <w:style w:type="character" w:customStyle="1" w:styleId="ListLabel315">
    <w:name w:val="ListLabel 315"/>
    <w:qFormat/>
    <w:rPr>
      <w:rFonts w:ascii="Arial" w:hAnsi="Arial"/>
      <w:b w:val="0"/>
      <w:color w:val="000000"/>
      <w:sz w:val="24"/>
      <w:szCs w:val="24"/>
    </w:rPr>
  </w:style>
  <w:style w:type="character" w:customStyle="1" w:styleId="ListLabel316">
    <w:name w:val="ListLabel 316"/>
    <w:qFormat/>
    <w:rPr>
      <w:rFonts w:ascii="Arial" w:eastAsia="Times New Roman" w:hAnsi="Arial" w:cs="Times New Roman"/>
      <w:b w:val="0"/>
      <w:color w:val="000000"/>
      <w:sz w:val="24"/>
      <w:szCs w:val="24"/>
    </w:rPr>
  </w:style>
  <w:style w:type="character" w:customStyle="1" w:styleId="ListLabel317">
    <w:name w:val="ListLabel 317"/>
    <w:qFormat/>
    <w:rPr>
      <w:b w:val="0"/>
      <w:color w:val="000000"/>
      <w:sz w:val="24"/>
      <w:szCs w:val="24"/>
    </w:rPr>
  </w:style>
  <w:style w:type="character" w:customStyle="1" w:styleId="ListLabel318">
    <w:name w:val="ListLabel 318"/>
    <w:qFormat/>
    <w:rPr>
      <w:b w:val="0"/>
      <w:color w:val="000000"/>
      <w:sz w:val="24"/>
      <w:szCs w:val="24"/>
    </w:rPr>
  </w:style>
  <w:style w:type="character" w:customStyle="1" w:styleId="ListLabel319">
    <w:name w:val="ListLabel 319"/>
    <w:qFormat/>
    <w:rPr>
      <w:b w:val="0"/>
      <w:color w:val="000000"/>
      <w:sz w:val="24"/>
      <w:szCs w:val="24"/>
    </w:rPr>
  </w:style>
  <w:style w:type="character" w:customStyle="1" w:styleId="ListLabel320">
    <w:name w:val="ListLabel 320"/>
    <w:qFormat/>
    <w:rPr>
      <w:b w:val="0"/>
      <w:color w:val="000000"/>
      <w:sz w:val="24"/>
      <w:szCs w:val="24"/>
    </w:rPr>
  </w:style>
  <w:style w:type="character" w:customStyle="1" w:styleId="ListLabel321">
    <w:name w:val="ListLabel 321"/>
    <w:qFormat/>
    <w:rPr>
      <w:b w:val="0"/>
      <w:color w:val="000000"/>
      <w:sz w:val="24"/>
      <w:szCs w:val="24"/>
    </w:rPr>
  </w:style>
  <w:style w:type="character" w:customStyle="1" w:styleId="ListLabel322">
    <w:name w:val="ListLabel 322"/>
    <w:qFormat/>
    <w:rPr>
      <w:b w:val="0"/>
      <w:color w:val="000000"/>
      <w:sz w:val="24"/>
      <w:szCs w:val="24"/>
    </w:rPr>
  </w:style>
  <w:style w:type="character" w:customStyle="1" w:styleId="ListLabel323">
    <w:name w:val="ListLabel 323"/>
    <w:qFormat/>
    <w:rPr>
      <w:b w:val="0"/>
      <w:color w:val="000000"/>
      <w:sz w:val="24"/>
      <w:szCs w:val="24"/>
    </w:rPr>
  </w:style>
  <w:style w:type="character" w:customStyle="1" w:styleId="ListLabel324">
    <w:name w:val="ListLabel 324"/>
    <w:qFormat/>
    <w:rPr>
      <w:b w:val="0"/>
      <w:color w:val="000000"/>
      <w:sz w:val="24"/>
      <w:szCs w:val="24"/>
    </w:rPr>
  </w:style>
  <w:style w:type="character" w:customStyle="1" w:styleId="ListLabel325">
    <w:name w:val="ListLabel 325"/>
    <w:qFormat/>
    <w:rPr>
      <w:rFonts w:ascii="Arial" w:eastAsia="Times New Roman" w:hAnsi="Arial" w:cs="Times New Roman"/>
      <w:b w:val="0"/>
      <w:bCs w:val="0"/>
      <w:color w:val="000000"/>
      <w:sz w:val="24"/>
      <w:szCs w:val="24"/>
    </w:rPr>
  </w:style>
  <w:style w:type="character" w:customStyle="1" w:styleId="ListLabel326">
    <w:name w:val="ListLabel 326"/>
    <w:qFormat/>
    <w:rPr>
      <w:rFonts w:ascii="Arial" w:hAnsi="Arial"/>
      <w:color w:val="000000"/>
      <w:sz w:val="24"/>
      <w:szCs w:val="24"/>
    </w:rPr>
  </w:style>
  <w:style w:type="character" w:customStyle="1" w:styleId="ListLabel327">
    <w:name w:val="ListLabel 327"/>
    <w:qFormat/>
    <w:rPr>
      <w:rFonts w:ascii="Arial" w:hAnsi="Arial"/>
      <w:b w:val="0"/>
      <w:color w:val="000000"/>
      <w:sz w:val="24"/>
      <w:szCs w:val="24"/>
    </w:rPr>
  </w:style>
  <w:style w:type="character" w:customStyle="1" w:styleId="ListLabel328">
    <w:name w:val="ListLabel 328"/>
    <w:qFormat/>
    <w:rPr>
      <w:rFonts w:ascii="Arial" w:hAnsi="Arial"/>
      <w:b w:val="0"/>
      <w:sz w:val="24"/>
    </w:rPr>
  </w:style>
  <w:style w:type="character" w:customStyle="1" w:styleId="ListLabel329">
    <w:name w:val="ListLabel 329"/>
    <w:qFormat/>
    <w:rPr>
      <w:rFonts w:ascii="Arial" w:eastAsia="Calibri" w:hAnsi="Arial"/>
      <w:b w:val="0"/>
      <w:bCs w:val="0"/>
      <w:color w:val="000000"/>
      <w:sz w:val="24"/>
      <w:szCs w:val="24"/>
      <w:lang w:eastAsia="pl-PL"/>
    </w:rPr>
  </w:style>
  <w:style w:type="character" w:customStyle="1" w:styleId="ListLabel330">
    <w:name w:val="ListLabel 330"/>
    <w:qFormat/>
    <w:rPr>
      <w:rFonts w:ascii="Arial" w:hAnsi="Arial" w:cs="Arial"/>
      <w:b w:val="0"/>
      <w:bCs w:val="0"/>
      <w:color w:val="000000"/>
      <w:sz w:val="24"/>
      <w:szCs w:val="24"/>
    </w:rPr>
  </w:style>
  <w:style w:type="character" w:customStyle="1" w:styleId="ListLabel331">
    <w:name w:val="ListLabel 331"/>
    <w:qFormat/>
    <w:rPr>
      <w:rFonts w:eastAsia="Times New Roman" w:cs="Times New Roman"/>
      <w:sz w:val="24"/>
      <w:szCs w:val="24"/>
    </w:rPr>
  </w:style>
  <w:style w:type="character" w:customStyle="1" w:styleId="ListLabel332">
    <w:name w:val="ListLabel 332"/>
    <w:qFormat/>
    <w:rPr>
      <w:rFonts w:ascii="Arial" w:hAnsi="Arial" w:cs="Arial"/>
      <w:color w:val="000000"/>
      <w:sz w:val="24"/>
      <w:szCs w:val="24"/>
    </w:rPr>
  </w:style>
  <w:style w:type="character" w:customStyle="1" w:styleId="ListLabel333">
    <w:name w:val="ListLabel 333"/>
    <w:qFormat/>
    <w:rPr>
      <w:rFonts w:ascii="Arial" w:hAnsi="Arial"/>
      <w:strike w:val="0"/>
      <w:dstrike w:val="0"/>
      <w:color w:val="auto"/>
      <w:sz w:val="24"/>
      <w:szCs w:val="24"/>
    </w:rPr>
  </w:style>
  <w:style w:type="character" w:customStyle="1" w:styleId="ListLabel334">
    <w:name w:val="ListLabel 334"/>
    <w:qFormat/>
    <w:rPr>
      <w:b w:val="0"/>
      <w:color w:val="000000"/>
    </w:rPr>
  </w:style>
  <w:style w:type="character" w:customStyle="1" w:styleId="ListLabel335">
    <w:name w:val="ListLabel 335"/>
    <w:qFormat/>
    <w:rPr>
      <w:rFonts w:ascii="Arial" w:hAnsi="Arial"/>
      <w:b w:val="0"/>
      <w:color w:val="000000"/>
      <w:sz w:val="24"/>
    </w:rPr>
  </w:style>
  <w:style w:type="character" w:customStyle="1" w:styleId="ListLabel336">
    <w:name w:val="ListLabel 336"/>
    <w:qFormat/>
    <w:rPr>
      <w:b w:val="0"/>
      <w:color w:val="000000"/>
    </w:rPr>
  </w:style>
  <w:style w:type="character" w:customStyle="1" w:styleId="ListLabel337">
    <w:name w:val="ListLabel 337"/>
    <w:qFormat/>
    <w:rPr>
      <w:b w:val="0"/>
      <w:color w:val="000000"/>
    </w:rPr>
  </w:style>
  <w:style w:type="character" w:customStyle="1" w:styleId="ListLabel338">
    <w:name w:val="ListLabel 338"/>
    <w:qFormat/>
    <w:rPr>
      <w:b w:val="0"/>
      <w:color w:val="000000"/>
    </w:rPr>
  </w:style>
  <w:style w:type="character" w:customStyle="1" w:styleId="ListLabel339">
    <w:name w:val="ListLabel 339"/>
    <w:qFormat/>
    <w:rPr>
      <w:b w:val="0"/>
      <w:color w:val="000000"/>
    </w:rPr>
  </w:style>
  <w:style w:type="character" w:customStyle="1" w:styleId="ListLabel340">
    <w:name w:val="ListLabel 340"/>
    <w:qFormat/>
    <w:rPr>
      <w:b w:val="0"/>
      <w:color w:val="000000"/>
    </w:rPr>
  </w:style>
  <w:style w:type="character" w:customStyle="1" w:styleId="ListLabel341">
    <w:name w:val="ListLabel 341"/>
    <w:qFormat/>
    <w:rPr>
      <w:b w:val="0"/>
      <w:color w:val="000000"/>
    </w:rPr>
  </w:style>
  <w:style w:type="character" w:customStyle="1" w:styleId="ListLabel342">
    <w:name w:val="ListLabel 342"/>
    <w:qFormat/>
    <w:rPr>
      <w:b w:val="0"/>
      <w:color w:val="000000"/>
    </w:rPr>
  </w:style>
  <w:style w:type="character" w:customStyle="1" w:styleId="ListLabel343">
    <w:name w:val="ListLabel 343"/>
    <w:qFormat/>
    <w:rPr>
      <w:rFonts w:eastAsia="Times New Roman" w:cs="Times New Roman"/>
      <w:bCs w:val="0"/>
      <w:sz w:val="24"/>
      <w:szCs w:val="24"/>
    </w:rPr>
  </w:style>
  <w:style w:type="character" w:customStyle="1" w:styleId="ListLabel344">
    <w:name w:val="ListLabel 344"/>
    <w:qFormat/>
    <w:rPr>
      <w:rFonts w:ascii="Arial" w:hAnsi="Arial"/>
      <w:b w:val="0"/>
      <w:bCs w:val="0"/>
      <w:i w:val="0"/>
      <w:color w:val="000000"/>
      <w:sz w:val="24"/>
      <w:szCs w:val="24"/>
    </w:rPr>
  </w:style>
  <w:style w:type="character" w:customStyle="1" w:styleId="ListLabel345">
    <w:name w:val="ListLabel 345"/>
    <w:qFormat/>
    <w:rPr>
      <w:rFonts w:ascii="Arial" w:hAnsi="Arial"/>
      <w:b w:val="0"/>
      <w:bCs w:val="0"/>
      <w:color w:val="000000"/>
    </w:rPr>
  </w:style>
  <w:style w:type="character" w:customStyle="1" w:styleId="ListLabel346">
    <w:name w:val="ListLabel 346"/>
    <w:qFormat/>
    <w:rPr>
      <w:rFonts w:ascii="Arial" w:hAnsi="Arial" w:cs="Times New Roman"/>
      <w:b w:val="0"/>
      <w:color w:val="000000"/>
      <w:sz w:val="24"/>
      <w:szCs w:val="24"/>
    </w:rPr>
  </w:style>
  <w:style w:type="character" w:customStyle="1" w:styleId="ListLabel347">
    <w:name w:val="ListLabel 347"/>
    <w:qFormat/>
    <w:rPr>
      <w:rFonts w:ascii="Arial" w:hAnsi="Arial" w:cs="Cambria"/>
      <w:b w:val="0"/>
      <w:strike w:val="0"/>
      <w:dstrike w:val="0"/>
      <w:color w:val="000000"/>
      <w:spacing w:val="6"/>
      <w:kern w:val="2"/>
      <w:sz w:val="24"/>
      <w:lang w:eastAsia="pl-PL"/>
    </w:rPr>
  </w:style>
  <w:style w:type="character" w:customStyle="1" w:styleId="ListLabel348">
    <w:name w:val="ListLabel 348"/>
    <w:qFormat/>
    <w:rPr>
      <w:rFonts w:ascii="Arial" w:hAnsi="Arial"/>
      <w:color w:val="auto"/>
      <w:sz w:val="24"/>
    </w:rPr>
  </w:style>
  <w:style w:type="character" w:customStyle="1" w:styleId="ListLabel349">
    <w:name w:val="ListLabel 349"/>
    <w:qFormat/>
    <w:rPr>
      <w:rFonts w:ascii="Arial" w:eastAsia="Times New Roman" w:hAnsi="Arial" w:cs="Times New Roman"/>
      <w:color w:val="000000"/>
      <w:sz w:val="24"/>
      <w:szCs w:val="24"/>
    </w:rPr>
  </w:style>
  <w:style w:type="character" w:customStyle="1" w:styleId="ListLabel350">
    <w:name w:val="ListLabel 350"/>
    <w:qFormat/>
    <w:rPr>
      <w:sz w:val="24"/>
    </w:rPr>
  </w:style>
  <w:style w:type="character" w:customStyle="1" w:styleId="ListLabel351">
    <w:name w:val="ListLabel 351"/>
    <w:qFormat/>
    <w:rPr>
      <w:rFonts w:ascii="Arial" w:hAnsi="Arial" w:cs="Cambria"/>
      <w:b w:val="0"/>
      <w:color w:val="000000"/>
      <w:sz w:val="24"/>
    </w:rPr>
  </w:style>
  <w:style w:type="character" w:customStyle="1" w:styleId="ListLabel352">
    <w:name w:val="ListLabel 352"/>
    <w:qFormat/>
    <w:rPr>
      <w:rFonts w:ascii="Arial" w:hAnsi="Arial"/>
      <w:color w:val="auto"/>
      <w:sz w:val="24"/>
    </w:rPr>
  </w:style>
  <w:style w:type="character" w:customStyle="1" w:styleId="ListLabel353">
    <w:name w:val="ListLabel 353"/>
    <w:qFormat/>
    <w:rPr>
      <w:rFonts w:ascii="Arial" w:hAnsi="Arial"/>
      <w:color w:val="000000"/>
      <w:sz w:val="24"/>
      <w:szCs w:val="24"/>
    </w:rPr>
  </w:style>
  <w:style w:type="character" w:customStyle="1" w:styleId="ListLabel354">
    <w:name w:val="ListLabel 354"/>
    <w:qFormat/>
    <w:rPr>
      <w:sz w:val="24"/>
    </w:rPr>
  </w:style>
  <w:style w:type="character" w:customStyle="1" w:styleId="ListLabel355">
    <w:name w:val="ListLabel 355"/>
    <w:qFormat/>
    <w:rPr>
      <w:rFonts w:ascii="Arial" w:eastAsia="Arial Unicode MS" w:hAnsi="Arial"/>
      <w:b w:val="0"/>
      <w:strike w:val="0"/>
      <w:dstrike w:val="0"/>
      <w:color w:val="auto"/>
      <w:sz w:val="24"/>
      <w:szCs w:val="24"/>
      <w:lang w:eastAsia="pl-PL" w:bidi="pl-PL"/>
    </w:rPr>
  </w:style>
  <w:style w:type="character" w:customStyle="1" w:styleId="ListLabel356">
    <w:name w:val="ListLabel 356"/>
    <w:qFormat/>
    <w:rPr>
      <w:rFonts w:ascii="Arial" w:eastAsia="Arial Unicode MS" w:hAnsi="Arial"/>
      <w:b w:val="0"/>
      <w:color w:val="auto"/>
      <w:sz w:val="24"/>
      <w:szCs w:val="24"/>
      <w:lang w:eastAsia="pl-PL" w:bidi="pl-PL"/>
    </w:rPr>
  </w:style>
  <w:style w:type="character" w:customStyle="1" w:styleId="ListLabel357">
    <w:name w:val="ListLabel 357"/>
    <w:qFormat/>
    <w:rPr>
      <w:rFonts w:ascii="Arial" w:hAnsi="Arial" w:cs="Arial"/>
      <w:b w:val="0"/>
      <w:bCs w:val="0"/>
      <w:color w:val="000000"/>
      <w:sz w:val="24"/>
      <w:szCs w:val="24"/>
    </w:rPr>
  </w:style>
  <w:style w:type="character" w:customStyle="1" w:styleId="ListLabel358">
    <w:name w:val="ListLabel 358"/>
    <w:qFormat/>
    <w:rPr>
      <w:b w:val="0"/>
      <w:bCs w:val="0"/>
      <w:color w:val="000000"/>
      <w:sz w:val="24"/>
      <w:szCs w:val="24"/>
    </w:rPr>
  </w:style>
  <w:style w:type="character" w:customStyle="1" w:styleId="ListLabel359">
    <w:name w:val="ListLabel 359"/>
    <w:qFormat/>
    <w:rPr>
      <w:rFonts w:ascii="Arial" w:hAnsi="Arial"/>
      <w:color w:val="000000"/>
      <w:kern w:val="2"/>
      <w:sz w:val="24"/>
      <w:szCs w:val="24"/>
      <w:lang w:eastAsia="zh-CN"/>
    </w:rPr>
  </w:style>
  <w:style w:type="character" w:customStyle="1" w:styleId="ListLabel360">
    <w:name w:val="ListLabel 360"/>
    <w:qFormat/>
    <w:rPr>
      <w:rFonts w:ascii="Arial" w:hAnsi="Arial"/>
      <w:color w:val="000000"/>
      <w:sz w:val="24"/>
      <w:szCs w:val="24"/>
    </w:rPr>
  </w:style>
  <w:style w:type="character" w:customStyle="1" w:styleId="ListLabel361">
    <w:name w:val="ListLabel 361"/>
    <w:qFormat/>
    <w:rPr>
      <w:rFonts w:ascii="Arial" w:eastAsia="Times New Roman" w:hAnsi="Arial" w:cs="Times New Roman"/>
      <w:b w:val="0"/>
      <w:bCs w:val="0"/>
      <w:sz w:val="24"/>
      <w:szCs w:val="24"/>
    </w:rPr>
  </w:style>
  <w:style w:type="character" w:customStyle="1" w:styleId="ListLabel362">
    <w:name w:val="ListLabel 362"/>
    <w:qFormat/>
    <w:rPr>
      <w:rFonts w:ascii="Arial" w:hAnsi="Arial"/>
      <w:color w:val="000000"/>
      <w:sz w:val="24"/>
      <w:szCs w:val="24"/>
    </w:rPr>
  </w:style>
  <w:style w:type="character" w:customStyle="1" w:styleId="ListLabel363">
    <w:name w:val="ListLabel 363"/>
    <w:qFormat/>
    <w:rPr>
      <w:color w:val="000000"/>
      <w:sz w:val="24"/>
      <w:szCs w:val="24"/>
    </w:rPr>
  </w:style>
  <w:style w:type="character" w:customStyle="1" w:styleId="ListLabel364">
    <w:name w:val="ListLabel 364"/>
    <w:qFormat/>
    <w:rPr>
      <w:rFonts w:ascii="Arial" w:hAnsi="Arial"/>
      <w:color w:val="000000"/>
      <w:sz w:val="24"/>
      <w:szCs w:val="24"/>
    </w:rPr>
  </w:style>
  <w:style w:type="character" w:customStyle="1" w:styleId="ListLabel365">
    <w:name w:val="ListLabel 365"/>
    <w:qFormat/>
    <w:rPr>
      <w:rFonts w:ascii="Arial" w:eastAsia="Arial Unicode MS" w:hAnsi="Arial"/>
      <w:color w:val="000000"/>
      <w:sz w:val="24"/>
      <w:szCs w:val="24"/>
      <w:lang w:eastAsia="pl-PL" w:bidi="pl-PL"/>
    </w:rPr>
  </w:style>
  <w:style w:type="character" w:customStyle="1" w:styleId="ListLabel366">
    <w:name w:val="ListLabel 366"/>
    <w:qFormat/>
    <w:rPr>
      <w:sz w:val="24"/>
    </w:rPr>
  </w:style>
  <w:style w:type="character" w:customStyle="1" w:styleId="ListLabel367">
    <w:name w:val="ListLabel 367"/>
    <w:qFormat/>
    <w:rPr>
      <w:rFonts w:ascii="Arial" w:hAnsi="Arial"/>
      <w:color w:val="000000"/>
      <w:sz w:val="24"/>
    </w:rPr>
  </w:style>
  <w:style w:type="character" w:customStyle="1" w:styleId="ListLabel368">
    <w:name w:val="ListLabel 368"/>
    <w:qFormat/>
    <w:rPr>
      <w:rFonts w:ascii="Arial" w:hAnsi="Arial"/>
      <w:color w:val="000000"/>
      <w:sz w:val="24"/>
      <w:szCs w:val="24"/>
    </w:rPr>
  </w:style>
  <w:style w:type="character" w:customStyle="1" w:styleId="ListLabel369">
    <w:name w:val="ListLabel 369"/>
    <w:qFormat/>
    <w:rPr>
      <w:rFonts w:ascii="Arial" w:hAnsi="Arial"/>
      <w:color w:val="000000"/>
      <w:sz w:val="24"/>
      <w:szCs w:val="24"/>
    </w:rPr>
  </w:style>
  <w:style w:type="character" w:customStyle="1" w:styleId="ListLabel370">
    <w:name w:val="ListLabel 370"/>
    <w:qFormat/>
    <w:rPr>
      <w:rFonts w:ascii="Arial" w:hAnsi="Arial"/>
      <w:b w:val="0"/>
      <w:strike w:val="0"/>
      <w:dstrike w:val="0"/>
      <w:color w:val="000000"/>
      <w:sz w:val="24"/>
      <w:szCs w:val="24"/>
    </w:rPr>
  </w:style>
  <w:style w:type="character" w:customStyle="1" w:styleId="ListLabel371">
    <w:name w:val="ListLabel 371"/>
    <w:qFormat/>
    <w:rPr>
      <w:rFonts w:ascii="Arial" w:hAnsi="Arial"/>
      <w:color w:val="000000"/>
      <w:sz w:val="24"/>
      <w:szCs w:val="24"/>
    </w:rPr>
  </w:style>
  <w:style w:type="character" w:customStyle="1" w:styleId="ListLabel372">
    <w:name w:val="ListLabel 372"/>
    <w:qFormat/>
    <w:rPr>
      <w:color w:val="000000"/>
      <w:sz w:val="24"/>
      <w:szCs w:val="24"/>
    </w:rPr>
  </w:style>
  <w:style w:type="character" w:customStyle="1" w:styleId="ListLabel373">
    <w:name w:val="ListLabel 373"/>
    <w:qFormat/>
    <w:rPr>
      <w:rFonts w:ascii="Arial" w:hAnsi="Arial"/>
      <w:color w:val="000000"/>
      <w:sz w:val="24"/>
      <w:szCs w:val="24"/>
    </w:rPr>
  </w:style>
  <w:style w:type="character" w:customStyle="1" w:styleId="ListLabel374">
    <w:name w:val="ListLabel 374"/>
    <w:qFormat/>
    <w:rPr>
      <w:color w:val="auto"/>
    </w:rPr>
  </w:style>
  <w:style w:type="character" w:customStyle="1" w:styleId="ListLabel375">
    <w:name w:val="ListLabel 375"/>
    <w:qFormat/>
    <w:rPr>
      <w:color w:val="auto"/>
    </w:rPr>
  </w:style>
  <w:style w:type="character" w:customStyle="1" w:styleId="ListLabel376">
    <w:name w:val="ListLabel 376"/>
    <w:qFormat/>
    <w:rPr>
      <w:color w:val="auto"/>
    </w:rPr>
  </w:style>
  <w:style w:type="character" w:customStyle="1" w:styleId="ListLabel377">
    <w:name w:val="ListLabel 377"/>
    <w:qFormat/>
    <w:rPr>
      <w:color w:val="auto"/>
    </w:rPr>
  </w:style>
  <w:style w:type="character" w:customStyle="1" w:styleId="ListLabel378">
    <w:name w:val="ListLabel 378"/>
    <w:qFormat/>
    <w:rPr>
      <w:color w:val="auto"/>
    </w:rPr>
  </w:style>
  <w:style w:type="character" w:customStyle="1" w:styleId="ListLabel379">
    <w:name w:val="ListLabel 379"/>
    <w:qFormat/>
    <w:rPr>
      <w:color w:val="auto"/>
    </w:rPr>
  </w:style>
  <w:style w:type="character" w:customStyle="1" w:styleId="ListLabel380">
    <w:name w:val="ListLabel 380"/>
    <w:qFormat/>
    <w:rPr>
      <w:color w:val="auto"/>
    </w:rPr>
  </w:style>
  <w:style w:type="character" w:customStyle="1" w:styleId="ListLabel381">
    <w:name w:val="ListLabel 381"/>
    <w:qFormat/>
    <w:rPr>
      <w:color w:val="auto"/>
    </w:rPr>
  </w:style>
  <w:style w:type="character" w:customStyle="1" w:styleId="ListLabel382">
    <w:name w:val="ListLabel 382"/>
    <w:qFormat/>
    <w:rPr>
      <w:rFonts w:ascii="Arial" w:hAnsi="Arial"/>
      <w:b w:val="0"/>
      <w:bCs w:val="0"/>
      <w:color w:val="000000"/>
      <w:sz w:val="24"/>
      <w:szCs w:val="24"/>
    </w:rPr>
  </w:style>
  <w:style w:type="character" w:customStyle="1" w:styleId="ListLabel383">
    <w:name w:val="ListLabel 383"/>
    <w:qFormat/>
    <w:rPr>
      <w:rFonts w:cs="Times New Roman"/>
      <w:b w:val="0"/>
      <w:bCs w:val="0"/>
      <w:sz w:val="24"/>
      <w:szCs w:val="24"/>
    </w:rPr>
  </w:style>
  <w:style w:type="character" w:customStyle="1" w:styleId="ListLabel384">
    <w:name w:val="ListLabel 384"/>
    <w:qFormat/>
    <w:rPr>
      <w:b w:val="0"/>
    </w:rPr>
  </w:style>
  <w:style w:type="character" w:customStyle="1" w:styleId="ListLabel385">
    <w:name w:val="ListLabel 385"/>
    <w:qFormat/>
    <w:rPr>
      <w:rFonts w:ascii="Arial" w:hAnsi="Arial"/>
      <w:color w:val="000000"/>
      <w:sz w:val="24"/>
      <w:szCs w:val="24"/>
    </w:rPr>
  </w:style>
  <w:style w:type="character" w:customStyle="1" w:styleId="ListLabel386">
    <w:name w:val="ListLabel 386"/>
    <w:qFormat/>
    <w:rPr>
      <w:rFonts w:ascii="Arial" w:hAnsi="Arial"/>
      <w:color w:val="000000"/>
      <w:sz w:val="24"/>
      <w:szCs w:val="24"/>
    </w:rPr>
  </w:style>
  <w:style w:type="character" w:customStyle="1" w:styleId="ListLabel387">
    <w:name w:val="ListLabel 387"/>
    <w:qFormat/>
    <w:rPr>
      <w:b w:val="0"/>
      <w:bCs w:val="0"/>
      <w:color w:val="000000"/>
      <w:sz w:val="24"/>
      <w:szCs w:val="24"/>
    </w:rPr>
  </w:style>
  <w:style w:type="character" w:customStyle="1" w:styleId="ListLabel388">
    <w:name w:val="ListLabel 388"/>
    <w:qFormat/>
    <w:rPr>
      <w:rFonts w:ascii="Arial" w:hAnsi="Arial"/>
      <w:color w:val="000000"/>
      <w:sz w:val="24"/>
      <w:szCs w:val="24"/>
    </w:rPr>
  </w:style>
  <w:style w:type="character" w:customStyle="1" w:styleId="ListLabel389">
    <w:name w:val="ListLabel 389"/>
    <w:qFormat/>
    <w:rPr>
      <w:rFonts w:ascii="Arial" w:eastAsia="Times New Roman" w:hAnsi="Arial" w:cs="Times New Roman"/>
      <w:color w:val="000000"/>
      <w:sz w:val="24"/>
      <w:szCs w:val="24"/>
    </w:rPr>
  </w:style>
  <w:style w:type="character" w:customStyle="1" w:styleId="ListLabel390">
    <w:name w:val="ListLabel 390"/>
    <w:qFormat/>
    <w:rPr>
      <w:rFonts w:ascii="Arial" w:hAnsi="Arial"/>
      <w:color w:val="000000"/>
      <w:sz w:val="24"/>
      <w:szCs w:val="24"/>
    </w:rPr>
  </w:style>
  <w:style w:type="character" w:customStyle="1" w:styleId="ListLabel391">
    <w:name w:val="ListLabel 391"/>
    <w:qFormat/>
    <w:rPr>
      <w:rFonts w:ascii="Arial" w:hAnsi="Arial"/>
      <w:b w:val="0"/>
      <w:color w:val="000000"/>
      <w:sz w:val="24"/>
      <w:szCs w:val="24"/>
    </w:rPr>
  </w:style>
  <w:style w:type="character" w:customStyle="1" w:styleId="ListLabel392">
    <w:name w:val="ListLabel 392"/>
    <w:qFormat/>
    <w:rPr>
      <w:rFonts w:ascii="Arial" w:eastAsia="Times New Roman" w:hAnsi="Arial" w:cs="Times New Roman"/>
      <w:b w:val="0"/>
      <w:color w:val="000000"/>
      <w:sz w:val="24"/>
      <w:szCs w:val="24"/>
    </w:rPr>
  </w:style>
  <w:style w:type="character" w:customStyle="1" w:styleId="ListLabel393">
    <w:name w:val="ListLabel 393"/>
    <w:qFormat/>
    <w:rPr>
      <w:b w:val="0"/>
      <w:color w:val="000000"/>
      <w:sz w:val="24"/>
      <w:szCs w:val="24"/>
    </w:rPr>
  </w:style>
  <w:style w:type="character" w:customStyle="1" w:styleId="ListLabel394">
    <w:name w:val="ListLabel 394"/>
    <w:qFormat/>
    <w:rPr>
      <w:b w:val="0"/>
      <w:color w:val="000000"/>
      <w:sz w:val="24"/>
      <w:szCs w:val="24"/>
    </w:rPr>
  </w:style>
  <w:style w:type="character" w:customStyle="1" w:styleId="ListLabel395">
    <w:name w:val="ListLabel 395"/>
    <w:qFormat/>
    <w:rPr>
      <w:b w:val="0"/>
      <w:color w:val="000000"/>
      <w:sz w:val="24"/>
      <w:szCs w:val="24"/>
    </w:rPr>
  </w:style>
  <w:style w:type="character" w:customStyle="1" w:styleId="ListLabel396">
    <w:name w:val="ListLabel 396"/>
    <w:qFormat/>
    <w:rPr>
      <w:b w:val="0"/>
      <w:color w:val="000000"/>
      <w:sz w:val="24"/>
      <w:szCs w:val="24"/>
    </w:rPr>
  </w:style>
  <w:style w:type="character" w:customStyle="1" w:styleId="ListLabel397">
    <w:name w:val="ListLabel 397"/>
    <w:qFormat/>
    <w:rPr>
      <w:b w:val="0"/>
      <w:color w:val="000000"/>
      <w:sz w:val="24"/>
      <w:szCs w:val="24"/>
    </w:rPr>
  </w:style>
  <w:style w:type="character" w:customStyle="1" w:styleId="ListLabel398">
    <w:name w:val="ListLabel 398"/>
    <w:qFormat/>
    <w:rPr>
      <w:b w:val="0"/>
      <w:color w:val="000000"/>
      <w:sz w:val="24"/>
      <w:szCs w:val="24"/>
    </w:rPr>
  </w:style>
  <w:style w:type="character" w:customStyle="1" w:styleId="ListLabel399">
    <w:name w:val="ListLabel 399"/>
    <w:qFormat/>
    <w:rPr>
      <w:b w:val="0"/>
      <w:color w:val="000000"/>
      <w:sz w:val="24"/>
      <w:szCs w:val="24"/>
    </w:rPr>
  </w:style>
  <w:style w:type="character" w:customStyle="1" w:styleId="ListLabel400">
    <w:name w:val="ListLabel 400"/>
    <w:qFormat/>
    <w:rPr>
      <w:b w:val="0"/>
      <w:color w:val="000000"/>
      <w:sz w:val="24"/>
      <w:szCs w:val="24"/>
    </w:rPr>
  </w:style>
  <w:style w:type="character" w:customStyle="1" w:styleId="ListLabel401">
    <w:name w:val="ListLabel 401"/>
    <w:qFormat/>
    <w:rPr>
      <w:rFonts w:ascii="Arial" w:eastAsia="Times New Roman" w:hAnsi="Arial" w:cs="Times New Roman"/>
      <w:b w:val="0"/>
      <w:bCs w:val="0"/>
      <w:color w:val="000000"/>
      <w:sz w:val="24"/>
      <w:szCs w:val="24"/>
    </w:rPr>
  </w:style>
  <w:style w:type="character" w:customStyle="1" w:styleId="ListLabel402">
    <w:name w:val="ListLabel 402"/>
    <w:qFormat/>
    <w:rPr>
      <w:rFonts w:ascii="Arial" w:hAnsi="Arial"/>
      <w:color w:val="000000"/>
      <w:sz w:val="24"/>
      <w:szCs w:val="24"/>
    </w:rPr>
  </w:style>
  <w:style w:type="character" w:customStyle="1" w:styleId="ListLabel403">
    <w:name w:val="ListLabel 403"/>
    <w:qFormat/>
    <w:rPr>
      <w:rFonts w:ascii="Arial" w:hAnsi="Arial"/>
      <w:b w:val="0"/>
      <w:color w:val="000000"/>
      <w:sz w:val="24"/>
      <w:szCs w:val="24"/>
    </w:rPr>
  </w:style>
  <w:style w:type="character" w:customStyle="1" w:styleId="ListLabel404">
    <w:name w:val="ListLabel 404"/>
    <w:qFormat/>
    <w:rPr>
      <w:rFonts w:ascii="Arial" w:hAnsi="Arial"/>
      <w:b w:val="0"/>
      <w:sz w:val="24"/>
    </w:rPr>
  </w:style>
  <w:style w:type="character" w:customStyle="1" w:styleId="ListLabel405">
    <w:name w:val="ListLabel 405"/>
    <w:qFormat/>
    <w:rPr>
      <w:rFonts w:ascii="Arial" w:eastAsia="Calibri" w:hAnsi="Arial"/>
      <w:b w:val="0"/>
      <w:bCs w:val="0"/>
      <w:color w:val="000000"/>
      <w:sz w:val="24"/>
      <w:szCs w:val="24"/>
      <w:lang w:eastAsia="pl-PL"/>
    </w:rPr>
  </w:style>
  <w:style w:type="character" w:customStyle="1" w:styleId="ListLabel406">
    <w:name w:val="ListLabel 406"/>
    <w:qFormat/>
    <w:rPr>
      <w:rFonts w:ascii="Arial" w:hAnsi="Arial" w:cs="Arial"/>
      <w:b w:val="0"/>
      <w:bCs w:val="0"/>
      <w:color w:val="000000"/>
      <w:sz w:val="24"/>
      <w:szCs w:val="24"/>
    </w:rPr>
  </w:style>
  <w:style w:type="character" w:customStyle="1" w:styleId="ListLabel407">
    <w:name w:val="ListLabel 407"/>
    <w:qFormat/>
    <w:rPr>
      <w:rFonts w:eastAsia="Times New Roman" w:cs="Times New Roman"/>
      <w:sz w:val="24"/>
      <w:szCs w:val="24"/>
    </w:rPr>
  </w:style>
  <w:style w:type="character" w:customStyle="1" w:styleId="ListLabel408">
    <w:name w:val="ListLabel 408"/>
    <w:qFormat/>
    <w:rPr>
      <w:rFonts w:ascii="Arial" w:hAnsi="Arial" w:cs="Arial"/>
      <w:color w:val="000000"/>
      <w:sz w:val="24"/>
      <w:szCs w:val="24"/>
    </w:rPr>
  </w:style>
  <w:style w:type="character" w:customStyle="1" w:styleId="ListLabel409">
    <w:name w:val="ListLabel 409"/>
    <w:qFormat/>
    <w:rPr>
      <w:rFonts w:ascii="Arial" w:hAnsi="Arial"/>
      <w:b/>
      <w:bCs w:val="0"/>
      <w:sz w:val="24"/>
      <w:szCs w:val="24"/>
    </w:rPr>
  </w:style>
  <w:style w:type="character" w:customStyle="1" w:styleId="ListLabel410">
    <w:name w:val="ListLabel 410"/>
    <w:qFormat/>
    <w:rPr>
      <w:rFonts w:ascii="Arial" w:hAnsi="Arial"/>
      <w:strike w:val="0"/>
      <w:dstrike w:val="0"/>
      <w:color w:val="auto"/>
      <w:sz w:val="24"/>
      <w:szCs w:val="24"/>
    </w:rPr>
  </w:style>
  <w:style w:type="character" w:customStyle="1" w:styleId="ListLabel411">
    <w:name w:val="ListLabel 411"/>
    <w:qFormat/>
    <w:rPr>
      <w:b w:val="0"/>
      <w:color w:val="000000"/>
    </w:rPr>
  </w:style>
  <w:style w:type="character" w:customStyle="1" w:styleId="ListLabel412">
    <w:name w:val="ListLabel 412"/>
    <w:qFormat/>
    <w:rPr>
      <w:rFonts w:ascii="Arial" w:hAnsi="Arial"/>
      <w:b w:val="0"/>
      <w:color w:val="000000"/>
      <w:sz w:val="24"/>
    </w:rPr>
  </w:style>
  <w:style w:type="character" w:customStyle="1" w:styleId="ListLabel413">
    <w:name w:val="ListLabel 413"/>
    <w:qFormat/>
    <w:rPr>
      <w:b w:val="0"/>
      <w:color w:val="000000"/>
    </w:rPr>
  </w:style>
  <w:style w:type="character" w:customStyle="1" w:styleId="ListLabel414">
    <w:name w:val="ListLabel 414"/>
    <w:qFormat/>
    <w:rPr>
      <w:b w:val="0"/>
      <w:color w:val="000000"/>
    </w:rPr>
  </w:style>
  <w:style w:type="character" w:customStyle="1" w:styleId="ListLabel415">
    <w:name w:val="ListLabel 415"/>
    <w:qFormat/>
    <w:rPr>
      <w:b w:val="0"/>
      <w:color w:val="000000"/>
    </w:rPr>
  </w:style>
  <w:style w:type="character" w:customStyle="1" w:styleId="ListLabel416">
    <w:name w:val="ListLabel 416"/>
    <w:qFormat/>
    <w:rPr>
      <w:b w:val="0"/>
      <w:color w:val="000000"/>
    </w:rPr>
  </w:style>
  <w:style w:type="character" w:customStyle="1" w:styleId="ListLabel417">
    <w:name w:val="ListLabel 417"/>
    <w:qFormat/>
    <w:rPr>
      <w:b w:val="0"/>
      <w:color w:val="000000"/>
    </w:rPr>
  </w:style>
  <w:style w:type="character" w:customStyle="1" w:styleId="ListLabel418">
    <w:name w:val="ListLabel 418"/>
    <w:qFormat/>
    <w:rPr>
      <w:b w:val="0"/>
      <w:color w:val="000000"/>
    </w:rPr>
  </w:style>
  <w:style w:type="character" w:customStyle="1" w:styleId="ListLabel419">
    <w:name w:val="ListLabel 419"/>
    <w:qFormat/>
    <w:rPr>
      <w:b w:val="0"/>
      <w:color w:val="000000"/>
    </w:rPr>
  </w:style>
  <w:style w:type="character" w:customStyle="1" w:styleId="ListLabel420">
    <w:name w:val="ListLabel 420"/>
    <w:qFormat/>
    <w:rPr>
      <w:b w:val="0"/>
      <w:bCs w:val="0"/>
      <w:sz w:val="24"/>
      <w:szCs w:val="24"/>
    </w:rPr>
  </w:style>
  <w:style w:type="character" w:customStyle="1" w:styleId="ListLabel421">
    <w:name w:val="ListLabel 421"/>
    <w:qFormat/>
    <w:rPr>
      <w:b w:val="0"/>
      <w:bCs w:val="0"/>
      <w:sz w:val="24"/>
      <w:szCs w:val="24"/>
    </w:rPr>
  </w:style>
  <w:style w:type="character" w:customStyle="1" w:styleId="ListLabel422">
    <w:name w:val="ListLabel 422"/>
    <w:qFormat/>
    <w:rPr>
      <w:b w:val="0"/>
      <w:bCs w:val="0"/>
      <w:sz w:val="24"/>
      <w:szCs w:val="24"/>
    </w:rPr>
  </w:style>
  <w:style w:type="character" w:customStyle="1" w:styleId="ListLabel423">
    <w:name w:val="ListLabel 423"/>
    <w:qFormat/>
    <w:rPr>
      <w:b w:val="0"/>
      <w:bCs w:val="0"/>
      <w:sz w:val="24"/>
      <w:szCs w:val="24"/>
    </w:rPr>
  </w:style>
  <w:style w:type="character" w:customStyle="1" w:styleId="ListLabel424">
    <w:name w:val="ListLabel 424"/>
    <w:qFormat/>
    <w:rPr>
      <w:b w:val="0"/>
      <w:bCs w:val="0"/>
      <w:sz w:val="24"/>
      <w:szCs w:val="24"/>
    </w:rPr>
  </w:style>
  <w:style w:type="character" w:customStyle="1" w:styleId="ListLabel425">
    <w:name w:val="ListLabel 425"/>
    <w:qFormat/>
    <w:rPr>
      <w:b w:val="0"/>
      <w:bCs w:val="0"/>
      <w:sz w:val="24"/>
      <w:szCs w:val="24"/>
    </w:rPr>
  </w:style>
  <w:style w:type="character" w:customStyle="1" w:styleId="ListLabel426">
    <w:name w:val="ListLabel 426"/>
    <w:qFormat/>
    <w:rPr>
      <w:b w:val="0"/>
      <w:bCs w:val="0"/>
      <w:sz w:val="24"/>
      <w:szCs w:val="24"/>
    </w:rPr>
  </w:style>
  <w:style w:type="character" w:customStyle="1" w:styleId="ListLabel427">
    <w:name w:val="ListLabel 427"/>
    <w:qFormat/>
    <w:rPr>
      <w:b w:val="0"/>
      <w:bCs w:val="0"/>
      <w:sz w:val="24"/>
      <w:szCs w:val="24"/>
    </w:rPr>
  </w:style>
  <w:style w:type="character" w:customStyle="1" w:styleId="ListLabel428">
    <w:name w:val="ListLabel 428"/>
    <w:qFormat/>
    <w:rPr>
      <w:b w:val="0"/>
      <w:bCs w:val="0"/>
      <w:sz w:val="24"/>
      <w:szCs w:val="24"/>
    </w:rPr>
  </w:style>
  <w:style w:type="character" w:customStyle="1" w:styleId="ListLabel429">
    <w:name w:val="ListLabel 429"/>
    <w:qFormat/>
    <w:rPr>
      <w:rFonts w:eastAsia="Times New Roman" w:cs="Times New Roman"/>
      <w:bCs w:val="0"/>
      <w:sz w:val="24"/>
      <w:szCs w:val="24"/>
    </w:rPr>
  </w:style>
  <w:style w:type="character" w:customStyle="1" w:styleId="ListLabel430">
    <w:name w:val="ListLabel 430"/>
    <w:qFormat/>
    <w:rPr>
      <w:rFonts w:ascii="Arial" w:hAnsi="Arial"/>
      <w:b w:val="0"/>
      <w:bCs w:val="0"/>
      <w:i w:val="0"/>
      <w:color w:val="000000"/>
      <w:sz w:val="24"/>
      <w:szCs w:val="24"/>
    </w:rPr>
  </w:style>
  <w:style w:type="character" w:customStyle="1" w:styleId="ListLabel431">
    <w:name w:val="ListLabel 431"/>
    <w:qFormat/>
    <w:rPr>
      <w:rFonts w:ascii="Arial" w:hAnsi="Arial"/>
      <w:b w:val="0"/>
      <w:bCs w:val="0"/>
      <w:color w:val="000000"/>
    </w:rPr>
  </w:style>
  <w:style w:type="character" w:customStyle="1" w:styleId="ListLabel432">
    <w:name w:val="ListLabel 432"/>
    <w:qFormat/>
    <w:rPr>
      <w:rFonts w:ascii="Arial" w:hAnsi="Arial" w:cs="Times New Roman"/>
      <w:b w:val="0"/>
      <w:color w:val="000000"/>
      <w:sz w:val="24"/>
      <w:szCs w:val="24"/>
    </w:rPr>
  </w:style>
  <w:style w:type="character" w:customStyle="1" w:styleId="ListLabel433">
    <w:name w:val="ListLabel 433"/>
    <w:qFormat/>
    <w:rPr>
      <w:rFonts w:ascii="Arial" w:hAnsi="Arial" w:cs="Cambria"/>
      <w:b w:val="0"/>
      <w:strike w:val="0"/>
      <w:dstrike w:val="0"/>
      <w:color w:val="000000"/>
      <w:spacing w:val="6"/>
      <w:kern w:val="2"/>
      <w:sz w:val="24"/>
      <w:lang w:eastAsia="pl-PL"/>
    </w:rPr>
  </w:style>
  <w:style w:type="character" w:customStyle="1" w:styleId="ListLabel434">
    <w:name w:val="ListLabel 434"/>
    <w:qFormat/>
    <w:rPr>
      <w:rFonts w:ascii="Arial" w:hAnsi="Arial"/>
      <w:color w:val="auto"/>
      <w:sz w:val="24"/>
    </w:rPr>
  </w:style>
  <w:style w:type="character" w:customStyle="1" w:styleId="ListLabel435">
    <w:name w:val="ListLabel 435"/>
    <w:qFormat/>
    <w:rPr>
      <w:rFonts w:ascii="Arial" w:eastAsia="Times New Roman" w:hAnsi="Arial" w:cs="Times New Roman"/>
      <w:color w:val="000000"/>
      <w:sz w:val="24"/>
      <w:szCs w:val="24"/>
    </w:rPr>
  </w:style>
  <w:style w:type="character" w:customStyle="1" w:styleId="ListLabel436">
    <w:name w:val="ListLabel 436"/>
    <w:qFormat/>
    <w:rPr>
      <w:sz w:val="24"/>
    </w:rPr>
  </w:style>
  <w:style w:type="character" w:customStyle="1" w:styleId="ListLabel437">
    <w:name w:val="ListLabel 437"/>
    <w:qFormat/>
    <w:rPr>
      <w:rFonts w:ascii="Arial" w:hAnsi="Arial" w:cs="Cambria"/>
      <w:b w:val="0"/>
      <w:color w:val="000000"/>
      <w:sz w:val="24"/>
    </w:rPr>
  </w:style>
  <w:style w:type="character" w:customStyle="1" w:styleId="ListLabel438">
    <w:name w:val="ListLabel 438"/>
    <w:qFormat/>
    <w:rPr>
      <w:rFonts w:ascii="Arial" w:hAnsi="Arial"/>
      <w:color w:val="auto"/>
      <w:sz w:val="24"/>
    </w:rPr>
  </w:style>
  <w:style w:type="character" w:customStyle="1" w:styleId="ListLabel439">
    <w:name w:val="ListLabel 439"/>
    <w:qFormat/>
    <w:rPr>
      <w:rFonts w:ascii="Arial" w:hAnsi="Arial"/>
      <w:color w:val="000000"/>
      <w:sz w:val="24"/>
      <w:szCs w:val="24"/>
    </w:rPr>
  </w:style>
  <w:style w:type="character" w:customStyle="1" w:styleId="ListLabel440">
    <w:name w:val="ListLabel 440"/>
    <w:qFormat/>
    <w:rPr>
      <w:sz w:val="24"/>
    </w:rPr>
  </w:style>
  <w:style w:type="character" w:customStyle="1" w:styleId="ListLabel441">
    <w:name w:val="ListLabel 441"/>
    <w:qFormat/>
    <w:rPr>
      <w:rFonts w:ascii="Arial" w:eastAsia="Arial Unicode MS" w:hAnsi="Arial"/>
      <w:b w:val="0"/>
      <w:strike w:val="0"/>
      <w:dstrike w:val="0"/>
      <w:color w:val="auto"/>
      <w:sz w:val="24"/>
      <w:szCs w:val="24"/>
      <w:lang w:eastAsia="pl-PL" w:bidi="pl-PL"/>
    </w:rPr>
  </w:style>
  <w:style w:type="character" w:customStyle="1" w:styleId="ListLabel442">
    <w:name w:val="ListLabel 442"/>
    <w:qFormat/>
    <w:rPr>
      <w:rFonts w:ascii="Arial" w:eastAsia="Arial Unicode MS" w:hAnsi="Arial"/>
      <w:b w:val="0"/>
      <w:color w:val="auto"/>
      <w:sz w:val="24"/>
      <w:szCs w:val="24"/>
      <w:lang w:eastAsia="pl-PL" w:bidi="pl-PL"/>
    </w:rPr>
  </w:style>
  <w:style w:type="character" w:customStyle="1" w:styleId="ListLabel443">
    <w:name w:val="ListLabel 443"/>
    <w:qFormat/>
    <w:rPr>
      <w:rFonts w:ascii="Arial" w:hAnsi="Arial" w:cs="Arial"/>
      <w:b w:val="0"/>
      <w:bCs w:val="0"/>
      <w:color w:val="000000"/>
      <w:sz w:val="24"/>
      <w:szCs w:val="24"/>
    </w:rPr>
  </w:style>
  <w:style w:type="character" w:customStyle="1" w:styleId="ListLabel444">
    <w:name w:val="ListLabel 444"/>
    <w:qFormat/>
    <w:rPr>
      <w:b w:val="0"/>
      <w:bCs w:val="0"/>
      <w:color w:val="000000"/>
      <w:sz w:val="24"/>
      <w:szCs w:val="24"/>
    </w:rPr>
  </w:style>
  <w:style w:type="character" w:customStyle="1" w:styleId="ListLabel445">
    <w:name w:val="ListLabel 445"/>
    <w:qFormat/>
    <w:rPr>
      <w:rFonts w:ascii="Arial" w:hAnsi="Arial"/>
      <w:color w:val="000000"/>
      <w:kern w:val="2"/>
      <w:sz w:val="24"/>
      <w:szCs w:val="24"/>
      <w:lang w:eastAsia="zh-CN"/>
    </w:rPr>
  </w:style>
  <w:style w:type="character" w:customStyle="1" w:styleId="ListLabel446">
    <w:name w:val="ListLabel 446"/>
    <w:qFormat/>
    <w:rPr>
      <w:rFonts w:ascii="Arial" w:hAnsi="Arial"/>
      <w:color w:val="000000"/>
      <w:sz w:val="24"/>
      <w:szCs w:val="24"/>
    </w:rPr>
  </w:style>
  <w:style w:type="character" w:customStyle="1" w:styleId="ListLabel447">
    <w:name w:val="ListLabel 447"/>
    <w:qFormat/>
    <w:rPr>
      <w:rFonts w:ascii="Arial" w:eastAsia="Times New Roman" w:hAnsi="Arial" w:cs="Times New Roman"/>
      <w:b w:val="0"/>
      <w:bCs w:val="0"/>
      <w:sz w:val="24"/>
      <w:szCs w:val="24"/>
    </w:rPr>
  </w:style>
  <w:style w:type="character" w:customStyle="1" w:styleId="ListLabel448">
    <w:name w:val="ListLabel 448"/>
    <w:qFormat/>
    <w:rPr>
      <w:rFonts w:ascii="Arial" w:hAnsi="Arial"/>
      <w:color w:val="000000"/>
      <w:sz w:val="24"/>
      <w:szCs w:val="24"/>
    </w:rPr>
  </w:style>
  <w:style w:type="character" w:customStyle="1" w:styleId="ListLabel449">
    <w:name w:val="ListLabel 449"/>
    <w:qFormat/>
    <w:rPr>
      <w:color w:val="000000"/>
      <w:sz w:val="24"/>
      <w:szCs w:val="24"/>
    </w:rPr>
  </w:style>
  <w:style w:type="character" w:customStyle="1" w:styleId="ListLabel450">
    <w:name w:val="ListLabel 450"/>
    <w:qFormat/>
    <w:rPr>
      <w:rFonts w:ascii="Arial" w:hAnsi="Arial"/>
      <w:color w:val="000000"/>
      <w:sz w:val="24"/>
      <w:szCs w:val="24"/>
    </w:rPr>
  </w:style>
  <w:style w:type="character" w:customStyle="1" w:styleId="ListLabel451">
    <w:name w:val="ListLabel 451"/>
    <w:qFormat/>
    <w:rPr>
      <w:rFonts w:ascii="Arial" w:eastAsia="Arial Unicode MS" w:hAnsi="Arial"/>
      <w:color w:val="000000"/>
      <w:sz w:val="24"/>
      <w:szCs w:val="24"/>
      <w:lang w:eastAsia="pl-PL" w:bidi="pl-PL"/>
    </w:rPr>
  </w:style>
  <w:style w:type="character" w:customStyle="1" w:styleId="ListLabel452">
    <w:name w:val="ListLabel 452"/>
    <w:qFormat/>
    <w:rPr>
      <w:sz w:val="24"/>
    </w:rPr>
  </w:style>
  <w:style w:type="character" w:customStyle="1" w:styleId="ListLabel453">
    <w:name w:val="ListLabel 453"/>
    <w:qFormat/>
    <w:rPr>
      <w:rFonts w:ascii="Arial" w:hAnsi="Arial"/>
      <w:color w:val="000000"/>
      <w:sz w:val="24"/>
    </w:rPr>
  </w:style>
  <w:style w:type="character" w:customStyle="1" w:styleId="ListLabel454">
    <w:name w:val="ListLabel 454"/>
    <w:qFormat/>
    <w:rPr>
      <w:rFonts w:ascii="Arial" w:hAnsi="Arial"/>
      <w:color w:val="000000"/>
      <w:sz w:val="24"/>
      <w:szCs w:val="24"/>
    </w:rPr>
  </w:style>
  <w:style w:type="character" w:customStyle="1" w:styleId="ListLabel455">
    <w:name w:val="ListLabel 455"/>
    <w:qFormat/>
    <w:rPr>
      <w:rFonts w:ascii="Arial" w:hAnsi="Arial"/>
      <w:color w:val="000000"/>
      <w:sz w:val="24"/>
      <w:szCs w:val="24"/>
    </w:rPr>
  </w:style>
  <w:style w:type="character" w:customStyle="1" w:styleId="ListLabel456">
    <w:name w:val="ListLabel 456"/>
    <w:qFormat/>
    <w:rPr>
      <w:rFonts w:ascii="Arial" w:hAnsi="Arial"/>
      <w:b w:val="0"/>
      <w:strike w:val="0"/>
      <w:dstrike w:val="0"/>
      <w:color w:val="000000"/>
      <w:sz w:val="24"/>
      <w:szCs w:val="24"/>
    </w:rPr>
  </w:style>
  <w:style w:type="character" w:customStyle="1" w:styleId="ListLabel457">
    <w:name w:val="ListLabel 457"/>
    <w:qFormat/>
    <w:rPr>
      <w:rFonts w:ascii="Arial" w:hAnsi="Arial"/>
      <w:color w:val="000000"/>
      <w:sz w:val="24"/>
      <w:szCs w:val="24"/>
    </w:rPr>
  </w:style>
  <w:style w:type="character" w:customStyle="1" w:styleId="ListLabel458">
    <w:name w:val="ListLabel 458"/>
    <w:qFormat/>
    <w:rPr>
      <w:color w:val="000000"/>
      <w:sz w:val="24"/>
      <w:szCs w:val="24"/>
    </w:rPr>
  </w:style>
  <w:style w:type="character" w:customStyle="1" w:styleId="ListLabel459">
    <w:name w:val="ListLabel 459"/>
    <w:qFormat/>
    <w:rPr>
      <w:rFonts w:ascii="Arial" w:hAnsi="Arial"/>
      <w:color w:val="000000"/>
      <w:sz w:val="24"/>
      <w:szCs w:val="24"/>
    </w:rPr>
  </w:style>
  <w:style w:type="character" w:customStyle="1" w:styleId="ListLabel460">
    <w:name w:val="ListLabel 460"/>
    <w:qFormat/>
    <w:rPr>
      <w:color w:val="auto"/>
    </w:rPr>
  </w:style>
  <w:style w:type="character" w:customStyle="1" w:styleId="ListLabel461">
    <w:name w:val="ListLabel 461"/>
    <w:qFormat/>
    <w:rPr>
      <w:color w:val="auto"/>
    </w:rPr>
  </w:style>
  <w:style w:type="character" w:customStyle="1" w:styleId="ListLabel462">
    <w:name w:val="ListLabel 462"/>
    <w:qFormat/>
    <w:rPr>
      <w:color w:val="auto"/>
    </w:rPr>
  </w:style>
  <w:style w:type="character" w:customStyle="1" w:styleId="ListLabel463">
    <w:name w:val="ListLabel 463"/>
    <w:qFormat/>
    <w:rPr>
      <w:color w:val="auto"/>
    </w:rPr>
  </w:style>
  <w:style w:type="character" w:customStyle="1" w:styleId="ListLabel464">
    <w:name w:val="ListLabel 464"/>
    <w:qFormat/>
    <w:rPr>
      <w:color w:val="auto"/>
    </w:rPr>
  </w:style>
  <w:style w:type="character" w:customStyle="1" w:styleId="ListLabel465">
    <w:name w:val="ListLabel 465"/>
    <w:qFormat/>
    <w:rPr>
      <w:color w:val="auto"/>
    </w:rPr>
  </w:style>
  <w:style w:type="character" w:customStyle="1" w:styleId="ListLabel466">
    <w:name w:val="ListLabel 466"/>
    <w:qFormat/>
    <w:rPr>
      <w:color w:val="auto"/>
    </w:rPr>
  </w:style>
  <w:style w:type="character" w:customStyle="1" w:styleId="ListLabel467">
    <w:name w:val="ListLabel 467"/>
    <w:qFormat/>
    <w:rPr>
      <w:color w:val="auto"/>
    </w:rPr>
  </w:style>
  <w:style w:type="character" w:customStyle="1" w:styleId="ListLabel468">
    <w:name w:val="ListLabel 468"/>
    <w:qFormat/>
    <w:rPr>
      <w:rFonts w:ascii="Arial" w:hAnsi="Arial"/>
      <w:b w:val="0"/>
      <w:bCs w:val="0"/>
      <w:color w:val="000000"/>
      <w:sz w:val="24"/>
      <w:szCs w:val="24"/>
    </w:rPr>
  </w:style>
  <w:style w:type="character" w:customStyle="1" w:styleId="ListLabel469">
    <w:name w:val="ListLabel 469"/>
    <w:qFormat/>
    <w:rPr>
      <w:rFonts w:cs="Times New Roman"/>
      <w:b w:val="0"/>
      <w:bCs w:val="0"/>
      <w:sz w:val="24"/>
      <w:szCs w:val="24"/>
    </w:rPr>
  </w:style>
  <w:style w:type="character" w:customStyle="1" w:styleId="ListLabel470">
    <w:name w:val="ListLabel 470"/>
    <w:qFormat/>
    <w:rPr>
      <w:b w:val="0"/>
    </w:rPr>
  </w:style>
  <w:style w:type="character" w:customStyle="1" w:styleId="ListLabel471">
    <w:name w:val="ListLabel 471"/>
    <w:qFormat/>
    <w:rPr>
      <w:rFonts w:ascii="Arial" w:hAnsi="Arial"/>
      <w:color w:val="000000"/>
      <w:sz w:val="24"/>
      <w:szCs w:val="24"/>
    </w:rPr>
  </w:style>
  <w:style w:type="character" w:customStyle="1" w:styleId="ListLabel472">
    <w:name w:val="ListLabel 472"/>
    <w:qFormat/>
    <w:rPr>
      <w:rFonts w:ascii="Arial" w:hAnsi="Arial"/>
      <w:color w:val="000000"/>
      <w:sz w:val="24"/>
      <w:szCs w:val="24"/>
    </w:rPr>
  </w:style>
  <w:style w:type="character" w:customStyle="1" w:styleId="ListLabel473">
    <w:name w:val="ListLabel 473"/>
    <w:qFormat/>
    <w:rPr>
      <w:b w:val="0"/>
      <w:bCs w:val="0"/>
      <w:color w:val="000000"/>
      <w:sz w:val="24"/>
      <w:szCs w:val="24"/>
    </w:rPr>
  </w:style>
  <w:style w:type="character" w:customStyle="1" w:styleId="ListLabel474">
    <w:name w:val="ListLabel 474"/>
    <w:qFormat/>
    <w:rPr>
      <w:rFonts w:ascii="Arial" w:hAnsi="Arial"/>
      <w:color w:val="000000"/>
      <w:sz w:val="24"/>
      <w:szCs w:val="24"/>
    </w:rPr>
  </w:style>
  <w:style w:type="character" w:customStyle="1" w:styleId="ListLabel475">
    <w:name w:val="ListLabel 475"/>
    <w:qFormat/>
    <w:rPr>
      <w:rFonts w:ascii="Arial" w:eastAsia="Times New Roman" w:hAnsi="Arial" w:cs="Times New Roman"/>
      <w:color w:val="000000"/>
      <w:sz w:val="24"/>
      <w:szCs w:val="24"/>
    </w:rPr>
  </w:style>
  <w:style w:type="character" w:customStyle="1" w:styleId="ListLabel476">
    <w:name w:val="ListLabel 476"/>
    <w:qFormat/>
    <w:rPr>
      <w:rFonts w:ascii="Arial" w:hAnsi="Arial"/>
      <w:color w:val="000000"/>
      <w:sz w:val="24"/>
      <w:szCs w:val="24"/>
    </w:rPr>
  </w:style>
  <w:style w:type="character" w:customStyle="1" w:styleId="ListLabel477">
    <w:name w:val="ListLabel 477"/>
    <w:qFormat/>
    <w:rPr>
      <w:rFonts w:ascii="Arial" w:hAnsi="Arial"/>
      <w:b w:val="0"/>
      <w:color w:val="000000"/>
      <w:sz w:val="24"/>
      <w:szCs w:val="24"/>
    </w:rPr>
  </w:style>
  <w:style w:type="character" w:customStyle="1" w:styleId="ListLabel478">
    <w:name w:val="ListLabel 478"/>
    <w:qFormat/>
    <w:rPr>
      <w:rFonts w:ascii="Arial" w:eastAsia="Times New Roman" w:hAnsi="Arial" w:cs="Times New Roman"/>
      <w:b w:val="0"/>
      <w:color w:val="000000"/>
      <w:sz w:val="24"/>
      <w:szCs w:val="24"/>
    </w:rPr>
  </w:style>
  <w:style w:type="character" w:customStyle="1" w:styleId="ListLabel479">
    <w:name w:val="ListLabel 479"/>
    <w:qFormat/>
    <w:rPr>
      <w:b w:val="0"/>
      <w:color w:val="000000"/>
      <w:sz w:val="24"/>
      <w:szCs w:val="24"/>
    </w:rPr>
  </w:style>
  <w:style w:type="character" w:customStyle="1" w:styleId="ListLabel480">
    <w:name w:val="ListLabel 480"/>
    <w:qFormat/>
    <w:rPr>
      <w:b w:val="0"/>
      <w:color w:val="000000"/>
      <w:sz w:val="24"/>
      <w:szCs w:val="24"/>
    </w:rPr>
  </w:style>
  <w:style w:type="character" w:customStyle="1" w:styleId="ListLabel481">
    <w:name w:val="ListLabel 481"/>
    <w:qFormat/>
    <w:rPr>
      <w:b w:val="0"/>
      <w:color w:val="000000"/>
      <w:sz w:val="24"/>
      <w:szCs w:val="24"/>
    </w:rPr>
  </w:style>
  <w:style w:type="character" w:customStyle="1" w:styleId="ListLabel482">
    <w:name w:val="ListLabel 482"/>
    <w:qFormat/>
    <w:rPr>
      <w:b w:val="0"/>
      <w:color w:val="000000"/>
      <w:sz w:val="24"/>
      <w:szCs w:val="24"/>
    </w:rPr>
  </w:style>
  <w:style w:type="character" w:customStyle="1" w:styleId="ListLabel483">
    <w:name w:val="ListLabel 483"/>
    <w:qFormat/>
    <w:rPr>
      <w:b w:val="0"/>
      <w:color w:val="000000"/>
      <w:sz w:val="24"/>
      <w:szCs w:val="24"/>
    </w:rPr>
  </w:style>
  <w:style w:type="character" w:customStyle="1" w:styleId="ListLabel484">
    <w:name w:val="ListLabel 484"/>
    <w:qFormat/>
    <w:rPr>
      <w:b w:val="0"/>
      <w:color w:val="000000"/>
      <w:sz w:val="24"/>
      <w:szCs w:val="24"/>
    </w:rPr>
  </w:style>
  <w:style w:type="character" w:customStyle="1" w:styleId="ListLabel485">
    <w:name w:val="ListLabel 485"/>
    <w:qFormat/>
    <w:rPr>
      <w:b w:val="0"/>
      <w:color w:val="000000"/>
      <w:sz w:val="24"/>
      <w:szCs w:val="24"/>
    </w:rPr>
  </w:style>
  <w:style w:type="character" w:customStyle="1" w:styleId="ListLabel486">
    <w:name w:val="ListLabel 486"/>
    <w:qFormat/>
    <w:rPr>
      <w:b w:val="0"/>
      <w:color w:val="000000"/>
      <w:sz w:val="24"/>
      <w:szCs w:val="24"/>
    </w:rPr>
  </w:style>
  <w:style w:type="character" w:customStyle="1" w:styleId="ListLabel487">
    <w:name w:val="ListLabel 487"/>
    <w:qFormat/>
    <w:rPr>
      <w:rFonts w:ascii="Arial" w:eastAsia="Times New Roman" w:hAnsi="Arial" w:cs="Times New Roman"/>
      <w:b w:val="0"/>
      <w:bCs w:val="0"/>
      <w:color w:val="000000"/>
      <w:sz w:val="24"/>
      <w:szCs w:val="24"/>
    </w:rPr>
  </w:style>
  <w:style w:type="character" w:customStyle="1" w:styleId="ListLabel488">
    <w:name w:val="ListLabel 488"/>
    <w:qFormat/>
    <w:rPr>
      <w:rFonts w:ascii="Arial" w:hAnsi="Arial"/>
      <w:color w:val="000000"/>
      <w:sz w:val="24"/>
      <w:szCs w:val="24"/>
    </w:rPr>
  </w:style>
  <w:style w:type="character" w:customStyle="1" w:styleId="ListLabel489">
    <w:name w:val="ListLabel 489"/>
    <w:qFormat/>
    <w:rPr>
      <w:rFonts w:ascii="Arial" w:hAnsi="Arial"/>
      <w:b w:val="0"/>
      <w:color w:val="000000"/>
      <w:sz w:val="24"/>
      <w:szCs w:val="24"/>
    </w:rPr>
  </w:style>
  <w:style w:type="character" w:customStyle="1" w:styleId="ListLabel490">
    <w:name w:val="ListLabel 490"/>
    <w:qFormat/>
    <w:rPr>
      <w:rFonts w:ascii="Arial" w:hAnsi="Arial"/>
      <w:b w:val="0"/>
      <w:sz w:val="24"/>
    </w:rPr>
  </w:style>
  <w:style w:type="character" w:customStyle="1" w:styleId="ListLabel491">
    <w:name w:val="ListLabel 491"/>
    <w:qFormat/>
    <w:rPr>
      <w:rFonts w:ascii="Arial" w:eastAsia="Calibri" w:hAnsi="Arial"/>
      <w:b w:val="0"/>
      <w:bCs w:val="0"/>
      <w:color w:val="000000"/>
      <w:sz w:val="24"/>
      <w:szCs w:val="24"/>
      <w:lang w:eastAsia="pl-PL"/>
    </w:rPr>
  </w:style>
  <w:style w:type="character" w:customStyle="1" w:styleId="ListLabel492">
    <w:name w:val="ListLabel 492"/>
    <w:qFormat/>
    <w:rPr>
      <w:rFonts w:ascii="Arial" w:hAnsi="Arial" w:cs="Arial"/>
      <w:b w:val="0"/>
      <w:bCs w:val="0"/>
      <w:color w:val="000000"/>
      <w:sz w:val="24"/>
      <w:szCs w:val="24"/>
    </w:rPr>
  </w:style>
  <w:style w:type="character" w:customStyle="1" w:styleId="ListLabel493">
    <w:name w:val="ListLabel 493"/>
    <w:qFormat/>
    <w:rPr>
      <w:rFonts w:eastAsia="Times New Roman" w:cs="Times New Roman"/>
      <w:sz w:val="24"/>
      <w:szCs w:val="24"/>
    </w:rPr>
  </w:style>
  <w:style w:type="character" w:customStyle="1" w:styleId="ListLabel494">
    <w:name w:val="ListLabel 494"/>
    <w:qFormat/>
    <w:rPr>
      <w:rFonts w:ascii="Arial" w:hAnsi="Arial" w:cs="Arial"/>
      <w:color w:val="000000"/>
      <w:sz w:val="24"/>
      <w:szCs w:val="24"/>
    </w:rPr>
  </w:style>
  <w:style w:type="character" w:customStyle="1" w:styleId="ListLabel495">
    <w:name w:val="ListLabel 495"/>
    <w:qFormat/>
    <w:rPr>
      <w:rFonts w:ascii="Arial" w:hAnsi="Arial"/>
      <w:b/>
      <w:bCs w:val="0"/>
      <w:sz w:val="24"/>
      <w:szCs w:val="24"/>
    </w:rPr>
  </w:style>
  <w:style w:type="character" w:customStyle="1" w:styleId="ListLabel496">
    <w:name w:val="ListLabel 496"/>
    <w:qFormat/>
    <w:rPr>
      <w:rFonts w:ascii="Arial" w:hAnsi="Arial"/>
      <w:strike w:val="0"/>
      <w:dstrike w:val="0"/>
      <w:color w:val="auto"/>
      <w:sz w:val="24"/>
      <w:szCs w:val="24"/>
    </w:rPr>
  </w:style>
  <w:style w:type="character" w:customStyle="1" w:styleId="ListLabel497">
    <w:name w:val="ListLabel 497"/>
    <w:qFormat/>
    <w:rPr>
      <w:b w:val="0"/>
      <w:color w:val="000000"/>
    </w:rPr>
  </w:style>
  <w:style w:type="character" w:customStyle="1" w:styleId="ListLabel498">
    <w:name w:val="ListLabel 498"/>
    <w:qFormat/>
    <w:rPr>
      <w:rFonts w:ascii="Arial" w:hAnsi="Arial"/>
      <w:b w:val="0"/>
      <w:color w:val="000000"/>
      <w:sz w:val="24"/>
    </w:rPr>
  </w:style>
  <w:style w:type="character" w:customStyle="1" w:styleId="ListLabel499">
    <w:name w:val="ListLabel 499"/>
    <w:qFormat/>
    <w:rPr>
      <w:b w:val="0"/>
      <w:color w:val="000000"/>
    </w:rPr>
  </w:style>
  <w:style w:type="character" w:customStyle="1" w:styleId="ListLabel500">
    <w:name w:val="ListLabel 500"/>
    <w:qFormat/>
    <w:rPr>
      <w:b w:val="0"/>
      <w:color w:val="000000"/>
    </w:rPr>
  </w:style>
  <w:style w:type="character" w:customStyle="1" w:styleId="ListLabel501">
    <w:name w:val="ListLabel 501"/>
    <w:qFormat/>
    <w:rPr>
      <w:b w:val="0"/>
      <w:color w:val="000000"/>
    </w:rPr>
  </w:style>
  <w:style w:type="character" w:customStyle="1" w:styleId="ListLabel502">
    <w:name w:val="ListLabel 502"/>
    <w:qFormat/>
    <w:rPr>
      <w:b w:val="0"/>
      <w:color w:val="000000"/>
    </w:rPr>
  </w:style>
  <w:style w:type="character" w:customStyle="1" w:styleId="ListLabel503">
    <w:name w:val="ListLabel 503"/>
    <w:qFormat/>
    <w:rPr>
      <w:b w:val="0"/>
      <w:color w:val="000000"/>
    </w:rPr>
  </w:style>
  <w:style w:type="character" w:customStyle="1" w:styleId="ListLabel504">
    <w:name w:val="ListLabel 504"/>
    <w:qFormat/>
    <w:rPr>
      <w:b w:val="0"/>
      <w:color w:val="000000"/>
    </w:rPr>
  </w:style>
  <w:style w:type="character" w:customStyle="1" w:styleId="ListLabel505">
    <w:name w:val="ListLabel 505"/>
    <w:qFormat/>
    <w:rPr>
      <w:b w:val="0"/>
      <w:color w:val="000000"/>
    </w:rPr>
  </w:style>
  <w:style w:type="character" w:customStyle="1" w:styleId="ListLabel506">
    <w:name w:val="ListLabel 506"/>
    <w:qFormat/>
    <w:rPr>
      <w:rFonts w:ascii="Arial" w:hAnsi="Arial"/>
      <w:b w:val="0"/>
      <w:bCs w:val="0"/>
      <w:sz w:val="24"/>
      <w:szCs w:val="24"/>
    </w:rPr>
  </w:style>
  <w:style w:type="character" w:customStyle="1" w:styleId="ListLabel507">
    <w:name w:val="ListLabel 507"/>
    <w:qFormat/>
    <w:rPr>
      <w:b w:val="0"/>
      <w:bCs w:val="0"/>
      <w:sz w:val="24"/>
      <w:szCs w:val="24"/>
    </w:rPr>
  </w:style>
  <w:style w:type="character" w:customStyle="1" w:styleId="ListLabel508">
    <w:name w:val="ListLabel 508"/>
    <w:qFormat/>
    <w:rPr>
      <w:b w:val="0"/>
      <w:bCs w:val="0"/>
      <w:sz w:val="24"/>
      <w:szCs w:val="24"/>
    </w:rPr>
  </w:style>
  <w:style w:type="character" w:customStyle="1" w:styleId="ListLabel509">
    <w:name w:val="ListLabel 509"/>
    <w:qFormat/>
    <w:rPr>
      <w:b w:val="0"/>
      <w:bCs w:val="0"/>
      <w:sz w:val="24"/>
      <w:szCs w:val="24"/>
    </w:rPr>
  </w:style>
  <w:style w:type="character" w:customStyle="1" w:styleId="ListLabel510">
    <w:name w:val="ListLabel 510"/>
    <w:qFormat/>
    <w:rPr>
      <w:b w:val="0"/>
      <w:bCs w:val="0"/>
      <w:sz w:val="24"/>
      <w:szCs w:val="24"/>
    </w:rPr>
  </w:style>
  <w:style w:type="character" w:customStyle="1" w:styleId="ListLabel511">
    <w:name w:val="ListLabel 511"/>
    <w:qFormat/>
    <w:rPr>
      <w:b w:val="0"/>
      <w:bCs w:val="0"/>
      <w:sz w:val="24"/>
      <w:szCs w:val="24"/>
    </w:rPr>
  </w:style>
  <w:style w:type="character" w:customStyle="1" w:styleId="ListLabel512">
    <w:name w:val="ListLabel 512"/>
    <w:qFormat/>
    <w:rPr>
      <w:b w:val="0"/>
      <w:bCs w:val="0"/>
      <w:sz w:val="24"/>
      <w:szCs w:val="24"/>
    </w:rPr>
  </w:style>
  <w:style w:type="character" w:customStyle="1" w:styleId="ListLabel513">
    <w:name w:val="ListLabel 513"/>
    <w:qFormat/>
    <w:rPr>
      <w:b w:val="0"/>
      <w:bCs w:val="0"/>
      <w:sz w:val="24"/>
      <w:szCs w:val="24"/>
    </w:rPr>
  </w:style>
  <w:style w:type="character" w:customStyle="1" w:styleId="ListLabel514">
    <w:name w:val="ListLabel 514"/>
    <w:qFormat/>
    <w:rPr>
      <w:b w:val="0"/>
      <w:bCs w:val="0"/>
      <w:sz w:val="24"/>
      <w:szCs w:val="24"/>
    </w:rPr>
  </w:style>
  <w:style w:type="character" w:customStyle="1" w:styleId="ListLabel515">
    <w:name w:val="ListLabel 515"/>
    <w:qFormat/>
    <w:rPr>
      <w:rFonts w:eastAsia="Times New Roman" w:cs="Times New Roman"/>
      <w:bCs w:val="0"/>
      <w:sz w:val="24"/>
      <w:szCs w:val="24"/>
    </w:rPr>
  </w:style>
  <w:style w:type="character" w:customStyle="1" w:styleId="ListLabel516">
    <w:name w:val="ListLabel 516"/>
    <w:qFormat/>
    <w:rPr>
      <w:rFonts w:ascii="Arial" w:hAnsi="Arial"/>
      <w:b w:val="0"/>
      <w:bCs w:val="0"/>
      <w:i w:val="0"/>
      <w:color w:val="000000"/>
      <w:sz w:val="24"/>
      <w:szCs w:val="24"/>
    </w:rPr>
  </w:style>
  <w:style w:type="character" w:customStyle="1" w:styleId="ListLabel517">
    <w:name w:val="ListLabel 517"/>
    <w:qFormat/>
    <w:rPr>
      <w:rFonts w:ascii="Arial" w:hAnsi="Arial"/>
      <w:b w:val="0"/>
      <w:bCs w:val="0"/>
      <w:color w:val="000000"/>
    </w:rPr>
  </w:style>
  <w:style w:type="character" w:customStyle="1" w:styleId="ListLabel518">
    <w:name w:val="ListLabel 518"/>
    <w:qFormat/>
    <w:rPr>
      <w:rFonts w:ascii="Arial" w:hAnsi="Arial" w:cs="Times New Roman"/>
      <w:b w:val="0"/>
      <w:color w:val="000000"/>
      <w:sz w:val="24"/>
      <w:szCs w:val="24"/>
    </w:rPr>
  </w:style>
  <w:style w:type="character" w:customStyle="1" w:styleId="ListLabel519">
    <w:name w:val="ListLabel 519"/>
    <w:qFormat/>
    <w:rPr>
      <w:rFonts w:ascii="Arial" w:hAnsi="Arial" w:cs="Cambria"/>
      <w:b w:val="0"/>
      <w:strike w:val="0"/>
      <w:dstrike w:val="0"/>
      <w:color w:val="000000"/>
      <w:spacing w:val="6"/>
      <w:kern w:val="2"/>
      <w:sz w:val="24"/>
      <w:lang w:eastAsia="pl-PL"/>
    </w:rPr>
  </w:style>
  <w:style w:type="character" w:customStyle="1" w:styleId="ListLabel520">
    <w:name w:val="ListLabel 520"/>
    <w:qFormat/>
    <w:rPr>
      <w:rFonts w:ascii="Arial" w:hAnsi="Arial"/>
      <w:color w:val="auto"/>
      <w:sz w:val="24"/>
    </w:rPr>
  </w:style>
  <w:style w:type="character" w:customStyle="1" w:styleId="ListLabel521">
    <w:name w:val="ListLabel 521"/>
    <w:qFormat/>
    <w:rPr>
      <w:rFonts w:ascii="Arial" w:eastAsia="Times New Roman" w:hAnsi="Arial" w:cs="Times New Roman"/>
      <w:color w:val="000000"/>
      <w:sz w:val="24"/>
      <w:szCs w:val="24"/>
    </w:rPr>
  </w:style>
  <w:style w:type="character" w:customStyle="1" w:styleId="ListLabel522">
    <w:name w:val="ListLabel 522"/>
    <w:qFormat/>
    <w:rPr>
      <w:sz w:val="24"/>
    </w:rPr>
  </w:style>
  <w:style w:type="character" w:customStyle="1" w:styleId="ListLabel523">
    <w:name w:val="ListLabel 523"/>
    <w:qFormat/>
    <w:rPr>
      <w:rFonts w:ascii="Arial" w:hAnsi="Arial" w:cs="Cambria"/>
      <w:b w:val="0"/>
      <w:color w:val="000000"/>
      <w:sz w:val="24"/>
    </w:rPr>
  </w:style>
  <w:style w:type="character" w:customStyle="1" w:styleId="ListLabel524">
    <w:name w:val="ListLabel 524"/>
    <w:qFormat/>
    <w:rPr>
      <w:rFonts w:ascii="Arial" w:hAnsi="Arial"/>
      <w:color w:val="auto"/>
      <w:sz w:val="24"/>
    </w:rPr>
  </w:style>
  <w:style w:type="character" w:customStyle="1" w:styleId="ListLabel525">
    <w:name w:val="ListLabel 525"/>
    <w:qFormat/>
    <w:rPr>
      <w:rFonts w:ascii="Arial" w:hAnsi="Arial"/>
      <w:color w:val="000000"/>
      <w:sz w:val="24"/>
      <w:szCs w:val="24"/>
    </w:rPr>
  </w:style>
  <w:style w:type="character" w:customStyle="1" w:styleId="ListLabel526">
    <w:name w:val="ListLabel 526"/>
    <w:qFormat/>
    <w:rPr>
      <w:sz w:val="24"/>
    </w:rPr>
  </w:style>
  <w:style w:type="character" w:customStyle="1" w:styleId="ListLabel527">
    <w:name w:val="ListLabel 527"/>
    <w:qFormat/>
    <w:rPr>
      <w:rFonts w:ascii="Arial" w:eastAsia="Arial Unicode MS" w:hAnsi="Arial"/>
      <w:b w:val="0"/>
      <w:strike w:val="0"/>
      <w:dstrike w:val="0"/>
      <w:color w:val="auto"/>
      <w:sz w:val="24"/>
      <w:szCs w:val="24"/>
      <w:lang w:eastAsia="pl-PL" w:bidi="pl-PL"/>
    </w:rPr>
  </w:style>
  <w:style w:type="character" w:customStyle="1" w:styleId="ListLabel528">
    <w:name w:val="ListLabel 528"/>
    <w:qFormat/>
    <w:rPr>
      <w:rFonts w:ascii="Arial" w:eastAsia="Arial Unicode MS" w:hAnsi="Arial"/>
      <w:b w:val="0"/>
      <w:color w:val="auto"/>
      <w:sz w:val="24"/>
      <w:szCs w:val="24"/>
      <w:lang w:eastAsia="pl-PL" w:bidi="pl-PL"/>
    </w:rPr>
  </w:style>
  <w:style w:type="character" w:customStyle="1" w:styleId="ListLabel529">
    <w:name w:val="ListLabel 529"/>
    <w:qFormat/>
    <w:rPr>
      <w:rFonts w:ascii="Arial" w:hAnsi="Arial" w:cs="Arial"/>
      <w:b w:val="0"/>
      <w:bCs w:val="0"/>
      <w:color w:val="000000"/>
      <w:sz w:val="24"/>
      <w:szCs w:val="24"/>
    </w:rPr>
  </w:style>
  <w:style w:type="character" w:customStyle="1" w:styleId="ListLabel530">
    <w:name w:val="ListLabel 530"/>
    <w:qFormat/>
    <w:rPr>
      <w:b w:val="0"/>
      <w:bCs w:val="0"/>
      <w:color w:val="000000"/>
      <w:sz w:val="24"/>
      <w:szCs w:val="24"/>
    </w:rPr>
  </w:style>
  <w:style w:type="character" w:customStyle="1" w:styleId="ListLabel531">
    <w:name w:val="ListLabel 531"/>
    <w:qFormat/>
    <w:rPr>
      <w:rFonts w:ascii="Arial" w:hAnsi="Arial"/>
      <w:color w:val="000000"/>
      <w:kern w:val="2"/>
      <w:sz w:val="24"/>
      <w:szCs w:val="24"/>
      <w:lang w:eastAsia="zh-CN"/>
    </w:rPr>
  </w:style>
  <w:style w:type="character" w:customStyle="1" w:styleId="ListLabel532">
    <w:name w:val="ListLabel 532"/>
    <w:qFormat/>
    <w:rPr>
      <w:rFonts w:ascii="Arial" w:hAnsi="Arial"/>
      <w:color w:val="000000"/>
      <w:sz w:val="24"/>
      <w:szCs w:val="24"/>
    </w:rPr>
  </w:style>
  <w:style w:type="character" w:customStyle="1" w:styleId="ListLabel533">
    <w:name w:val="ListLabel 533"/>
    <w:qFormat/>
    <w:rPr>
      <w:rFonts w:ascii="Arial" w:eastAsia="Times New Roman" w:hAnsi="Arial" w:cs="Times New Roman"/>
      <w:b w:val="0"/>
      <w:bCs w:val="0"/>
      <w:sz w:val="24"/>
      <w:szCs w:val="24"/>
    </w:rPr>
  </w:style>
  <w:style w:type="character" w:customStyle="1" w:styleId="ListLabel534">
    <w:name w:val="ListLabel 534"/>
    <w:qFormat/>
    <w:rPr>
      <w:rFonts w:ascii="Arial" w:hAnsi="Arial"/>
      <w:color w:val="000000"/>
      <w:sz w:val="24"/>
      <w:szCs w:val="24"/>
    </w:rPr>
  </w:style>
  <w:style w:type="character" w:customStyle="1" w:styleId="ListLabel535">
    <w:name w:val="ListLabel 535"/>
    <w:qFormat/>
    <w:rPr>
      <w:color w:val="000000"/>
      <w:sz w:val="24"/>
      <w:szCs w:val="24"/>
    </w:rPr>
  </w:style>
  <w:style w:type="character" w:customStyle="1" w:styleId="ListLabel536">
    <w:name w:val="ListLabel 536"/>
    <w:qFormat/>
    <w:rPr>
      <w:rFonts w:ascii="Arial" w:hAnsi="Arial"/>
      <w:color w:val="000000"/>
      <w:sz w:val="24"/>
      <w:szCs w:val="24"/>
    </w:rPr>
  </w:style>
  <w:style w:type="character" w:customStyle="1" w:styleId="ListLabel537">
    <w:name w:val="ListLabel 537"/>
    <w:qFormat/>
    <w:rPr>
      <w:rFonts w:ascii="Arial" w:eastAsia="Arial Unicode MS" w:hAnsi="Arial"/>
      <w:color w:val="000000"/>
      <w:sz w:val="24"/>
      <w:szCs w:val="24"/>
      <w:lang w:eastAsia="pl-PL" w:bidi="pl-PL"/>
    </w:rPr>
  </w:style>
  <w:style w:type="character" w:customStyle="1" w:styleId="ListLabel538">
    <w:name w:val="ListLabel 538"/>
    <w:qFormat/>
    <w:rPr>
      <w:sz w:val="24"/>
    </w:rPr>
  </w:style>
  <w:style w:type="character" w:customStyle="1" w:styleId="ListLabel539">
    <w:name w:val="ListLabel 539"/>
    <w:qFormat/>
    <w:rPr>
      <w:rFonts w:ascii="Arial" w:hAnsi="Arial"/>
      <w:color w:val="000000"/>
      <w:sz w:val="24"/>
    </w:rPr>
  </w:style>
  <w:style w:type="character" w:customStyle="1" w:styleId="ListLabel540">
    <w:name w:val="ListLabel 540"/>
    <w:qFormat/>
    <w:rPr>
      <w:rFonts w:ascii="Arial" w:hAnsi="Arial"/>
      <w:color w:val="000000"/>
      <w:sz w:val="24"/>
      <w:szCs w:val="24"/>
    </w:rPr>
  </w:style>
  <w:style w:type="character" w:customStyle="1" w:styleId="ListLabel541">
    <w:name w:val="ListLabel 541"/>
    <w:qFormat/>
    <w:rPr>
      <w:rFonts w:ascii="Arial" w:hAnsi="Arial"/>
      <w:color w:val="000000"/>
      <w:sz w:val="24"/>
      <w:szCs w:val="24"/>
    </w:rPr>
  </w:style>
  <w:style w:type="character" w:customStyle="1" w:styleId="ListLabel542">
    <w:name w:val="ListLabel 542"/>
    <w:qFormat/>
    <w:rPr>
      <w:rFonts w:ascii="Arial" w:hAnsi="Arial"/>
      <w:b w:val="0"/>
      <w:strike w:val="0"/>
      <w:dstrike w:val="0"/>
      <w:color w:val="000000"/>
      <w:sz w:val="24"/>
      <w:szCs w:val="24"/>
    </w:rPr>
  </w:style>
  <w:style w:type="character" w:customStyle="1" w:styleId="ListLabel543">
    <w:name w:val="ListLabel 543"/>
    <w:qFormat/>
    <w:rPr>
      <w:rFonts w:ascii="Arial" w:hAnsi="Arial"/>
      <w:color w:val="000000"/>
      <w:sz w:val="24"/>
      <w:szCs w:val="24"/>
    </w:rPr>
  </w:style>
  <w:style w:type="character" w:customStyle="1" w:styleId="ListLabel544">
    <w:name w:val="ListLabel 544"/>
    <w:qFormat/>
    <w:rPr>
      <w:color w:val="000000"/>
      <w:sz w:val="24"/>
      <w:szCs w:val="24"/>
    </w:rPr>
  </w:style>
  <w:style w:type="character" w:customStyle="1" w:styleId="ListLabel545">
    <w:name w:val="ListLabel 545"/>
    <w:qFormat/>
    <w:rPr>
      <w:rFonts w:ascii="Arial" w:hAnsi="Arial"/>
      <w:color w:val="000000"/>
      <w:sz w:val="24"/>
      <w:szCs w:val="24"/>
    </w:rPr>
  </w:style>
  <w:style w:type="character" w:customStyle="1" w:styleId="ListLabel546">
    <w:name w:val="ListLabel 546"/>
    <w:qFormat/>
    <w:rPr>
      <w:color w:val="auto"/>
    </w:rPr>
  </w:style>
  <w:style w:type="character" w:customStyle="1" w:styleId="ListLabel547">
    <w:name w:val="ListLabel 547"/>
    <w:qFormat/>
    <w:rPr>
      <w:color w:val="auto"/>
    </w:rPr>
  </w:style>
  <w:style w:type="character" w:customStyle="1" w:styleId="ListLabel548">
    <w:name w:val="ListLabel 548"/>
    <w:qFormat/>
    <w:rPr>
      <w:color w:val="auto"/>
    </w:rPr>
  </w:style>
  <w:style w:type="character" w:customStyle="1" w:styleId="ListLabel549">
    <w:name w:val="ListLabel 549"/>
    <w:qFormat/>
    <w:rPr>
      <w:color w:val="auto"/>
    </w:rPr>
  </w:style>
  <w:style w:type="character" w:customStyle="1" w:styleId="ListLabel550">
    <w:name w:val="ListLabel 550"/>
    <w:qFormat/>
    <w:rPr>
      <w:color w:val="auto"/>
    </w:rPr>
  </w:style>
  <w:style w:type="character" w:customStyle="1" w:styleId="ListLabel551">
    <w:name w:val="ListLabel 551"/>
    <w:qFormat/>
    <w:rPr>
      <w:color w:val="auto"/>
    </w:rPr>
  </w:style>
  <w:style w:type="character" w:customStyle="1" w:styleId="ListLabel552">
    <w:name w:val="ListLabel 552"/>
    <w:qFormat/>
    <w:rPr>
      <w:color w:val="auto"/>
    </w:rPr>
  </w:style>
  <w:style w:type="character" w:customStyle="1" w:styleId="ListLabel553">
    <w:name w:val="ListLabel 553"/>
    <w:qFormat/>
    <w:rPr>
      <w:color w:val="auto"/>
    </w:rPr>
  </w:style>
  <w:style w:type="character" w:customStyle="1" w:styleId="ListLabel554">
    <w:name w:val="ListLabel 554"/>
    <w:qFormat/>
    <w:rPr>
      <w:rFonts w:ascii="Arial" w:hAnsi="Arial"/>
      <w:b w:val="0"/>
      <w:bCs w:val="0"/>
      <w:color w:val="000000"/>
      <w:sz w:val="24"/>
      <w:szCs w:val="24"/>
    </w:rPr>
  </w:style>
  <w:style w:type="character" w:customStyle="1" w:styleId="ListLabel555">
    <w:name w:val="ListLabel 555"/>
    <w:qFormat/>
    <w:rPr>
      <w:rFonts w:cs="Times New Roman"/>
      <w:b w:val="0"/>
      <w:bCs w:val="0"/>
      <w:sz w:val="24"/>
      <w:szCs w:val="24"/>
    </w:rPr>
  </w:style>
  <w:style w:type="character" w:customStyle="1" w:styleId="ListLabel556">
    <w:name w:val="ListLabel 556"/>
    <w:qFormat/>
    <w:rPr>
      <w:b w:val="0"/>
    </w:rPr>
  </w:style>
  <w:style w:type="character" w:customStyle="1" w:styleId="ListLabel557">
    <w:name w:val="ListLabel 557"/>
    <w:qFormat/>
    <w:rPr>
      <w:rFonts w:ascii="Arial" w:hAnsi="Arial"/>
      <w:color w:val="000000"/>
      <w:sz w:val="24"/>
      <w:szCs w:val="24"/>
    </w:rPr>
  </w:style>
  <w:style w:type="character" w:customStyle="1" w:styleId="ListLabel558">
    <w:name w:val="ListLabel 558"/>
    <w:qFormat/>
    <w:rPr>
      <w:rFonts w:ascii="Arial" w:hAnsi="Arial"/>
      <w:color w:val="000000"/>
      <w:sz w:val="24"/>
      <w:szCs w:val="24"/>
    </w:rPr>
  </w:style>
  <w:style w:type="character" w:customStyle="1" w:styleId="ListLabel559">
    <w:name w:val="ListLabel 559"/>
    <w:qFormat/>
    <w:rPr>
      <w:b w:val="0"/>
      <w:bCs w:val="0"/>
      <w:color w:val="000000"/>
      <w:sz w:val="24"/>
      <w:szCs w:val="24"/>
    </w:rPr>
  </w:style>
  <w:style w:type="character" w:customStyle="1" w:styleId="ListLabel560">
    <w:name w:val="ListLabel 560"/>
    <w:qFormat/>
    <w:rPr>
      <w:rFonts w:ascii="Arial" w:hAnsi="Arial"/>
      <w:color w:val="000000"/>
      <w:sz w:val="24"/>
      <w:szCs w:val="24"/>
    </w:rPr>
  </w:style>
  <w:style w:type="character" w:customStyle="1" w:styleId="ListLabel561">
    <w:name w:val="ListLabel 561"/>
    <w:qFormat/>
    <w:rPr>
      <w:rFonts w:ascii="Arial" w:eastAsia="Times New Roman" w:hAnsi="Arial" w:cs="Times New Roman"/>
      <w:color w:val="000000"/>
      <w:sz w:val="24"/>
      <w:szCs w:val="24"/>
    </w:rPr>
  </w:style>
  <w:style w:type="character" w:customStyle="1" w:styleId="ListLabel562">
    <w:name w:val="ListLabel 562"/>
    <w:qFormat/>
    <w:rPr>
      <w:rFonts w:ascii="Arial" w:hAnsi="Arial"/>
      <w:color w:val="000000"/>
      <w:sz w:val="24"/>
      <w:szCs w:val="24"/>
    </w:rPr>
  </w:style>
  <w:style w:type="character" w:customStyle="1" w:styleId="ListLabel563">
    <w:name w:val="ListLabel 563"/>
    <w:qFormat/>
    <w:rPr>
      <w:rFonts w:ascii="Arial" w:hAnsi="Arial"/>
      <w:b w:val="0"/>
      <w:color w:val="000000"/>
      <w:sz w:val="24"/>
      <w:szCs w:val="24"/>
    </w:rPr>
  </w:style>
  <w:style w:type="character" w:customStyle="1" w:styleId="ListLabel564">
    <w:name w:val="ListLabel 564"/>
    <w:qFormat/>
    <w:rPr>
      <w:rFonts w:ascii="Arial" w:eastAsia="Times New Roman" w:hAnsi="Arial" w:cs="Times New Roman"/>
      <w:b w:val="0"/>
      <w:color w:val="000000"/>
      <w:sz w:val="24"/>
      <w:szCs w:val="24"/>
    </w:rPr>
  </w:style>
  <w:style w:type="character" w:customStyle="1" w:styleId="ListLabel565">
    <w:name w:val="ListLabel 565"/>
    <w:qFormat/>
    <w:rPr>
      <w:b w:val="0"/>
      <w:color w:val="000000"/>
      <w:sz w:val="24"/>
      <w:szCs w:val="24"/>
    </w:rPr>
  </w:style>
  <w:style w:type="character" w:customStyle="1" w:styleId="ListLabel566">
    <w:name w:val="ListLabel 566"/>
    <w:qFormat/>
    <w:rPr>
      <w:b w:val="0"/>
      <w:color w:val="000000"/>
      <w:sz w:val="24"/>
      <w:szCs w:val="24"/>
    </w:rPr>
  </w:style>
  <w:style w:type="character" w:customStyle="1" w:styleId="ListLabel567">
    <w:name w:val="ListLabel 567"/>
    <w:qFormat/>
    <w:rPr>
      <w:b w:val="0"/>
      <w:color w:val="000000"/>
      <w:sz w:val="24"/>
      <w:szCs w:val="24"/>
    </w:rPr>
  </w:style>
  <w:style w:type="character" w:customStyle="1" w:styleId="ListLabel568">
    <w:name w:val="ListLabel 568"/>
    <w:qFormat/>
    <w:rPr>
      <w:b w:val="0"/>
      <w:color w:val="000000"/>
      <w:sz w:val="24"/>
      <w:szCs w:val="24"/>
    </w:rPr>
  </w:style>
  <w:style w:type="character" w:customStyle="1" w:styleId="ListLabel569">
    <w:name w:val="ListLabel 569"/>
    <w:qFormat/>
    <w:rPr>
      <w:b w:val="0"/>
      <w:color w:val="000000"/>
      <w:sz w:val="24"/>
      <w:szCs w:val="24"/>
    </w:rPr>
  </w:style>
  <w:style w:type="character" w:customStyle="1" w:styleId="ListLabel570">
    <w:name w:val="ListLabel 570"/>
    <w:qFormat/>
    <w:rPr>
      <w:b w:val="0"/>
      <w:color w:val="000000"/>
      <w:sz w:val="24"/>
      <w:szCs w:val="24"/>
    </w:rPr>
  </w:style>
  <w:style w:type="character" w:customStyle="1" w:styleId="ListLabel571">
    <w:name w:val="ListLabel 571"/>
    <w:qFormat/>
    <w:rPr>
      <w:b w:val="0"/>
      <w:color w:val="000000"/>
      <w:sz w:val="24"/>
      <w:szCs w:val="24"/>
    </w:rPr>
  </w:style>
  <w:style w:type="character" w:customStyle="1" w:styleId="ListLabel572">
    <w:name w:val="ListLabel 572"/>
    <w:qFormat/>
    <w:rPr>
      <w:b w:val="0"/>
      <w:color w:val="000000"/>
      <w:sz w:val="24"/>
      <w:szCs w:val="24"/>
    </w:rPr>
  </w:style>
  <w:style w:type="character" w:customStyle="1" w:styleId="ListLabel573">
    <w:name w:val="ListLabel 573"/>
    <w:qFormat/>
    <w:rPr>
      <w:rFonts w:ascii="Arial" w:eastAsia="Times New Roman" w:hAnsi="Arial" w:cs="Times New Roman"/>
      <w:b w:val="0"/>
      <w:bCs w:val="0"/>
      <w:color w:val="000000"/>
      <w:sz w:val="24"/>
      <w:szCs w:val="24"/>
    </w:rPr>
  </w:style>
  <w:style w:type="character" w:customStyle="1" w:styleId="ListLabel574">
    <w:name w:val="ListLabel 574"/>
    <w:qFormat/>
    <w:rPr>
      <w:rFonts w:ascii="Arial" w:hAnsi="Arial"/>
      <w:color w:val="000000"/>
      <w:sz w:val="24"/>
      <w:szCs w:val="24"/>
    </w:rPr>
  </w:style>
  <w:style w:type="character" w:customStyle="1" w:styleId="ListLabel575">
    <w:name w:val="ListLabel 575"/>
    <w:qFormat/>
    <w:rPr>
      <w:rFonts w:ascii="Arial" w:hAnsi="Arial"/>
      <w:b w:val="0"/>
      <w:color w:val="000000"/>
      <w:sz w:val="24"/>
      <w:szCs w:val="24"/>
    </w:rPr>
  </w:style>
  <w:style w:type="character" w:customStyle="1" w:styleId="ListLabel576">
    <w:name w:val="ListLabel 576"/>
    <w:qFormat/>
    <w:rPr>
      <w:rFonts w:ascii="Arial" w:hAnsi="Arial"/>
      <w:b w:val="0"/>
      <w:sz w:val="24"/>
    </w:rPr>
  </w:style>
  <w:style w:type="character" w:customStyle="1" w:styleId="ListLabel577">
    <w:name w:val="ListLabel 577"/>
    <w:qFormat/>
    <w:rPr>
      <w:rFonts w:ascii="Arial" w:eastAsia="Calibri" w:hAnsi="Arial"/>
      <w:b w:val="0"/>
      <w:bCs w:val="0"/>
      <w:color w:val="000000"/>
      <w:sz w:val="24"/>
      <w:szCs w:val="24"/>
      <w:lang w:eastAsia="pl-PL"/>
    </w:rPr>
  </w:style>
  <w:style w:type="character" w:customStyle="1" w:styleId="ListLabel578">
    <w:name w:val="ListLabel 578"/>
    <w:qFormat/>
    <w:rPr>
      <w:rFonts w:ascii="Arial" w:hAnsi="Arial" w:cs="Arial"/>
      <w:b w:val="0"/>
      <w:bCs w:val="0"/>
      <w:color w:val="000000"/>
      <w:sz w:val="24"/>
      <w:szCs w:val="24"/>
    </w:rPr>
  </w:style>
  <w:style w:type="character" w:customStyle="1" w:styleId="ListLabel579">
    <w:name w:val="ListLabel 579"/>
    <w:qFormat/>
    <w:rPr>
      <w:rFonts w:eastAsia="Times New Roman" w:cs="Times New Roman"/>
      <w:sz w:val="24"/>
      <w:szCs w:val="24"/>
    </w:rPr>
  </w:style>
  <w:style w:type="character" w:customStyle="1" w:styleId="ListLabel580">
    <w:name w:val="ListLabel 580"/>
    <w:qFormat/>
    <w:rPr>
      <w:rFonts w:ascii="Arial" w:hAnsi="Arial" w:cs="Arial"/>
      <w:color w:val="000000"/>
      <w:sz w:val="24"/>
      <w:szCs w:val="24"/>
    </w:rPr>
  </w:style>
  <w:style w:type="character" w:customStyle="1" w:styleId="ListLabel581">
    <w:name w:val="ListLabel 581"/>
    <w:qFormat/>
    <w:rPr>
      <w:rFonts w:ascii="Arial" w:hAnsi="Arial"/>
      <w:b w:val="0"/>
      <w:bCs w:val="0"/>
      <w:sz w:val="24"/>
      <w:szCs w:val="24"/>
    </w:rPr>
  </w:style>
  <w:style w:type="character" w:customStyle="1" w:styleId="ListLabel582">
    <w:name w:val="ListLabel 582"/>
    <w:qFormat/>
    <w:rPr>
      <w:rFonts w:ascii="Arial" w:hAnsi="Arial"/>
      <w:strike w:val="0"/>
      <w:dstrike w:val="0"/>
      <w:color w:val="auto"/>
      <w:sz w:val="24"/>
      <w:szCs w:val="24"/>
    </w:rPr>
  </w:style>
  <w:style w:type="character" w:customStyle="1" w:styleId="ListLabel583">
    <w:name w:val="ListLabel 583"/>
    <w:qFormat/>
    <w:rPr>
      <w:b w:val="0"/>
      <w:color w:val="000000"/>
    </w:rPr>
  </w:style>
  <w:style w:type="character" w:customStyle="1" w:styleId="ListLabel584">
    <w:name w:val="ListLabel 584"/>
    <w:qFormat/>
    <w:rPr>
      <w:rFonts w:ascii="Arial" w:hAnsi="Arial"/>
      <w:b w:val="0"/>
      <w:color w:val="000000"/>
      <w:sz w:val="24"/>
    </w:rPr>
  </w:style>
  <w:style w:type="character" w:customStyle="1" w:styleId="ListLabel585">
    <w:name w:val="ListLabel 585"/>
    <w:qFormat/>
    <w:rPr>
      <w:b w:val="0"/>
      <w:color w:val="000000"/>
    </w:rPr>
  </w:style>
  <w:style w:type="character" w:customStyle="1" w:styleId="ListLabel586">
    <w:name w:val="ListLabel 586"/>
    <w:qFormat/>
    <w:rPr>
      <w:b w:val="0"/>
      <w:color w:val="000000"/>
    </w:rPr>
  </w:style>
  <w:style w:type="character" w:customStyle="1" w:styleId="ListLabel587">
    <w:name w:val="ListLabel 587"/>
    <w:qFormat/>
    <w:rPr>
      <w:b w:val="0"/>
      <w:color w:val="000000"/>
    </w:rPr>
  </w:style>
  <w:style w:type="character" w:customStyle="1" w:styleId="ListLabel588">
    <w:name w:val="ListLabel 588"/>
    <w:qFormat/>
    <w:rPr>
      <w:b w:val="0"/>
      <w:color w:val="000000"/>
    </w:rPr>
  </w:style>
  <w:style w:type="character" w:customStyle="1" w:styleId="ListLabel589">
    <w:name w:val="ListLabel 589"/>
    <w:qFormat/>
    <w:rPr>
      <w:b w:val="0"/>
      <w:color w:val="000000"/>
    </w:rPr>
  </w:style>
  <w:style w:type="character" w:customStyle="1" w:styleId="ListLabel590">
    <w:name w:val="ListLabel 590"/>
    <w:qFormat/>
    <w:rPr>
      <w:b w:val="0"/>
      <w:color w:val="000000"/>
    </w:rPr>
  </w:style>
  <w:style w:type="character" w:customStyle="1" w:styleId="ListLabel591">
    <w:name w:val="ListLabel 591"/>
    <w:qFormat/>
    <w:rPr>
      <w:b w:val="0"/>
      <w:color w:val="000000"/>
    </w:rPr>
  </w:style>
  <w:style w:type="character" w:customStyle="1" w:styleId="ListLabel592">
    <w:name w:val="ListLabel 592"/>
    <w:qFormat/>
    <w:rPr>
      <w:b w:val="0"/>
      <w:bCs w:val="0"/>
      <w:sz w:val="24"/>
      <w:szCs w:val="24"/>
    </w:rPr>
  </w:style>
  <w:style w:type="character" w:customStyle="1" w:styleId="ListLabel593">
    <w:name w:val="ListLabel 593"/>
    <w:qFormat/>
    <w:rPr>
      <w:b w:val="0"/>
      <w:bCs w:val="0"/>
      <w:sz w:val="24"/>
      <w:szCs w:val="24"/>
    </w:rPr>
  </w:style>
  <w:style w:type="character" w:customStyle="1" w:styleId="ListLabel594">
    <w:name w:val="ListLabel 594"/>
    <w:qFormat/>
    <w:rPr>
      <w:b w:val="0"/>
      <w:bCs w:val="0"/>
      <w:sz w:val="24"/>
      <w:szCs w:val="24"/>
    </w:rPr>
  </w:style>
  <w:style w:type="character" w:customStyle="1" w:styleId="ListLabel595">
    <w:name w:val="ListLabel 595"/>
    <w:qFormat/>
    <w:rPr>
      <w:b w:val="0"/>
      <w:bCs w:val="0"/>
      <w:sz w:val="24"/>
      <w:szCs w:val="24"/>
    </w:rPr>
  </w:style>
  <w:style w:type="character" w:customStyle="1" w:styleId="ListLabel596">
    <w:name w:val="ListLabel 596"/>
    <w:qFormat/>
    <w:rPr>
      <w:b w:val="0"/>
      <w:bCs w:val="0"/>
      <w:sz w:val="24"/>
      <w:szCs w:val="24"/>
    </w:rPr>
  </w:style>
  <w:style w:type="character" w:customStyle="1" w:styleId="ListLabel597">
    <w:name w:val="ListLabel 597"/>
    <w:qFormat/>
    <w:rPr>
      <w:b w:val="0"/>
      <w:bCs w:val="0"/>
      <w:sz w:val="24"/>
      <w:szCs w:val="24"/>
    </w:rPr>
  </w:style>
  <w:style w:type="character" w:customStyle="1" w:styleId="ListLabel598">
    <w:name w:val="ListLabel 598"/>
    <w:qFormat/>
    <w:rPr>
      <w:b w:val="0"/>
      <w:bCs w:val="0"/>
      <w:sz w:val="24"/>
      <w:szCs w:val="24"/>
    </w:rPr>
  </w:style>
  <w:style w:type="character" w:customStyle="1" w:styleId="ListLabel599">
    <w:name w:val="ListLabel 599"/>
    <w:qFormat/>
    <w:rPr>
      <w:b w:val="0"/>
      <w:bCs w:val="0"/>
      <w:sz w:val="24"/>
      <w:szCs w:val="24"/>
    </w:rPr>
  </w:style>
  <w:style w:type="character" w:customStyle="1" w:styleId="ListLabel600">
    <w:name w:val="ListLabel 600"/>
    <w:qFormat/>
    <w:rPr>
      <w:b w:val="0"/>
      <w:bCs w:val="0"/>
      <w:sz w:val="24"/>
      <w:szCs w:val="24"/>
    </w:rPr>
  </w:style>
  <w:style w:type="character" w:customStyle="1" w:styleId="ListLabel601">
    <w:name w:val="ListLabel 601"/>
    <w:qFormat/>
    <w:rPr>
      <w:rFonts w:eastAsia="Times New Roman" w:cs="Times New Roman"/>
      <w:bCs w:val="0"/>
      <w:sz w:val="24"/>
      <w:szCs w:val="24"/>
    </w:rPr>
  </w:style>
  <w:style w:type="character" w:customStyle="1" w:styleId="ListLabel602">
    <w:name w:val="ListLabel 602"/>
    <w:qFormat/>
    <w:rPr>
      <w:rFonts w:ascii="Arial" w:hAnsi="Arial"/>
      <w:b w:val="0"/>
      <w:bCs w:val="0"/>
      <w:i w:val="0"/>
      <w:color w:val="000000"/>
      <w:sz w:val="24"/>
      <w:szCs w:val="24"/>
    </w:rPr>
  </w:style>
  <w:style w:type="character" w:customStyle="1" w:styleId="ListLabel603">
    <w:name w:val="ListLabel 603"/>
    <w:qFormat/>
    <w:rPr>
      <w:rFonts w:ascii="Arial" w:hAnsi="Arial"/>
      <w:b w:val="0"/>
      <w:bCs w:val="0"/>
      <w:color w:val="000000"/>
    </w:rPr>
  </w:style>
  <w:style w:type="character" w:customStyle="1" w:styleId="ListLabel604">
    <w:name w:val="ListLabel 604"/>
    <w:qFormat/>
    <w:rPr>
      <w:rFonts w:ascii="Arial" w:hAnsi="Arial" w:cs="Times New Roman"/>
      <w:b w:val="0"/>
      <w:color w:val="000000"/>
      <w:sz w:val="24"/>
      <w:szCs w:val="24"/>
    </w:rPr>
  </w:style>
  <w:style w:type="character" w:customStyle="1" w:styleId="ListLabel605">
    <w:name w:val="ListLabel 605"/>
    <w:qFormat/>
    <w:rPr>
      <w:rFonts w:ascii="Arial" w:hAnsi="Arial" w:cs="Cambria"/>
      <w:b w:val="0"/>
      <w:strike w:val="0"/>
      <w:dstrike w:val="0"/>
      <w:color w:val="000000"/>
      <w:spacing w:val="6"/>
      <w:kern w:val="2"/>
      <w:sz w:val="24"/>
      <w:lang w:eastAsia="pl-PL"/>
    </w:rPr>
  </w:style>
  <w:style w:type="character" w:customStyle="1" w:styleId="ListLabel606">
    <w:name w:val="ListLabel 606"/>
    <w:qFormat/>
    <w:rPr>
      <w:rFonts w:ascii="Arial" w:hAnsi="Arial"/>
      <w:color w:val="auto"/>
      <w:sz w:val="24"/>
    </w:rPr>
  </w:style>
  <w:style w:type="character" w:customStyle="1" w:styleId="ListLabel607">
    <w:name w:val="ListLabel 607"/>
    <w:qFormat/>
    <w:rPr>
      <w:rFonts w:ascii="Arial" w:eastAsia="Times New Roman" w:hAnsi="Arial" w:cs="Times New Roman"/>
      <w:color w:val="000000"/>
      <w:sz w:val="24"/>
      <w:szCs w:val="24"/>
    </w:rPr>
  </w:style>
  <w:style w:type="character" w:customStyle="1" w:styleId="ListLabel608">
    <w:name w:val="ListLabel 608"/>
    <w:qFormat/>
    <w:rPr>
      <w:sz w:val="24"/>
    </w:rPr>
  </w:style>
  <w:style w:type="character" w:customStyle="1" w:styleId="ListLabel609">
    <w:name w:val="ListLabel 609"/>
    <w:qFormat/>
    <w:rPr>
      <w:rFonts w:ascii="Arial" w:hAnsi="Arial" w:cs="Cambria"/>
      <w:b w:val="0"/>
      <w:color w:val="000000"/>
      <w:sz w:val="24"/>
    </w:rPr>
  </w:style>
  <w:style w:type="character" w:customStyle="1" w:styleId="ListLabel610">
    <w:name w:val="ListLabel 610"/>
    <w:qFormat/>
    <w:rPr>
      <w:rFonts w:ascii="Arial" w:hAnsi="Arial"/>
      <w:color w:val="auto"/>
      <w:sz w:val="24"/>
    </w:rPr>
  </w:style>
  <w:style w:type="character" w:customStyle="1" w:styleId="ListLabel611">
    <w:name w:val="ListLabel 611"/>
    <w:qFormat/>
    <w:rPr>
      <w:rFonts w:ascii="Arial" w:hAnsi="Arial"/>
      <w:color w:val="000000"/>
      <w:sz w:val="24"/>
      <w:szCs w:val="24"/>
    </w:rPr>
  </w:style>
  <w:style w:type="character" w:customStyle="1" w:styleId="ListLabel612">
    <w:name w:val="ListLabel 612"/>
    <w:qFormat/>
    <w:rPr>
      <w:sz w:val="24"/>
    </w:rPr>
  </w:style>
  <w:style w:type="character" w:customStyle="1" w:styleId="ListLabel613">
    <w:name w:val="ListLabel 613"/>
    <w:qFormat/>
    <w:rPr>
      <w:rFonts w:ascii="Arial" w:eastAsia="Arial Unicode MS" w:hAnsi="Arial"/>
      <w:b w:val="0"/>
      <w:strike w:val="0"/>
      <w:dstrike w:val="0"/>
      <w:color w:val="auto"/>
      <w:sz w:val="24"/>
      <w:szCs w:val="24"/>
      <w:lang w:eastAsia="pl-PL" w:bidi="pl-PL"/>
    </w:rPr>
  </w:style>
  <w:style w:type="character" w:customStyle="1" w:styleId="ListLabel614">
    <w:name w:val="ListLabel 614"/>
    <w:qFormat/>
    <w:rPr>
      <w:rFonts w:ascii="Arial" w:eastAsia="Arial Unicode MS" w:hAnsi="Arial"/>
      <w:b w:val="0"/>
      <w:color w:val="auto"/>
      <w:sz w:val="24"/>
      <w:szCs w:val="24"/>
      <w:lang w:eastAsia="pl-PL" w:bidi="pl-PL"/>
    </w:rPr>
  </w:style>
  <w:style w:type="character" w:customStyle="1" w:styleId="ListLabel615">
    <w:name w:val="ListLabel 615"/>
    <w:qFormat/>
    <w:rPr>
      <w:rFonts w:ascii="Arial" w:hAnsi="Arial" w:cs="Arial"/>
      <w:b w:val="0"/>
      <w:bCs w:val="0"/>
      <w:color w:val="000000"/>
      <w:sz w:val="24"/>
      <w:szCs w:val="24"/>
    </w:rPr>
  </w:style>
  <w:style w:type="character" w:customStyle="1" w:styleId="ListLabel616">
    <w:name w:val="ListLabel 616"/>
    <w:qFormat/>
    <w:rPr>
      <w:b w:val="0"/>
      <w:bCs w:val="0"/>
      <w:color w:val="000000"/>
      <w:sz w:val="24"/>
      <w:szCs w:val="24"/>
    </w:rPr>
  </w:style>
  <w:style w:type="character" w:customStyle="1" w:styleId="ListLabel617">
    <w:name w:val="ListLabel 617"/>
    <w:qFormat/>
    <w:rPr>
      <w:rFonts w:ascii="Arial" w:hAnsi="Arial"/>
      <w:color w:val="000000"/>
      <w:kern w:val="2"/>
      <w:sz w:val="24"/>
      <w:szCs w:val="24"/>
      <w:lang w:eastAsia="zh-CN"/>
    </w:rPr>
  </w:style>
  <w:style w:type="character" w:customStyle="1" w:styleId="ListLabel618">
    <w:name w:val="ListLabel 618"/>
    <w:qFormat/>
    <w:rPr>
      <w:rFonts w:ascii="Arial" w:hAnsi="Arial"/>
      <w:color w:val="000000"/>
      <w:sz w:val="24"/>
      <w:szCs w:val="24"/>
    </w:rPr>
  </w:style>
  <w:style w:type="character" w:customStyle="1" w:styleId="ListLabel619">
    <w:name w:val="ListLabel 619"/>
    <w:qFormat/>
    <w:rPr>
      <w:rFonts w:ascii="Arial" w:eastAsia="Times New Roman" w:hAnsi="Arial" w:cs="Times New Roman"/>
      <w:b w:val="0"/>
      <w:bCs w:val="0"/>
      <w:sz w:val="24"/>
      <w:szCs w:val="24"/>
    </w:rPr>
  </w:style>
  <w:style w:type="character" w:customStyle="1" w:styleId="ListLabel620">
    <w:name w:val="ListLabel 620"/>
    <w:qFormat/>
    <w:rPr>
      <w:rFonts w:ascii="Arial" w:hAnsi="Arial"/>
      <w:color w:val="000000"/>
      <w:sz w:val="24"/>
      <w:szCs w:val="24"/>
    </w:rPr>
  </w:style>
  <w:style w:type="character" w:customStyle="1" w:styleId="ListLabel621">
    <w:name w:val="ListLabel 621"/>
    <w:qFormat/>
    <w:rPr>
      <w:color w:val="000000"/>
      <w:sz w:val="24"/>
      <w:szCs w:val="24"/>
    </w:rPr>
  </w:style>
  <w:style w:type="character" w:customStyle="1" w:styleId="ListLabel622">
    <w:name w:val="ListLabel 622"/>
    <w:qFormat/>
    <w:rPr>
      <w:rFonts w:ascii="Arial" w:hAnsi="Arial"/>
      <w:color w:val="000000"/>
      <w:sz w:val="24"/>
      <w:szCs w:val="24"/>
    </w:rPr>
  </w:style>
  <w:style w:type="character" w:customStyle="1" w:styleId="ListLabel623">
    <w:name w:val="ListLabel 623"/>
    <w:qFormat/>
    <w:rPr>
      <w:rFonts w:ascii="Arial" w:eastAsia="Arial Unicode MS" w:hAnsi="Arial"/>
      <w:color w:val="000000"/>
      <w:sz w:val="24"/>
      <w:szCs w:val="24"/>
      <w:lang w:eastAsia="pl-PL" w:bidi="pl-PL"/>
    </w:rPr>
  </w:style>
  <w:style w:type="character" w:customStyle="1" w:styleId="ListLabel624">
    <w:name w:val="ListLabel 624"/>
    <w:qFormat/>
    <w:rPr>
      <w:sz w:val="24"/>
    </w:rPr>
  </w:style>
  <w:style w:type="character" w:customStyle="1" w:styleId="ListLabel625">
    <w:name w:val="ListLabel 625"/>
    <w:qFormat/>
    <w:rPr>
      <w:rFonts w:ascii="Arial" w:hAnsi="Arial"/>
      <w:color w:val="000000"/>
      <w:sz w:val="24"/>
    </w:rPr>
  </w:style>
  <w:style w:type="character" w:customStyle="1" w:styleId="ListLabel626">
    <w:name w:val="ListLabel 626"/>
    <w:qFormat/>
    <w:rPr>
      <w:rFonts w:ascii="Arial" w:hAnsi="Arial"/>
      <w:color w:val="000000"/>
      <w:sz w:val="24"/>
      <w:szCs w:val="24"/>
    </w:rPr>
  </w:style>
  <w:style w:type="character" w:customStyle="1" w:styleId="ListLabel627">
    <w:name w:val="ListLabel 627"/>
    <w:qFormat/>
    <w:rPr>
      <w:rFonts w:ascii="Arial" w:hAnsi="Arial"/>
      <w:color w:val="000000"/>
      <w:sz w:val="24"/>
      <w:szCs w:val="24"/>
    </w:rPr>
  </w:style>
  <w:style w:type="character" w:customStyle="1" w:styleId="ListLabel628">
    <w:name w:val="ListLabel 628"/>
    <w:qFormat/>
    <w:rPr>
      <w:rFonts w:ascii="Arial" w:hAnsi="Arial"/>
      <w:b w:val="0"/>
      <w:strike w:val="0"/>
      <w:dstrike w:val="0"/>
      <w:color w:val="000000"/>
      <w:sz w:val="24"/>
      <w:szCs w:val="24"/>
    </w:rPr>
  </w:style>
  <w:style w:type="character" w:customStyle="1" w:styleId="ListLabel629">
    <w:name w:val="ListLabel 629"/>
    <w:qFormat/>
    <w:rPr>
      <w:rFonts w:ascii="Arial" w:hAnsi="Arial"/>
      <w:color w:val="000000"/>
      <w:sz w:val="24"/>
      <w:szCs w:val="24"/>
    </w:rPr>
  </w:style>
  <w:style w:type="character" w:customStyle="1" w:styleId="ListLabel630">
    <w:name w:val="ListLabel 630"/>
    <w:qFormat/>
    <w:rPr>
      <w:color w:val="000000"/>
      <w:sz w:val="24"/>
      <w:szCs w:val="24"/>
    </w:rPr>
  </w:style>
  <w:style w:type="character" w:customStyle="1" w:styleId="ListLabel631">
    <w:name w:val="ListLabel 631"/>
    <w:qFormat/>
    <w:rPr>
      <w:rFonts w:ascii="Arial" w:hAnsi="Arial"/>
      <w:color w:val="000000"/>
      <w:sz w:val="24"/>
      <w:szCs w:val="24"/>
    </w:rPr>
  </w:style>
  <w:style w:type="character" w:customStyle="1" w:styleId="ListLabel632">
    <w:name w:val="ListLabel 632"/>
    <w:qFormat/>
    <w:rPr>
      <w:color w:val="auto"/>
    </w:rPr>
  </w:style>
  <w:style w:type="character" w:customStyle="1" w:styleId="ListLabel633">
    <w:name w:val="ListLabel 633"/>
    <w:qFormat/>
    <w:rPr>
      <w:color w:val="auto"/>
    </w:rPr>
  </w:style>
  <w:style w:type="character" w:customStyle="1" w:styleId="ListLabel634">
    <w:name w:val="ListLabel 634"/>
    <w:qFormat/>
    <w:rPr>
      <w:color w:val="auto"/>
    </w:rPr>
  </w:style>
  <w:style w:type="character" w:customStyle="1" w:styleId="ListLabel635">
    <w:name w:val="ListLabel 635"/>
    <w:qFormat/>
    <w:rPr>
      <w:color w:val="auto"/>
    </w:rPr>
  </w:style>
  <w:style w:type="character" w:customStyle="1" w:styleId="ListLabel636">
    <w:name w:val="ListLabel 636"/>
    <w:qFormat/>
    <w:rPr>
      <w:color w:val="auto"/>
    </w:rPr>
  </w:style>
  <w:style w:type="character" w:customStyle="1" w:styleId="ListLabel637">
    <w:name w:val="ListLabel 637"/>
    <w:qFormat/>
    <w:rPr>
      <w:color w:val="auto"/>
    </w:rPr>
  </w:style>
  <w:style w:type="character" w:customStyle="1" w:styleId="ListLabel638">
    <w:name w:val="ListLabel 638"/>
    <w:qFormat/>
    <w:rPr>
      <w:color w:val="auto"/>
    </w:rPr>
  </w:style>
  <w:style w:type="character" w:customStyle="1" w:styleId="ListLabel639">
    <w:name w:val="ListLabel 639"/>
    <w:qFormat/>
    <w:rPr>
      <w:color w:val="auto"/>
    </w:rPr>
  </w:style>
  <w:style w:type="character" w:customStyle="1" w:styleId="ListLabel640">
    <w:name w:val="ListLabel 640"/>
    <w:qFormat/>
    <w:rPr>
      <w:rFonts w:ascii="Arial" w:hAnsi="Arial"/>
      <w:b w:val="0"/>
      <w:bCs w:val="0"/>
      <w:color w:val="000000"/>
      <w:sz w:val="24"/>
      <w:szCs w:val="24"/>
    </w:rPr>
  </w:style>
  <w:style w:type="character" w:customStyle="1" w:styleId="ListLabel641">
    <w:name w:val="ListLabel 641"/>
    <w:qFormat/>
    <w:rPr>
      <w:rFonts w:cs="Times New Roman"/>
      <w:b w:val="0"/>
      <w:bCs w:val="0"/>
      <w:sz w:val="24"/>
      <w:szCs w:val="24"/>
    </w:rPr>
  </w:style>
  <w:style w:type="character" w:customStyle="1" w:styleId="ListLabel642">
    <w:name w:val="ListLabel 642"/>
    <w:qFormat/>
    <w:rPr>
      <w:b w:val="0"/>
    </w:rPr>
  </w:style>
  <w:style w:type="character" w:customStyle="1" w:styleId="ListLabel643">
    <w:name w:val="ListLabel 643"/>
    <w:qFormat/>
    <w:rPr>
      <w:rFonts w:ascii="Arial" w:hAnsi="Arial"/>
      <w:color w:val="000000"/>
      <w:sz w:val="24"/>
      <w:szCs w:val="24"/>
    </w:rPr>
  </w:style>
  <w:style w:type="character" w:customStyle="1" w:styleId="ListLabel644">
    <w:name w:val="ListLabel 644"/>
    <w:qFormat/>
    <w:rPr>
      <w:rFonts w:ascii="Arial" w:hAnsi="Arial"/>
      <w:color w:val="000000"/>
      <w:sz w:val="24"/>
      <w:szCs w:val="24"/>
    </w:rPr>
  </w:style>
  <w:style w:type="character" w:customStyle="1" w:styleId="ListLabel645">
    <w:name w:val="ListLabel 645"/>
    <w:qFormat/>
    <w:rPr>
      <w:b w:val="0"/>
      <w:bCs w:val="0"/>
      <w:color w:val="000000"/>
      <w:sz w:val="24"/>
      <w:szCs w:val="24"/>
    </w:rPr>
  </w:style>
  <w:style w:type="character" w:customStyle="1" w:styleId="ListLabel646">
    <w:name w:val="ListLabel 646"/>
    <w:qFormat/>
    <w:rPr>
      <w:rFonts w:ascii="Arial" w:hAnsi="Arial"/>
      <w:color w:val="000000"/>
      <w:sz w:val="24"/>
      <w:szCs w:val="24"/>
    </w:rPr>
  </w:style>
  <w:style w:type="character" w:customStyle="1" w:styleId="ListLabel647">
    <w:name w:val="ListLabel 647"/>
    <w:qFormat/>
    <w:rPr>
      <w:rFonts w:ascii="Arial" w:eastAsia="Times New Roman" w:hAnsi="Arial" w:cs="Times New Roman"/>
      <w:color w:val="000000"/>
      <w:sz w:val="24"/>
      <w:szCs w:val="24"/>
    </w:rPr>
  </w:style>
  <w:style w:type="character" w:customStyle="1" w:styleId="ListLabel648">
    <w:name w:val="ListLabel 648"/>
    <w:qFormat/>
    <w:rPr>
      <w:rFonts w:ascii="Arial" w:hAnsi="Arial"/>
      <w:color w:val="000000"/>
      <w:sz w:val="24"/>
      <w:szCs w:val="24"/>
    </w:rPr>
  </w:style>
  <w:style w:type="character" w:customStyle="1" w:styleId="ListLabel649">
    <w:name w:val="ListLabel 649"/>
    <w:qFormat/>
    <w:rPr>
      <w:rFonts w:ascii="Arial" w:hAnsi="Arial"/>
      <w:b w:val="0"/>
      <w:color w:val="000000"/>
      <w:sz w:val="24"/>
      <w:szCs w:val="24"/>
    </w:rPr>
  </w:style>
  <w:style w:type="character" w:customStyle="1" w:styleId="ListLabel650">
    <w:name w:val="ListLabel 650"/>
    <w:qFormat/>
    <w:rPr>
      <w:rFonts w:ascii="Arial" w:eastAsia="Times New Roman" w:hAnsi="Arial" w:cs="Times New Roman"/>
      <w:b w:val="0"/>
      <w:color w:val="000000"/>
      <w:sz w:val="24"/>
      <w:szCs w:val="24"/>
    </w:rPr>
  </w:style>
  <w:style w:type="character" w:customStyle="1" w:styleId="ListLabel651">
    <w:name w:val="ListLabel 651"/>
    <w:qFormat/>
    <w:rPr>
      <w:b w:val="0"/>
      <w:color w:val="000000"/>
      <w:sz w:val="24"/>
      <w:szCs w:val="24"/>
    </w:rPr>
  </w:style>
  <w:style w:type="character" w:customStyle="1" w:styleId="ListLabel652">
    <w:name w:val="ListLabel 652"/>
    <w:qFormat/>
    <w:rPr>
      <w:b w:val="0"/>
      <w:color w:val="000000"/>
      <w:sz w:val="24"/>
      <w:szCs w:val="24"/>
    </w:rPr>
  </w:style>
  <w:style w:type="character" w:customStyle="1" w:styleId="ListLabel653">
    <w:name w:val="ListLabel 653"/>
    <w:qFormat/>
    <w:rPr>
      <w:b w:val="0"/>
      <w:color w:val="000000"/>
      <w:sz w:val="24"/>
      <w:szCs w:val="24"/>
    </w:rPr>
  </w:style>
  <w:style w:type="character" w:customStyle="1" w:styleId="ListLabel654">
    <w:name w:val="ListLabel 654"/>
    <w:qFormat/>
    <w:rPr>
      <w:b w:val="0"/>
      <w:color w:val="000000"/>
      <w:sz w:val="24"/>
      <w:szCs w:val="24"/>
    </w:rPr>
  </w:style>
  <w:style w:type="character" w:customStyle="1" w:styleId="ListLabel655">
    <w:name w:val="ListLabel 655"/>
    <w:qFormat/>
    <w:rPr>
      <w:b w:val="0"/>
      <w:color w:val="000000"/>
      <w:sz w:val="24"/>
      <w:szCs w:val="24"/>
    </w:rPr>
  </w:style>
  <w:style w:type="character" w:customStyle="1" w:styleId="ListLabel656">
    <w:name w:val="ListLabel 656"/>
    <w:qFormat/>
    <w:rPr>
      <w:b w:val="0"/>
      <w:color w:val="000000"/>
      <w:sz w:val="24"/>
      <w:szCs w:val="24"/>
    </w:rPr>
  </w:style>
  <w:style w:type="character" w:customStyle="1" w:styleId="ListLabel657">
    <w:name w:val="ListLabel 657"/>
    <w:qFormat/>
    <w:rPr>
      <w:b w:val="0"/>
      <w:color w:val="000000"/>
      <w:sz w:val="24"/>
      <w:szCs w:val="24"/>
    </w:rPr>
  </w:style>
  <w:style w:type="character" w:customStyle="1" w:styleId="ListLabel658">
    <w:name w:val="ListLabel 658"/>
    <w:qFormat/>
    <w:rPr>
      <w:b w:val="0"/>
      <w:color w:val="000000"/>
      <w:sz w:val="24"/>
      <w:szCs w:val="24"/>
    </w:rPr>
  </w:style>
  <w:style w:type="character" w:customStyle="1" w:styleId="ListLabel659">
    <w:name w:val="ListLabel 659"/>
    <w:qFormat/>
    <w:rPr>
      <w:rFonts w:ascii="Arial" w:eastAsia="Times New Roman" w:hAnsi="Arial" w:cs="Times New Roman"/>
      <w:b w:val="0"/>
      <w:bCs w:val="0"/>
      <w:color w:val="000000"/>
      <w:sz w:val="24"/>
      <w:szCs w:val="24"/>
    </w:rPr>
  </w:style>
  <w:style w:type="character" w:customStyle="1" w:styleId="ListLabel660">
    <w:name w:val="ListLabel 660"/>
    <w:qFormat/>
    <w:rPr>
      <w:rFonts w:ascii="Arial" w:hAnsi="Arial"/>
      <w:color w:val="000000"/>
      <w:sz w:val="24"/>
      <w:szCs w:val="24"/>
    </w:rPr>
  </w:style>
  <w:style w:type="character" w:customStyle="1" w:styleId="ListLabel661">
    <w:name w:val="ListLabel 661"/>
    <w:qFormat/>
    <w:rPr>
      <w:rFonts w:ascii="Arial" w:hAnsi="Arial"/>
      <w:b w:val="0"/>
      <w:color w:val="000000"/>
      <w:sz w:val="24"/>
      <w:szCs w:val="24"/>
    </w:rPr>
  </w:style>
  <w:style w:type="character" w:customStyle="1" w:styleId="ListLabel662">
    <w:name w:val="ListLabel 662"/>
    <w:qFormat/>
    <w:rPr>
      <w:rFonts w:ascii="Arial" w:hAnsi="Arial"/>
      <w:b w:val="0"/>
      <w:sz w:val="24"/>
    </w:rPr>
  </w:style>
  <w:style w:type="character" w:customStyle="1" w:styleId="ListLabel663">
    <w:name w:val="ListLabel 663"/>
    <w:qFormat/>
    <w:rPr>
      <w:rFonts w:ascii="Arial" w:eastAsia="Calibri" w:hAnsi="Arial"/>
      <w:b w:val="0"/>
      <w:bCs w:val="0"/>
      <w:color w:val="000000"/>
      <w:sz w:val="24"/>
      <w:szCs w:val="24"/>
      <w:lang w:eastAsia="pl-PL"/>
    </w:rPr>
  </w:style>
  <w:style w:type="character" w:customStyle="1" w:styleId="ListLabel664">
    <w:name w:val="ListLabel 664"/>
    <w:qFormat/>
    <w:rPr>
      <w:rFonts w:ascii="Arial" w:hAnsi="Arial" w:cs="Arial"/>
      <w:b w:val="0"/>
      <w:bCs w:val="0"/>
      <w:color w:val="000000"/>
      <w:sz w:val="24"/>
      <w:szCs w:val="24"/>
    </w:rPr>
  </w:style>
  <w:style w:type="character" w:customStyle="1" w:styleId="ListLabel665">
    <w:name w:val="ListLabel 665"/>
    <w:qFormat/>
    <w:rPr>
      <w:rFonts w:eastAsia="Times New Roman" w:cs="Times New Roman"/>
      <w:sz w:val="24"/>
      <w:szCs w:val="24"/>
    </w:rPr>
  </w:style>
  <w:style w:type="character" w:customStyle="1" w:styleId="ListLabel666">
    <w:name w:val="ListLabel 666"/>
    <w:qFormat/>
    <w:rPr>
      <w:rFonts w:ascii="Arial" w:hAnsi="Arial" w:cs="Arial"/>
      <w:color w:val="000000"/>
      <w:sz w:val="24"/>
      <w:szCs w:val="24"/>
    </w:rPr>
  </w:style>
  <w:style w:type="character" w:customStyle="1" w:styleId="ListLabel667">
    <w:name w:val="ListLabel 667"/>
    <w:qFormat/>
    <w:rPr>
      <w:rFonts w:ascii="Arial" w:hAnsi="Arial"/>
      <w:b w:val="0"/>
      <w:bCs w:val="0"/>
      <w:sz w:val="24"/>
      <w:szCs w:val="24"/>
    </w:rPr>
  </w:style>
  <w:style w:type="character" w:customStyle="1" w:styleId="ListLabel668">
    <w:name w:val="ListLabel 668"/>
    <w:qFormat/>
    <w:rPr>
      <w:rFonts w:ascii="Arial" w:hAnsi="Arial"/>
      <w:strike w:val="0"/>
      <w:dstrike w:val="0"/>
      <w:color w:val="auto"/>
      <w:sz w:val="24"/>
      <w:szCs w:val="24"/>
    </w:rPr>
  </w:style>
  <w:style w:type="character" w:customStyle="1" w:styleId="ListLabel669">
    <w:name w:val="ListLabel 669"/>
    <w:qFormat/>
    <w:rPr>
      <w:b w:val="0"/>
      <w:color w:val="000000"/>
    </w:rPr>
  </w:style>
  <w:style w:type="character" w:customStyle="1" w:styleId="ListLabel670">
    <w:name w:val="ListLabel 670"/>
    <w:qFormat/>
    <w:rPr>
      <w:rFonts w:ascii="Arial" w:hAnsi="Arial"/>
      <w:b w:val="0"/>
      <w:color w:val="000000"/>
      <w:sz w:val="24"/>
    </w:rPr>
  </w:style>
  <w:style w:type="character" w:customStyle="1" w:styleId="ListLabel671">
    <w:name w:val="ListLabel 671"/>
    <w:qFormat/>
    <w:rPr>
      <w:b w:val="0"/>
      <w:color w:val="000000"/>
    </w:rPr>
  </w:style>
  <w:style w:type="character" w:customStyle="1" w:styleId="ListLabel672">
    <w:name w:val="ListLabel 672"/>
    <w:qFormat/>
    <w:rPr>
      <w:b w:val="0"/>
      <w:color w:val="000000"/>
    </w:rPr>
  </w:style>
  <w:style w:type="character" w:customStyle="1" w:styleId="ListLabel673">
    <w:name w:val="ListLabel 673"/>
    <w:qFormat/>
    <w:rPr>
      <w:b w:val="0"/>
      <w:color w:val="000000"/>
    </w:rPr>
  </w:style>
  <w:style w:type="character" w:customStyle="1" w:styleId="ListLabel674">
    <w:name w:val="ListLabel 674"/>
    <w:qFormat/>
    <w:rPr>
      <w:b w:val="0"/>
      <w:color w:val="000000"/>
    </w:rPr>
  </w:style>
  <w:style w:type="character" w:customStyle="1" w:styleId="ListLabel675">
    <w:name w:val="ListLabel 675"/>
    <w:qFormat/>
    <w:rPr>
      <w:b w:val="0"/>
      <w:color w:val="000000"/>
    </w:rPr>
  </w:style>
  <w:style w:type="character" w:customStyle="1" w:styleId="ListLabel676">
    <w:name w:val="ListLabel 676"/>
    <w:qFormat/>
    <w:rPr>
      <w:b w:val="0"/>
      <w:color w:val="000000"/>
    </w:rPr>
  </w:style>
  <w:style w:type="character" w:customStyle="1" w:styleId="ListLabel677">
    <w:name w:val="ListLabel 677"/>
    <w:qFormat/>
    <w:rPr>
      <w:b w:val="0"/>
      <w:color w:val="000000"/>
    </w:rPr>
  </w:style>
  <w:style w:type="character" w:customStyle="1" w:styleId="ListLabel678">
    <w:name w:val="ListLabel 678"/>
    <w:qFormat/>
    <w:rPr>
      <w:b w:val="0"/>
      <w:bCs w:val="0"/>
      <w:sz w:val="24"/>
      <w:szCs w:val="24"/>
    </w:rPr>
  </w:style>
  <w:style w:type="character" w:customStyle="1" w:styleId="ListLabel679">
    <w:name w:val="ListLabel 679"/>
    <w:qFormat/>
    <w:rPr>
      <w:b w:val="0"/>
      <w:bCs w:val="0"/>
      <w:sz w:val="24"/>
      <w:szCs w:val="24"/>
    </w:rPr>
  </w:style>
  <w:style w:type="character" w:customStyle="1" w:styleId="ListLabel680">
    <w:name w:val="ListLabel 680"/>
    <w:qFormat/>
    <w:rPr>
      <w:b w:val="0"/>
      <w:bCs w:val="0"/>
      <w:sz w:val="24"/>
      <w:szCs w:val="24"/>
    </w:rPr>
  </w:style>
  <w:style w:type="character" w:customStyle="1" w:styleId="ListLabel681">
    <w:name w:val="ListLabel 681"/>
    <w:qFormat/>
    <w:rPr>
      <w:b w:val="0"/>
      <w:bCs w:val="0"/>
      <w:sz w:val="24"/>
      <w:szCs w:val="24"/>
    </w:rPr>
  </w:style>
  <w:style w:type="character" w:customStyle="1" w:styleId="ListLabel682">
    <w:name w:val="ListLabel 682"/>
    <w:qFormat/>
    <w:rPr>
      <w:b w:val="0"/>
      <w:bCs w:val="0"/>
      <w:sz w:val="24"/>
      <w:szCs w:val="24"/>
    </w:rPr>
  </w:style>
  <w:style w:type="character" w:customStyle="1" w:styleId="ListLabel683">
    <w:name w:val="ListLabel 683"/>
    <w:qFormat/>
    <w:rPr>
      <w:b w:val="0"/>
      <w:bCs w:val="0"/>
      <w:sz w:val="24"/>
      <w:szCs w:val="24"/>
    </w:rPr>
  </w:style>
  <w:style w:type="character" w:customStyle="1" w:styleId="ListLabel684">
    <w:name w:val="ListLabel 684"/>
    <w:qFormat/>
    <w:rPr>
      <w:b w:val="0"/>
      <w:bCs w:val="0"/>
      <w:sz w:val="24"/>
      <w:szCs w:val="24"/>
    </w:rPr>
  </w:style>
  <w:style w:type="character" w:customStyle="1" w:styleId="ListLabel685">
    <w:name w:val="ListLabel 685"/>
    <w:qFormat/>
    <w:rPr>
      <w:b w:val="0"/>
      <w:bCs w:val="0"/>
      <w:sz w:val="24"/>
      <w:szCs w:val="24"/>
    </w:rPr>
  </w:style>
  <w:style w:type="character" w:customStyle="1" w:styleId="ListLabel686">
    <w:name w:val="ListLabel 686"/>
    <w:qFormat/>
    <w:rPr>
      <w:b w:val="0"/>
      <w:bCs w:val="0"/>
      <w:sz w:val="24"/>
      <w:szCs w:val="24"/>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link w:val="TekstpodstawowyZnak"/>
    <w:rPr>
      <w:b/>
      <w:sz w:val="28"/>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Nagwek9">
    <w:name w:val="Nagłówek9"/>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Nagwek8">
    <w:name w:val="Nagłówek8"/>
    <w:basedOn w:val="Normalny"/>
    <w:next w:val="Tekstpodstawowy"/>
    <w:qFormat/>
    <w:pPr>
      <w:keepNext/>
      <w:spacing w:before="240" w:after="120"/>
    </w:pPr>
    <w:rPr>
      <w:rFonts w:ascii="Liberation Sans" w:eastAsia="Microsoft YaHei" w:hAnsi="Liberation Sans" w:cs="Lucida Sans"/>
      <w:sz w:val="28"/>
      <w:szCs w:val="28"/>
    </w:rPr>
  </w:style>
  <w:style w:type="paragraph" w:customStyle="1" w:styleId="Legenda8">
    <w:name w:val="Legenda8"/>
    <w:basedOn w:val="Normalny"/>
    <w:qFormat/>
    <w:pPr>
      <w:suppressLineNumbers/>
      <w:spacing w:before="120" w:after="120"/>
    </w:pPr>
    <w:rPr>
      <w:rFonts w:cs="Lucida Sans"/>
      <w:i/>
      <w:iCs/>
      <w:sz w:val="24"/>
      <w:szCs w:val="24"/>
    </w:rPr>
  </w:style>
  <w:style w:type="paragraph" w:customStyle="1" w:styleId="Nagwek7">
    <w:name w:val="Nagłówek7"/>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7">
    <w:name w:val="Legenda7"/>
    <w:basedOn w:val="Normalny"/>
    <w:qFormat/>
    <w:pPr>
      <w:suppressLineNumbers/>
      <w:spacing w:before="120" w:after="120"/>
    </w:pPr>
    <w:rPr>
      <w:rFonts w:cs="Mangal"/>
      <w:i/>
      <w:iCs/>
      <w:sz w:val="24"/>
      <w:szCs w:val="24"/>
    </w:rPr>
  </w:style>
  <w:style w:type="paragraph" w:customStyle="1" w:styleId="Nagwek6">
    <w:name w:val="Nagłówek6"/>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6">
    <w:name w:val="Legenda6"/>
    <w:basedOn w:val="Normalny"/>
    <w:qFormat/>
    <w:pPr>
      <w:suppressLineNumbers/>
      <w:spacing w:before="120" w:after="120"/>
    </w:pPr>
    <w:rPr>
      <w:rFonts w:cs="Mangal"/>
      <w:i/>
      <w:iCs/>
      <w:sz w:val="24"/>
      <w:szCs w:val="24"/>
    </w:rPr>
  </w:style>
  <w:style w:type="paragraph" w:customStyle="1" w:styleId="Nagwek51">
    <w:name w:val="Nagłówek5"/>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5">
    <w:name w:val="Legenda5"/>
    <w:basedOn w:val="Normalny"/>
    <w:qFormat/>
    <w:pPr>
      <w:suppressLineNumbers/>
      <w:spacing w:before="120" w:after="120"/>
    </w:pPr>
    <w:rPr>
      <w:rFonts w:cs="Mangal"/>
      <w:i/>
      <w:iCs/>
      <w:sz w:val="24"/>
      <w:szCs w:val="24"/>
    </w:rPr>
  </w:style>
  <w:style w:type="paragraph" w:customStyle="1" w:styleId="Nagwek4">
    <w:name w:val="Nagłówek4"/>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4">
    <w:name w:val="Legenda4"/>
    <w:basedOn w:val="Normalny"/>
    <w:qFormat/>
    <w:pPr>
      <w:suppressLineNumbers/>
      <w:spacing w:before="120" w:after="120"/>
    </w:pPr>
    <w:rPr>
      <w:rFonts w:cs="Mangal"/>
      <w:i/>
      <w:iCs/>
      <w:sz w:val="24"/>
      <w:szCs w:val="24"/>
    </w:rPr>
  </w:style>
  <w:style w:type="paragraph" w:customStyle="1" w:styleId="Nagwek30">
    <w:name w:val="Nagłówek3"/>
    <w:basedOn w:val="Normalny"/>
    <w:next w:val="Tekstpodstawowy"/>
    <w:qFormat/>
    <w:pPr>
      <w:keepNext/>
      <w:spacing w:before="240" w:after="120"/>
    </w:pPr>
    <w:rPr>
      <w:rFonts w:ascii="Liberation Sans" w:eastAsia="Microsoft YaHei" w:hAnsi="Liberation Sans" w:cs="Mangal"/>
      <w:sz w:val="28"/>
      <w:szCs w:val="28"/>
    </w:rPr>
  </w:style>
  <w:style w:type="paragraph" w:customStyle="1" w:styleId="Legenda3">
    <w:name w:val="Legenda3"/>
    <w:basedOn w:val="Normalny"/>
    <w:qFormat/>
    <w:pPr>
      <w:suppressLineNumbers/>
      <w:spacing w:before="120" w:after="120"/>
    </w:pPr>
    <w:rPr>
      <w:rFonts w:cs="Mangal"/>
      <w:i/>
      <w:iCs/>
      <w:sz w:val="24"/>
      <w:szCs w:val="24"/>
    </w:rPr>
  </w:style>
  <w:style w:type="paragraph" w:customStyle="1" w:styleId="Nagwek2">
    <w:name w:val="Nagłówek2"/>
    <w:basedOn w:val="Normalny"/>
    <w:next w:val="Tekstpodstawowy"/>
    <w:qFormat/>
    <w:pPr>
      <w:keepNext/>
      <w:spacing w:before="240" w:after="120"/>
    </w:pPr>
    <w:rPr>
      <w:rFonts w:ascii="Arial" w:eastAsia="Microsoft YaHei" w:hAnsi="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Nagwek10">
    <w:name w:val="Nagłówek1"/>
    <w:basedOn w:val="Normalny"/>
    <w:next w:val="Tekstpodstawowy"/>
    <w:qFormat/>
    <w:pPr>
      <w:keepNext/>
      <w:spacing w:before="240" w:after="120"/>
    </w:pPr>
    <w:rPr>
      <w:rFonts w:ascii="Arial" w:eastAsia="Microsoft YaHei" w:hAnsi="Arial" w:cs="Mangal"/>
      <w:sz w:val="28"/>
      <w:szCs w:val="28"/>
    </w:rPr>
  </w:style>
  <w:style w:type="paragraph" w:customStyle="1" w:styleId="Legenda1">
    <w:name w:val="Legenda1"/>
    <w:basedOn w:val="Normalny"/>
    <w:qFormat/>
    <w:pPr>
      <w:suppressLineNumbers/>
      <w:spacing w:before="120" w:after="120"/>
    </w:pPr>
    <w:rPr>
      <w:rFonts w:cs="Mangal"/>
      <w:i/>
      <w:iCs/>
      <w:sz w:val="24"/>
      <w:szCs w:val="24"/>
    </w:rPr>
  </w:style>
  <w:style w:type="paragraph" w:customStyle="1" w:styleId="Plandokumentu1">
    <w:name w:val="Plan dokumentu1"/>
    <w:basedOn w:val="Normalny"/>
    <w:qFormat/>
    <w:pPr>
      <w:shd w:val="clear" w:color="auto" w:fill="000080"/>
    </w:pPr>
    <w:rPr>
      <w:rFonts w:ascii="Tahoma" w:hAnsi="Tahoma" w:cs="Tahoma"/>
    </w:rPr>
  </w:style>
  <w:style w:type="paragraph" w:customStyle="1" w:styleId="Tekstkomentarza1">
    <w:name w:val="Tekst komentarza1"/>
    <w:basedOn w:val="Normalny"/>
    <w:qFormat/>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qFormat/>
    <w:pPr>
      <w:ind w:left="851" w:hanging="851"/>
    </w:pPr>
    <w:rPr>
      <w:b/>
      <w:sz w:val="24"/>
    </w:rPr>
  </w:style>
  <w:style w:type="paragraph" w:styleId="Tekstdymka">
    <w:name w:val="Balloon Text"/>
    <w:basedOn w:val="Normalny"/>
    <w:qFormat/>
    <w:rPr>
      <w:rFonts w:ascii="Tahoma" w:hAnsi="Tahoma" w:cs="Tahoma"/>
      <w:sz w:val="16"/>
      <w:szCs w:val="16"/>
    </w:rPr>
  </w:style>
  <w:style w:type="paragraph" w:customStyle="1" w:styleId="Tekstpodstawowy21">
    <w:name w:val="Tekst podstawowy 21"/>
    <w:basedOn w:val="Normalny"/>
    <w:qFormat/>
    <w:rPr>
      <w:sz w:val="28"/>
    </w:rPr>
  </w:style>
  <w:style w:type="paragraph" w:customStyle="1" w:styleId="Tekstpodstawowy22">
    <w:name w:val="Tekst podstawowy 22"/>
    <w:basedOn w:val="Normalny"/>
    <w:qFormat/>
    <w:pPr>
      <w:spacing w:after="120" w:line="480" w:lineRule="auto"/>
    </w:pPr>
  </w:style>
  <w:style w:type="paragraph" w:customStyle="1" w:styleId="BodyText21">
    <w:name w:val="Body Text 21"/>
    <w:basedOn w:val="Normalny"/>
    <w:qFormat/>
    <w:rPr>
      <w:sz w:val="24"/>
    </w:rPr>
  </w:style>
  <w:style w:type="paragraph" w:customStyle="1" w:styleId="Tekstpodstawowywcity21">
    <w:name w:val="Tekst podstawowy wcięty 21"/>
    <w:basedOn w:val="Normalny"/>
    <w:qFormat/>
    <w:pPr>
      <w:ind w:left="851" w:hanging="851"/>
    </w:pPr>
    <w:rPr>
      <w:b/>
      <w:sz w:val="24"/>
    </w:rPr>
  </w:style>
  <w:style w:type="paragraph" w:customStyle="1" w:styleId="NagwkiZnakZnak">
    <w:name w:val="Nagłówki Znak Znak"/>
    <w:basedOn w:val="Tekstpodstawowy"/>
    <w:qFormat/>
    <w:pPr>
      <w:tabs>
        <w:tab w:val="left" w:pos="340"/>
      </w:tabs>
      <w:ind w:left="340" w:hanging="340"/>
      <w:jc w:val="both"/>
    </w:pPr>
    <w:rPr>
      <w:bCs/>
      <w:sz w:val="24"/>
      <w:szCs w:val="24"/>
    </w:rPr>
  </w:style>
  <w:style w:type="paragraph" w:customStyle="1" w:styleId="Styl">
    <w:name w:val="Styl"/>
    <w:qFormat/>
    <w:pPr>
      <w:widowControl w:val="0"/>
      <w:suppressAutoHyphens/>
      <w:textAlignment w:val="baseline"/>
    </w:pPr>
    <w:rPr>
      <w:kern w:val="2"/>
      <w:sz w:val="24"/>
      <w:szCs w:val="24"/>
      <w:lang w:eastAsia="zh-CN"/>
    </w:rPr>
  </w:style>
  <w:style w:type="paragraph" w:customStyle="1" w:styleId="Tekstpodstawowywcity22">
    <w:name w:val="Tekst podstawowy wcięty 22"/>
    <w:basedOn w:val="Normalny"/>
    <w:qFormat/>
    <w:pPr>
      <w:ind w:left="705"/>
      <w:jc w:val="center"/>
    </w:pPr>
    <w:rPr>
      <w:sz w:val="28"/>
    </w:rPr>
  </w:style>
  <w:style w:type="paragraph" w:customStyle="1" w:styleId="tekstost">
    <w:name w:val="tekst ost"/>
    <w:basedOn w:val="Normalny"/>
    <w:qFormat/>
    <w:pPr>
      <w:jc w:val="both"/>
    </w:pPr>
  </w:style>
  <w:style w:type="paragraph" w:customStyle="1" w:styleId="Tekstpodstawowy31">
    <w:name w:val="Tekst podstawowy 31"/>
    <w:basedOn w:val="Normalny"/>
    <w:qFormat/>
    <w:pPr>
      <w:jc w:val="center"/>
    </w:pPr>
    <w:rPr>
      <w:rFonts w:ascii="Times New (W1)" w:hAnsi="Times New (W1)" w:cs="Times New (W1)"/>
      <w:b/>
      <w:smallCaps/>
      <w:sz w:val="36"/>
    </w:rPr>
  </w:style>
  <w:style w:type="paragraph" w:styleId="Tekstprzypisukocowego">
    <w:name w:val="endnote text"/>
    <w:basedOn w:val="Normalny"/>
  </w:style>
  <w:style w:type="paragraph" w:customStyle="1" w:styleId="Teksttreci1">
    <w:name w:val="Tekst treści1"/>
    <w:basedOn w:val="Normalny"/>
    <w:qFormat/>
    <w:pPr>
      <w:shd w:val="clear" w:color="auto" w:fill="FFFFFF"/>
      <w:suppressAutoHyphens w:val="0"/>
      <w:spacing w:after="1200" w:line="245" w:lineRule="exact"/>
      <w:ind w:hanging="780"/>
      <w:jc w:val="both"/>
    </w:pPr>
    <w:rPr>
      <w:rFonts w:ascii="Century Gothic" w:hAnsi="Century Gothic" w:cs="Century Gothic"/>
      <w:sz w:val="17"/>
      <w:szCs w:val="17"/>
    </w:rPr>
  </w:style>
  <w:style w:type="paragraph" w:customStyle="1" w:styleId="Nagwek510">
    <w:name w:val="Nagłówek #51"/>
    <w:basedOn w:val="Normalny"/>
    <w:qFormat/>
    <w:pPr>
      <w:shd w:val="clear" w:color="auto" w:fill="FFFFFF"/>
      <w:suppressAutoHyphens w:val="0"/>
      <w:spacing w:line="254" w:lineRule="exact"/>
      <w:ind w:hanging="580"/>
    </w:pPr>
    <w:rPr>
      <w:rFonts w:ascii="Century Gothic" w:hAnsi="Century Gothic" w:cs="Century Gothic"/>
      <w:b/>
      <w:bCs/>
      <w:sz w:val="17"/>
      <w:szCs w:val="17"/>
    </w:rPr>
  </w:style>
  <w:style w:type="paragraph" w:customStyle="1" w:styleId="Styl1">
    <w:name w:val="Styl1"/>
    <w:basedOn w:val="Tekstpodstawowy"/>
    <w:qFormat/>
    <w:pPr>
      <w:keepNext/>
      <w:keepLines/>
      <w:spacing w:line="221" w:lineRule="exact"/>
      <w:jc w:val="center"/>
    </w:pPr>
    <w:rPr>
      <w:b w:val="0"/>
      <w:sz w:val="24"/>
      <w:szCs w:val="24"/>
    </w:rPr>
  </w:style>
  <w:style w:type="paragraph" w:customStyle="1" w:styleId="Styl2">
    <w:name w:val="Styl2"/>
    <w:basedOn w:val="Tekstpodstawowy"/>
    <w:qFormat/>
    <w:pPr>
      <w:tabs>
        <w:tab w:val="left" w:pos="852"/>
      </w:tabs>
      <w:ind w:left="426" w:hanging="284"/>
    </w:pPr>
    <w:rPr>
      <w:b w:val="0"/>
      <w:color w:val="000000"/>
      <w:sz w:val="24"/>
      <w:szCs w:val="24"/>
    </w:rPr>
  </w:style>
  <w:style w:type="paragraph" w:customStyle="1" w:styleId="Styl3">
    <w:name w:val="Styl3"/>
    <w:basedOn w:val="Teksttreci1"/>
    <w:qFormat/>
    <w:pPr>
      <w:keepNext/>
      <w:keepLines/>
      <w:spacing w:line="221" w:lineRule="exact"/>
      <w:ind w:firstLine="0"/>
      <w:jc w:val="center"/>
    </w:pPr>
    <w:rPr>
      <w:rFonts w:ascii="Times New Roman" w:hAnsi="Times New Roman" w:cs="Times New Roman"/>
      <w:b/>
      <w:sz w:val="24"/>
      <w:szCs w:val="24"/>
    </w:rPr>
  </w:style>
  <w:style w:type="paragraph" w:styleId="Akapitzlist">
    <w:name w:val="List Paragraph"/>
    <w:basedOn w:val="Normalny"/>
    <w:qFormat/>
    <w:pPr>
      <w:widowControl/>
      <w:ind w:left="720"/>
      <w:textAlignment w:val="auto"/>
    </w:pPr>
    <w:rPr>
      <w:kern w:val="2"/>
      <w:lang w:eastAsia="zh-CN"/>
    </w:rPr>
  </w:style>
  <w:style w:type="paragraph" w:styleId="Tekstprzypisudolnego">
    <w:name w:val="footnote text"/>
    <w:basedOn w:val="Normalny"/>
    <w:pPr>
      <w:suppressAutoHyphens w:val="0"/>
    </w:pPr>
    <w:rPr>
      <w:rFonts w:ascii="Calibri" w:eastAsia="Calibri" w:hAnsi="Calibri" w:cs="Calibri"/>
    </w:rPr>
  </w:style>
  <w:style w:type="paragraph" w:customStyle="1" w:styleId="Standard">
    <w:name w:val="Standard"/>
    <w:qFormat/>
    <w:pPr>
      <w:widowControl w:val="0"/>
      <w:suppressAutoHyphens/>
      <w:textAlignment w:val="baseline"/>
    </w:pPr>
    <w:rPr>
      <w:kern w:val="2"/>
      <w:sz w:val="24"/>
      <w:szCs w:val="24"/>
      <w:lang w:eastAsia="zh-CN"/>
    </w:rPr>
  </w:style>
  <w:style w:type="paragraph" w:customStyle="1" w:styleId="Tekstkomentarza2">
    <w:name w:val="Tekst komentarza2"/>
    <w:basedOn w:val="Normalny"/>
    <w:qFormat/>
  </w:style>
  <w:style w:type="paragraph" w:styleId="Tematkomentarza">
    <w:name w:val="annotation subject"/>
    <w:basedOn w:val="Tekstkomentarza2"/>
    <w:next w:val="Tekstkomentarza2"/>
    <w:qFormat/>
    <w:rPr>
      <w:b/>
      <w:bCs/>
    </w:rPr>
  </w:style>
  <w:style w:type="paragraph" w:customStyle="1" w:styleId="Akapitzlist1">
    <w:name w:val="Akapit z listą1"/>
    <w:basedOn w:val="Normalny"/>
    <w:qFormat/>
    <w:pPr>
      <w:ind w:left="720"/>
    </w:pPr>
  </w:style>
  <w:style w:type="paragraph" w:customStyle="1" w:styleId="Normalny1">
    <w:name w:val="Normalny1"/>
    <w:qFormat/>
    <w:pPr>
      <w:widowControl w:val="0"/>
      <w:suppressAutoHyphens/>
      <w:spacing w:before="100" w:after="100"/>
      <w:textAlignment w:val="baseline"/>
    </w:pPr>
    <w:rPr>
      <w:rFonts w:eastAsia="Arial" w:cs="Courier New"/>
      <w:sz w:val="24"/>
      <w:szCs w:val="24"/>
      <w:lang w:eastAsia="zh-CN" w:bidi="hi-IN"/>
    </w:rPr>
  </w:style>
  <w:style w:type="paragraph" w:customStyle="1" w:styleId="DefinitionTerm">
    <w:name w:val="Definition Term"/>
    <w:basedOn w:val="Normalny1"/>
    <w:qFormat/>
  </w:style>
  <w:style w:type="paragraph" w:customStyle="1" w:styleId="DefinitionList">
    <w:name w:val="Definition List"/>
    <w:basedOn w:val="Normalny1"/>
    <w:qFormat/>
    <w:pPr>
      <w:ind w:left="360"/>
    </w:pPr>
  </w:style>
  <w:style w:type="paragraph" w:customStyle="1" w:styleId="H1">
    <w:name w:val="H1"/>
    <w:basedOn w:val="Normalny1"/>
    <w:qFormat/>
    <w:pPr>
      <w:keepNext/>
    </w:pPr>
    <w:rPr>
      <w:b/>
      <w:kern w:val="2"/>
      <w:sz w:val="48"/>
    </w:rPr>
  </w:style>
  <w:style w:type="paragraph" w:customStyle="1" w:styleId="H2">
    <w:name w:val="H2"/>
    <w:basedOn w:val="Normalny1"/>
    <w:qFormat/>
    <w:pPr>
      <w:keepNext/>
    </w:pPr>
    <w:rPr>
      <w:b/>
      <w:sz w:val="36"/>
    </w:rPr>
  </w:style>
  <w:style w:type="paragraph" w:customStyle="1" w:styleId="H3">
    <w:name w:val="H3"/>
    <w:basedOn w:val="Normalny1"/>
    <w:qFormat/>
    <w:pPr>
      <w:keepNext/>
    </w:pPr>
    <w:rPr>
      <w:b/>
      <w:sz w:val="28"/>
    </w:rPr>
  </w:style>
  <w:style w:type="paragraph" w:customStyle="1" w:styleId="H4">
    <w:name w:val="H4"/>
    <w:basedOn w:val="Normalny1"/>
    <w:qFormat/>
    <w:pPr>
      <w:keepNext/>
    </w:pPr>
    <w:rPr>
      <w:b/>
    </w:rPr>
  </w:style>
  <w:style w:type="paragraph" w:customStyle="1" w:styleId="H5">
    <w:name w:val="H5"/>
    <w:basedOn w:val="Normalny1"/>
    <w:qFormat/>
    <w:pPr>
      <w:keepNext/>
    </w:pPr>
    <w:rPr>
      <w:b/>
      <w:sz w:val="20"/>
    </w:rPr>
  </w:style>
  <w:style w:type="paragraph" w:customStyle="1" w:styleId="H6">
    <w:name w:val="H6"/>
    <w:basedOn w:val="Normalny1"/>
    <w:qFormat/>
    <w:pPr>
      <w:keepNext/>
    </w:pPr>
    <w:rPr>
      <w:b/>
      <w:sz w:val="16"/>
    </w:rPr>
  </w:style>
  <w:style w:type="paragraph" w:customStyle="1" w:styleId="Address">
    <w:name w:val="Address"/>
    <w:basedOn w:val="Normalny1"/>
    <w:qFormat/>
    <w:rPr>
      <w:i/>
    </w:rPr>
  </w:style>
  <w:style w:type="paragraph" w:customStyle="1" w:styleId="Blockquote">
    <w:name w:val="Blockquote"/>
    <w:basedOn w:val="Normalny1"/>
    <w:qFormat/>
    <w:pPr>
      <w:ind w:left="360" w:right="360"/>
    </w:pPr>
  </w:style>
  <w:style w:type="paragraph" w:customStyle="1" w:styleId="Preformatted">
    <w:name w:val="Preformatted"/>
    <w:basedOn w:val="Normalny1"/>
    <w:qFormat/>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qFormat/>
    <w:pPr>
      <w:widowControl w:val="0"/>
      <w:pBdr>
        <w:top w:val="double" w:sz="2" w:space="0" w:color="000000"/>
        <w:left w:val="double" w:sz="2" w:space="0" w:color="000000"/>
        <w:bottom w:val="double" w:sz="2" w:space="0" w:color="000000"/>
        <w:right w:val="double" w:sz="2" w:space="0" w:color="000000"/>
      </w:pBdr>
      <w:suppressAutoHyphens/>
      <w:jc w:val="center"/>
      <w:textAlignment w:val="baseline"/>
    </w:pPr>
    <w:rPr>
      <w:rFonts w:ascii="Arial" w:eastAsia="Arial" w:hAnsi="Arial" w:cs="Courier New"/>
      <w:vanish/>
      <w:sz w:val="16"/>
      <w:szCs w:val="24"/>
      <w:lang w:eastAsia="zh-CN" w:bidi="hi-IN"/>
    </w:rPr>
  </w:style>
  <w:style w:type="paragraph" w:customStyle="1" w:styleId="z-TopofForm">
    <w:name w:val="z-Top of Form"/>
    <w:qFormat/>
    <w:pPr>
      <w:widowControl w:val="0"/>
      <w:suppressAutoHyphens/>
      <w:jc w:val="center"/>
      <w:textAlignment w:val="baseline"/>
    </w:pPr>
    <w:rPr>
      <w:rFonts w:ascii="Arial" w:eastAsia="Arial" w:hAnsi="Arial" w:cs="Courier New"/>
      <w:vanish/>
      <w:sz w:val="16"/>
      <w:szCs w:val="24"/>
      <w:lang w:eastAsia="zh-CN" w:bidi="hi-IN"/>
    </w:rPr>
  </w:style>
  <w:style w:type="paragraph" w:styleId="Poprawka">
    <w:name w:val="Revision"/>
    <w:qFormat/>
    <w:pPr>
      <w:suppressAutoHyphens/>
      <w:textAlignment w:val="baseline"/>
    </w:pPr>
    <w:rPr>
      <w:kern w:val="2"/>
      <w:lang w:eastAsia="zh-CN"/>
    </w:rPr>
  </w:style>
  <w:style w:type="paragraph" w:styleId="Tekstkomentarza">
    <w:name w:val="annotation text"/>
    <w:basedOn w:val="Normalny"/>
    <w:qFormat/>
  </w:style>
  <w:style w:type="paragraph" w:styleId="NormalnyWeb">
    <w:name w:val="Normal (Web)"/>
    <w:basedOn w:val="Normalny"/>
    <w:uiPriority w:val="99"/>
    <w:rsid w:val="00140B3C"/>
    <w:pPr>
      <w:widowControl/>
      <w:suppressAutoHyphens w:val="0"/>
      <w:spacing w:before="280" w:after="119"/>
      <w:textAlignment w:val="auto"/>
    </w:pPr>
    <w:rPr>
      <w:kern w:val="2"/>
      <w:sz w:val="24"/>
      <w:szCs w:val="24"/>
      <w:lang w:eastAsia="zh-CN"/>
    </w:rPr>
  </w:style>
  <w:style w:type="character" w:styleId="Hipercze">
    <w:name w:val="Hyperlink"/>
    <w:basedOn w:val="Domylnaczcionkaakapitu"/>
    <w:uiPriority w:val="99"/>
    <w:semiHidden/>
    <w:unhideWhenUsed/>
    <w:rsid w:val="0077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9898">
      <w:bodyDiv w:val="1"/>
      <w:marLeft w:val="0"/>
      <w:marRight w:val="0"/>
      <w:marTop w:val="0"/>
      <w:marBottom w:val="0"/>
      <w:divBdr>
        <w:top w:val="none" w:sz="0" w:space="0" w:color="auto"/>
        <w:left w:val="none" w:sz="0" w:space="0" w:color="auto"/>
        <w:bottom w:val="none" w:sz="0" w:space="0" w:color="auto"/>
        <w:right w:val="none" w:sz="0" w:space="0" w:color="auto"/>
      </w:divBdr>
    </w:div>
    <w:div w:id="1526018913">
      <w:bodyDiv w:val="1"/>
      <w:marLeft w:val="0"/>
      <w:marRight w:val="0"/>
      <w:marTop w:val="0"/>
      <w:marBottom w:val="0"/>
      <w:divBdr>
        <w:top w:val="none" w:sz="0" w:space="0" w:color="auto"/>
        <w:left w:val="none" w:sz="0" w:space="0" w:color="auto"/>
        <w:bottom w:val="none" w:sz="0" w:space="0" w:color="auto"/>
        <w:right w:val="none" w:sz="0" w:space="0" w:color="auto"/>
      </w:divBdr>
    </w:div>
    <w:div w:id="1661079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F0777-9242-4517-82D4-A19F3313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9125</Words>
  <Characters>54754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63752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dc:description/>
  <cp:lastModifiedBy>Krzysztof Nowakowski</cp:lastModifiedBy>
  <cp:revision>2</cp:revision>
  <cp:lastPrinted>2021-05-26T09:38:00Z</cp:lastPrinted>
  <dcterms:created xsi:type="dcterms:W3CDTF">2021-06-10T12:37:00Z</dcterms:created>
  <dcterms:modified xsi:type="dcterms:W3CDTF">2021-06-10T12:37:00Z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