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0444" w:rsidRDefault="00F05936" w:rsidP="00B1001E">
      <w:pPr>
        <w:jc w:val="center"/>
      </w:pPr>
      <w:r w:rsidRPr="00F05936">
        <w:rPr>
          <w:noProof/>
        </w:rPr>
        <w:drawing>
          <wp:inline distT="0" distB="0" distL="0" distR="0" wp14:anchorId="73F2AF5C" wp14:editId="33C1D475">
            <wp:extent cx="5337059" cy="177698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7059" cy="177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936" w:rsidRDefault="00F05936"/>
    <w:p w:rsidR="00003505" w:rsidRDefault="00003505" w:rsidP="00080ECB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3505" w:rsidRPr="00080ECB" w:rsidRDefault="00003505" w:rsidP="00080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80EC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„Utworzenie w 2020 roku 125 nowych miejsc w instytucji opieki nad dziećmi w wieku do </w:t>
      </w:r>
      <w:r w:rsidR="00C0431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 </w:t>
      </w:r>
      <w:r w:rsidRPr="00080EC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lat 3, w tym w zakresie wydatków inwestycyjnych: budowa żłobka oraz utworzenie placu zabaw w Żłobku Miejskim w Świdniku, ul. Bartłomieja Kopera, 21-040 Świdnik”</w:t>
      </w:r>
    </w:p>
    <w:p w:rsidR="00F05936" w:rsidRPr="00003505" w:rsidRDefault="00003505" w:rsidP="00080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F05936" w:rsidRPr="000035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adanie zostało dofinansowane </w:t>
      </w:r>
      <w:r w:rsidR="00C0431E" w:rsidRPr="000035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środków Funduszu Pracy </w:t>
      </w:r>
      <w:r w:rsidR="00F05936" w:rsidRPr="00003505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Resortowego programu rozwoju instytucji opieki nad dziećmi w wieku do lat 3 „MALUCH+” zgodnie z umową o</w:t>
      </w:r>
      <w:r w:rsidR="00C0431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F05936" w:rsidRPr="00003505">
        <w:rPr>
          <w:rFonts w:ascii="Times New Roman" w:eastAsia="Times New Roman" w:hAnsi="Times New Roman" w:cs="Times New Roman"/>
          <w:sz w:val="24"/>
          <w:szCs w:val="24"/>
          <w:lang w:eastAsia="pl-PL"/>
        </w:rPr>
        <w:t>dofinansowanie nr 1170 zawartą w dniu 01.09.2020</w:t>
      </w:r>
      <w:r w:rsidR="00C043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</w:t>
      </w:r>
      <w:r w:rsidRPr="0000350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003505" w:rsidRDefault="00003505" w:rsidP="00B100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F05936" w:rsidRPr="00F059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artość dofinansowania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– 3 125 000,00 zł</w:t>
      </w:r>
    </w:p>
    <w:p w:rsidR="00A204AE" w:rsidRDefault="00003505" w:rsidP="00B100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="00F05936" w:rsidRPr="00F05936">
        <w:rPr>
          <w:rFonts w:ascii="Times New Roman" w:eastAsia="Times New Roman" w:hAnsi="Times New Roman" w:cs="Times New Roman"/>
          <w:sz w:val="24"/>
          <w:szCs w:val="24"/>
          <w:lang w:eastAsia="pl-PL"/>
        </w:rPr>
        <w:t>ałkowitą wartość zadania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D3D7F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D3D7F">
        <w:rPr>
          <w:rFonts w:ascii="Times New Roman" w:eastAsia="Times New Roman" w:hAnsi="Times New Roman" w:cs="Times New Roman"/>
          <w:sz w:val="24"/>
          <w:szCs w:val="24"/>
          <w:lang w:eastAsia="pl-PL"/>
        </w:rPr>
        <w:t>8 406 188,64 zł</w:t>
      </w:r>
    </w:p>
    <w:p w:rsidR="00080ECB" w:rsidRDefault="00A204AE" w:rsidP="00080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Głównym elementem inwestycji </w:t>
      </w:r>
      <w:r w:rsidR="00080E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jest </w:t>
      </w:r>
      <w:r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>dwukondygnacyjny budynek żłobka modułowego.</w:t>
      </w:r>
      <w:r w:rsidR="00080E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0431E">
        <w:rPr>
          <w:rFonts w:ascii="Times New Roman" w:eastAsia="Times New Roman" w:hAnsi="Times New Roman" w:cs="Times New Roman"/>
          <w:sz w:val="24"/>
          <w:szCs w:val="24"/>
          <w:lang w:eastAsia="pl-PL"/>
        </w:rPr>
        <w:t>Dodatkowo w ramach inwestycji</w:t>
      </w:r>
      <w:r w:rsidR="00080E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wykonano </w:t>
      </w:r>
      <w:r w:rsidR="00C72488"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>ciąg</w:t>
      </w:r>
      <w:r w:rsidR="00080ECB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="00C72488"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piesz</w:t>
      </w:r>
      <w:r w:rsidR="00080ECB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C72488"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jezdn</w:t>
      </w:r>
      <w:r w:rsidR="00080ECB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C72488"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umożliwiając</w:t>
      </w:r>
      <w:r w:rsidR="00080ECB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C72488"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komunikację </w:t>
      </w:r>
      <w:r w:rsidR="00C72488" w:rsidRPr="00080ECB">
        <w:rPr>
          <w:rFonts w:ascii="Times New Roman" w:eastAsia="Times New Roman" w:hAnsi="Times New Roman" w:cs="Times New Roman"/>
          <w:szCs w:val="24"/>
          <w:lang w:eastAsia="pl-PL"/>
        </w:rPr>
        <w:t>z</w:t>
      </w:r>
      <w:r w:rsidR="00080ECB">
        <w:rPr>
          <w:rFonts w:ascii="Times New Roman" w:eastAsia="Times New Roman" w:hAnsi="Times New Roman" w:cs="Times New Roman"/>
          <w:szCs w:val="24"/>
          <w:lang w:eastAsia="pl-PL"/>
        </w:rPr>
        <w:t> </w:t>
      </w:r>
      <w:r w:rsidR="00C72488" w:rsidRPr="00080ECB">
        <w:rPr>
          <w:rFonts w:ascii="Times New Roman" w:eastAsia="Times New Roman" w:hAnsi="Times New Roman" w:cs="Times New Roman"/>
          <w:szCs w:val="24"/>
          <w:lang w:eastAsia="pl-PL"/>
        </w:rPr>
        <w:t>budynkiem</w:t>
      </w:r>
      <w:r w:rsidR="00C72488"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żłobka. </w:t>
      </w:r>
      <w:r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Teren inwestycji </w:t>
      </w:r>
      <w:r w:rsidR="00080ECB">
        <w:rPr>
          <w:rFonts w:ascii="Times New Roman" w:eastAsia="Times New Roman" w:hAnsi="Times New Roman" w:cs="Times New Roman"/>
          <w:sz w:val="24"/>
          <w:szCs w:val="24"/>
          <w:lang w:eastAsia="pl-PL"/>
        </w:rPr>
        <w:t>jest</w:t>
      </w:r>
      <w:r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ogrodzony.</w:t>
      </w:r>
      <w:r w:rsidR="00080E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72488"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terenie </w:t>
      </w:r>
      <w:r w:rsidR="007E51CC">
        <w:rPr>
          <w:rFonts w:ascii="Times New Roman" w:eastAsia="Times New Roman" w:hAnsi="Times New Roman" w:cs="Times New Roman"/>
          <w:sz w:val="24"/>
          <w:szCs w:val="24"/>
          <w:lang w:eastAsia="pl-PL"/>
        </w:rPr>
        <w:t>żłobka</w:t>
      </w:r>
      <w:r w:rsidR="00C72488"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043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powstały </w:t>
      </w:r>
      <w:r w:rsidR="00C72488"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>miejsca postojowe</w:t>
      </w:r>
      <w:r w:rsidR="00C043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</w:t>
      </w:r>
      <w:r w:rsidR="00C72488"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>plac zabaw.</w:t>
      </w:r>
      <w:r w:rsidR="00080E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72488" w:rsidRPr="00C72488" w:rsidRDefault="007E51CC" w:rsidP="00080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</w:t>
      </w:r>
      <w:r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>udynek</w:t>
      </w:r>
      <w:r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C72488"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aprojektowany jest na 125 dzieci. W budynku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powstało</w:t>
      </w:r>
      <w:r w:rsidR="00C72488"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5 </w:t>
      </w:r>
      <w:proofErr w:type="spellStart"/>
      <w:r w:rsidR="00C72488"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>sal</w:t>
      </w:r>
      <w:proofErr w:type="spellEnd"/>
      <w:r w:rsidR="00C72488"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dziennych  wraz 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C72488"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>węzłami sanitarnymi oraz salami do spania, zlokalizowan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ymi</w:t>
      </w:r>
      <w:bookmarkStart w:id="0" w:name="_GoBack"/>
      <w:bookmarkEnd w:id="0"/>
      <w:r w:rsidR="00C72488"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 oddziale dla najmłodszych dzieci, balkonami a także salę wielofunkcyjną. </w:t>
      </w:r>
    </w:p>
    <w:p w:rsidR="00C72488" w:rsidRPr="00C72488" w:rsidRDefault="00C72488" w:rsidP="00080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Ponadto w budynku zaprojektowano wspólną szatnię z wydzieloną częścią dla najmłodszej grupy, cześć administracyjną złożoną z sekretariatu oraz gabinetu dyrektora, a także gabinet pielęgniarki. </w:t>
      </w:r>
    </w:p>
    <w:p w:rsidR="00C72488" w:rsidRPr="00C72488" w:rsidRDefault="00C72488" w:rsidP="00080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pracowników żłobka </w:t>
      </w:r>
      <w:r w:rsidR="00080ECB">
        <w:rPr>
          <w:rFonts w:ascii="Times New Roman" w:eastAsia="Times New Roman" w:hAnsi="Times New Roman" w:cs="Times New Roman"/>
          <w:sz w:val="24"/>
          <w:szCs w:val="24"/>
          <w:lang w:eastAsia="pl-PL"/>
        </w:rPr>
        <w:t>przewidziano</w:t>
      </w:r>
      <w:r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pomieszczenie socjalne z przyległą szatnią. </w:t>
      </w:r>
    </w:p>
    <w:p w:rsidR="00F05936" w:rsidRDefault="00C72488" w:rsidP="00080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2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Budynek oraz zagospodarowanie terenu wokół budynku - zaprojektowano w sposób zapewniający niezbędne warunki korzystania przez osoby z niepełnosprawnościami. </w:t>
      </w:r>
    </w:p>
    <w:p w:rsidR="007E51CC" w:rsidRDefault="007E51CC" w:rsidP="00080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51CC" w:rsidRDefault="007E51CC" w:rsidP="00080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CC" w:rsidRDefault="007E51CC" w:rsidP="00080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51CC" w:rsidRDefault="007E51CC" w:rsidP="00080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>
            <wp:extent cx="5760720" cy="324094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CC" w:rsidRDefault="007E51CC" w:rsidP="00080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51CC" w:rsidRDefault="007E51CC" w:rsidP="00080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>
            <wp:extent cx="5760720" cy="324094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CC" w:rsidRDefault="007E51CC" w:rsidP="00080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51CC" w:rsidRPr="00080ECB" w:rsidRDefault="007E51CC" w:rsidP="00080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>
            <wp:extent cx="5760720" cy="324094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1CC" w:rsidRPr="00080E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E26C03"/>
    <w:multiLevelType w:val="hybridMultilevel"/>
    <w:tmpl w:val="6382F746"/>
    <w:lvl w:ilvl="0" w:tplc="01E61484">
      <w:start w:val="49"/>
      <w:numFmt w:val="lowerLetter"/>
      <w:lvlText w:val="%1."/>
      <w:lvlJc w:val="left"/>
      <w:pPr>
        <w:ind w:left="114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7E74848"/>
    <w:multiLevelType w:val="multilevel"/>
    <w:tmpl w:val="5CE65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936"/>
    <w:rsid w:val="00003505"/>
    <w:rsid w:val="00080ECB"/>
    <w:rsid w:val="002D3D7F"/>
    <w:rsid w:val="005E6B08"/>
    <w:rsid w:val="007E51CC"/>
    <w:rsid w:val="00820444"/>
    <w:rsid w:val="00A204AE"/>
    <w:rsid w:val="00B1001E"/>
    <w:rsid w:val="00C0431E"/>
    <w:rsid w:val="00C72488"/>
    <w:rsid w:val="00F0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275D7"/>
  <w15:chartTrackingRefBased/>
  <w15:docId w15:val="{61C91E5A-5FC5-4917-A527-EA00D2DFC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035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215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Michałowski</dc:creator>
  <cp:keywords/>
  <dc:description/>
  <cp:lastModifiedBy>Maciej Michałowski</cp:lastModifiedBy>
  <cp:revision>3</cp:revision>
  <dcterms:created xsi:type="dcterms:W3CDTF">2021-06-22T08:44:00Z</dcterms:created>
  <dcterms:modified xsi:type="dcterms:W3CDTF">2021-06-23T10:02:00Z</dcterms:modified>
</cp:coreProperties>
</file>