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5245"/>
        <w:gridCol w:w="1417"/>
        <w:gridCol w:w="1559"/>
        <w:gridCol w:w="709"/>
        <w:gridCol w:w="1701"/>
        <w:gridCol w:w="1843"/>
      </w:tblGrid>
      <w:tr w:rsidR="008A69C6" w:rsidTr="0023454B">
        <w:tc>
          <w:tcPr>
            <w:tcW w:w="562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 w:rsidRPr="00554A73">
              <w:rPr>
                <w:b/>
              </w:rPr>
              <w:t>Nr.</w:t>
            </w:r>
          </w:p>
        </w:tc>
        <w:tc>
          <w:tcPr>
            <w:tcW w:w="1843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 w:rsidRPr="00554A73">
              <w:rPr>
                <w:b/>
              </w:rPr>
              <w:t>Nazwa</w:t>
            </w:r>
            <w:r>
              <w:rPr>
                <w:b/>
              </w:rPr>
              <w:t xml:space="preserve"> towaru</w:t>
            </w:r>
          </w:p>
        </w:tc>
        <w:tc>
          <w:tcPr>
            <w:tcW w:w="709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 w:rsidRPr="00554A73">
              <w:rPr>
                <w:b/>
              </w:rPr>
              <w:t>Ilość</w:t>
            </w:r>
            <w:r>
              <w:rPr>
                <w:b/>
              </w:rPr>
              <w:t xml:space="preserve"> szt.</w:t>
            </w:r>
          </w:p>
        </w:tc>
        <w:tc>
          <w:tcPr>
            <w:tcW w:w="5245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>
              <w:rPr>
                <w:b/>
              </w:rPr>
              <w:t>Opis produktu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8A69C6" w:rsidRPr="00554A73" w:rsidRDefault="00695591" w:rsidP="003E70A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8A69C6">
              <w:rPr>
                <w:b/>
              </w:rPr>
              <w:t>etto</w:t>
            </w:r>
            <w:r>
              <w:rPr>
                <w:b/>
              </w:rPr>
              <w:t xml:space="preserve"> (zł)</w:t>
            </w:r>
          </w:p>
        </w:tc>
        <w:tc>
          <w:tcPr>
            <w:tcW w:w="1559" w:type="dxa"/>
          </w:tcPr>
          <w:p w:rsidR="008A69C6" w:rsidRDefault="008A69C6" w:rsidP="00F609A0">
            <w:pPr>
              <w:jc w:val="center"/>
              <w:rPr>
                <w:b/>
              </w:rPr>
            </w:pPr>
          </w:p>
          <w:p w:rsidR="00F609A0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F609A0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(ilość x cena jednostkowa)</w:t>
            </w:r>
          </w:p>
        </w:tc>
        <w:tc>
          <w:tcPr>
            <w:tcW w:w="709" w:type="dxa"/>
            <w:vAlign w:val="center"/>
          </w:tcPr>
          <w:p w:rsidR="008A69C6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F609A0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95591" w:rsidRDefault="00695591" w:rsidP="008A4450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843" w:type="dxa"/>
          </w:tcPr>
          <w:p w:rsidR="008A69C6" w:rsidRPr="008A69C6" w:rsidRDefault="008A69C6" w:rsidP="008A4450">
            <w:pPr>
              <w:jc w:val="center"/>
              <w:rPr>
                <w:sz w:val="20"/>
                <w:szCs w:val="20"/>
              </w:rPr>
            </w:pPr>
            <w:r w:rsidRPr="008A69C6">
              <w:rPr>
                <w:sz w:val="20"/>
                <w:szCs w:val="20"/>
              </w:rPr>
              <w:t>Producent towaru/urządzenia</w:t>
            </w:r>
            <w:r w:rsidR="008A3D2C">
              <w:rPr>
                <w:sz w:val="20"/>
                <w:szCs w:val="20"/>
              </w:rPr>
              <w:t>,</w:t>
            </w:r>
          </w:p>
          <w:p w:rsidR="008A69C6" w:rsidRPr="008A69C6" w:rsidRDefault="008A69C6" w:rsidP="008A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69C6">
              <w:rPr>
                <w:sz w:val="20"/>
                <w:szCs w:val="20"/>
              </w:rPr>
              <w:t>odel/typ/nr katalogowy</w:t>
            </w:r>
          </w:p>
          <w:p w:rsidR="008A69C6" w:rsidRDefault="008A69C6" w:rsidP="008A4450">
            <w:pPr>
              <w:jc w:val="center"/>
              <w:rPr>
                <w:b/>
              </w:rPr>
            </w:pPr>
            <w:r w:rsidRPr="008A69C6">
              <w:rPr>
                <w:sz w:val="20"/>
                <w:szCs w:val="20"/>
              </w:rPr>
              <w:t>(jeżeli wyst</w:t>
            </w:r>
            <w:r w:rsidR="008A3D2C">
              <w:rPr>
                <w:sz w:val="20"/>
                <w:szCs w:val="20"/>
              </w:rPr>
              <w:t>ę</w:t>
            </w:r>
            <w:r w:rsidRPr="008A69C6">
              <w:rPr>
                <w:sz w:val="20"/>
                <w:szCs w:val="20"/>
              </w:rPr>
              <w:t>puje)</w:t>
            </w: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225515" w:rsidRPr="00225515" w:rsidRDefault="00225515" w:rsidP="00225515">
            <w:pPr>
              <w:jc w:val="center"/>
            </w:pPr>
            <w:r w:rsidRPr="00225515">
              <w:t>Szafka z klockami</w:t>
            </w:r>
          </w:p>
          <w:p w:rsidR="00710D57" w:rsidRPr="008A3D2C" w:rsidRDefault="00710D57" w:rsidP="003E70AD">
            <w:pPr>
              <w:jc w:val="center"/>
            </w:pPr>
          </w:p>
        </w:tc>
        <w:tc>
          <w:tcPr>
            <w:tcW w:w="709" w:type="dxa"/>
            <w:vAlign w:val="center"/>
          </w:tcPr>
          <w:p w:rsidR="008A69C6" w:rsidRPr="00554A73" w:rsidRDefault="00225515" w:rsidP="003E70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vAlign w:val="center"/>
          </w:tcPr>
          <w:p w:rsidR="008A69C6" w:rsidRDefault="00225515" w:rsidP="003E70AD">
            <w:pPr>
              <w:jc w:val="center"/>
              <w:rPr>
                <w:b/>
              </w:rPr>
            </w:pPr>
            <w:r w:rsidRPr="0023454B">
              <w:t>Szafka z klockami - w szafce co najmniej 10 pudełek klocków konstrukcyjnych , pudełka z plastiku , klocki różne w każdym z pojemników</w:t>
            </w:r>
            <w:r w:rsidRPr="00225515">
              <w:rPr>
                <w:b/>
              </w:rPr>
              <w:t xml:space="preserve"> .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8A69C6" w:rsidRPr="008A3D2C" w:rsidRDefault="00225515" w:rsidP="003E70AD">
            <w:pPr>
              <w:jc w:val="center"/>
            </w:pPr>
            <w:r w:rsidRPr="00225515">
              <w:t xml:space="preserve">Listwa antyprzepięciowa </w:t>
            </w:r>
          </w:p>
        </w:tc>
        <w:tc>
          <w:tcPr>
            <w:tcW w:w="709" w:type="dxa"/>
            <w:vAlign w:val="center"/>
          </w:tcPr>
          <w:p w:rsidR="008A69C6" w:rsidRPr="00554A73" w:rsidRDefault="00225515" w:rsidP="003E70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5" w:type="dxa"/>
            <w:vAlign w:val="center"/>
          </w:tcPr>
          <w:p w:rsidR="008A69C6" w:rsidRPr="00710D57" w:rsidRDefault="00225515" w:rsidP="003E70AD">
            <w:pPr>
              <w:jc w:val="center"/>
            </w:pPr>
            <w:r w:rsidRPr="00225515">
              <w:t>Listwa zasilająca  przeciwprzepięciowa min</w:t>
            </w:r>
            <w:r w:rsidR="0023454B">
              <w:t>.</w:t>
            </w:r>
            <w:r w:rsidRPr="00225515">
              <w:t xml:space="preserve"> 4 gniazda przewód min</w:t>
            </w:r>
            <w:r w:rsidR="0023454B">
              <w:t>.</w:t>
            </w:r>
            <w:r w:rsidRPr="00225515">
              <w:t xml:space="preserve"> 3m długoś</w:t>
            </w:r>
            <w:r w:rsidR="0023454B">
              <w:t>ć</w:t>
            </w:r>
            <w:r w:rsidRPr="00225515">
              <w:t>. Typ gniazda wyjściowego: Euro, Funkcje dodatkowe listwy:  Bolec uziemienia, Wyłącznik, Zabezpieczenie przeciwprzepięciowe.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8A69C6" w:rsidRPr="008A3D2C" w:rsidRDefault="00225515" w:rsidP="003E70AD">
            <w:pPr>
              <w:jc w:val="center"/>
            </w:pPr>
            <w:r w:rsidRPr="00225515">
              <w:t xml:space="preserve">Zestaw nagłaśniający </w:t>
            </w:r>
          </w:p>
        </w:tc>
        <w:tc>
          <w:tcPr>
            <w:tcW w:w="709" w:type="dxa"/>
            <w:vAlign w:val="center"/>
          </w:tcPr>
          <w:p w:rsidR="008A69C6" w:rsidRPr="00554A73" w:rsidRDefault="00225515" w:rsidP="003E70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8A69C6" w:rsidRPr="008A3D2C" w:rsidRDefault="00225515" w:rsidP="003E70AD">
            <w:pPr>
              <w:jc w:val="center"/>
            </w:pPr>
            <w:r w:rsidRPr="00225515">
              <w:t xml:space="preserve">Wielofunkcyjne urządzenie audio do prowadzenia konferencji, </w:t>
            </w:r>
            <w:proofErr w:type="spellStart"/>
            <w:r w:rsidRPr="00225515">
              <w:t>zajeć</w:t>
            </w:r>
            <w:proofErr w:type="spellEnd"/>
            <w:r w:rsidRPr="00225515">
              <w:t xml:space="preserve">, szkoleń. Minimalny skład zestawu: aktywna kolumny głośnikowa, dwa mikrofony wokalne, pilot sterujący oraz niezbędne okablowanie, możliwość odtwarzania za pomocą transmisji bezprzewodowej Bluetooth,  Moc RMS/maksymalna min 200W,    Odtwarzacz USB MP3/WMA, regulacja tonów niskich i wysokich, wbudowany akumulator wielokrotnego ładowania, uchwyt i kółka ułatwiające transport, </w:t>
            </w:r>
            <w:r>
              <w:t>g</w:t>
            </w:r>
            <w:r w:rsidRPr="00225515">
              <w:t xml:space="preserve">łośnik </w:t>
            </w:r>
            <w:proofErr w:type="spellStart"/>
            <w:r w:rsidRPr="00225515">
              <w:t>niskotonowy</w:t>
            </w:r>
            <w:proofErr w:type="spellEnd"/>
            <w:r w:rsidRPr="00225515">
              <w:t xml:space="preserve"> min 8".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8A69C6" w:rsidRPr="008A3D2C" w:rsidRDefault="00225515" w:rsidP="003E70AD">
            <w:pPr>
              <w:jc w:val="center"/>
            </w:pPr>
            <w:r w:rsidRPr="00225515">
              <w:t>Zestaw elektroniczny</w:t>
            </w:r>
          </w:p>
        </w:tc>
        <w:tc>
          <w:tcPr>
            <w:tcW w:w="709" w:type="dxa"/>
            <w:vAlign w:val="center"/>
          </w:tcPr>
          <w:p w:rsidR="008A69C6" w:rsidRPr="00554A73" w:rsidRDefault="00225515" w:rsidP="003E70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45" w:type="dxa"/>
            <w:vAlign w:val="center"/>
          </w:tcPr>
          <w:p w:rsidR="008A69C6" w:rsidRDefault="00225515" w:rsidP="003E70AD">
            <w:pPr>
              <w:jc w:val="center"/>
            </w:pPr>
            <w:r w:rsidRPr="00225515">
              <w:t>Zestaw elektroniczn</w:t>
            </w:r>
            <w:r w:rsidR="0023454B">
              <w:t>y</w:t>
            </w:r>
            <w:r w:rsidRPr="00225515">
              <w:t xml:space="preserve">  do nauki fizyki umożliwiający zrozumienie zasad działania układów elektronicznych. Możliwość stworzenie min. 250 różnych projektów, min  50 elementów: przewód el. z 1 </w:t>
            </w:r>
            <w:proofErr w:type="spellStart"/>
            <w:r w:rsidRPr="00225515">
              <w:t>połączeniem,przewód</w:t>
            </w:r>
            <w:proofErr w:type="spellEnd"/>
            <w:r w:rsidRPr="00225515">
              <w:t xml:space="preserve"> el. z 2 połączeniami, przewód el. z 3 </w:t>
            </w:r>
            <w:proofErr w:type="spellStart"/>
            <w:r w:rsidRPr="00225515">
              <w:t>połączeniami,przewód</w:t>
            </w:r>
            <w:proofErr w:type="spellEnd"/>
            <w:r w:rsidRPr="00225515">
              <w:t xml:space="preserve"> el. z 4 </w:t>
            </w:r>
            <w:proofErr w:type="spellStart"/>
            <w:r w:rsidRPr="00225515">
              <w:t>połączeniami,przewód</w:t>
            </w:r>
            <w:proofErr w:type="spellEnd"/>
            <w:r w:rsidRPr="00225515">
              <w:t xml:space="preserve"> el. z 5 połączeniami, przewód el. z 6 połączeniami, Układ </w:t>
            </w:r>
            <w:proofErr w:type="spellStart"/>
            <w:r w:rsidRPr="00225515">
              <w:t>dźwiękowy,opornik</w:t>
            </w:r>
            <w:proofErr w:type="spellEnd"/>
            <w:r w:rsidRPr="00225515">
              <w:t xml:space="preserve"> światłoczuły,  dioda LED, 1 szt. żarówka 3V z oprawką, uchwyt na baterie AA, 2 szt., głośnik, 1 szt. , silnik, opornik, antena, mikrofon,</w:t>
            </w:r>
          </w:p>
          <w:p w:rsidR="00225515" w:rsidRDefault="00225515" w:rsidP="003E70AD">
            <w:pPr>
              <w:jc w:val="center"/>
            </w:pPr>
          </w:p>
          <w:p w:rsidR="00225515" w:rsidRDefault="00225515" w:rsidP="003E70AD">
            <w:pPr>
              <w:jc w:val="center"/>
            </w:pPr>
          </w:p>
          <w:p w:rsidR="00225515" w:rsidRPr="008A3D2C" w:rsidRDefault="00225515" w:rsidP="003E70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8A69C6" w:rsidRPr="008A3D2C" w:rsidRDefault="00225515" w:rsidP="003E70AD">
            <w:pPr>
              <w:jc w:val="center"/>
            </w:pPr>
            <w:r>
              <w:t>Zestaw do e</w:t>
            </w:r>
            <w:r w:rsidRPr="00225515">
              <w:t>ksperyment</w:t>
            </w:r>
            <w:r>
              <w:t>owania z</w:t>
            </w:r>
            <w:r w:rsidRPr="00225515">
              <w:t xml:space="preserve"> obw</w:t>
            </w:r>
            <w:r>
              <w:t>o</w:t>
            </w:r>
            <w:r w:rsidRPr="00225515">
              <w:t>d</w:t>
            </w:r>
            <w:r>
              <w:t>ami</w:t>
            </w:r>
            <w:r w:rsidRPr="00225515">
              <w:t xml:space="preserve"> prądu</w:t>
            </w:r>
          </w:p>
        </w:tc>
        <w:tc>
          <w:tcPr>
            <w:tcW w:w="709" w:type="dxa"/>
            <w:vAlign w:val="center"/>
          </w:tcPr>
          <w:p w:rsidR="008A69C6" w:rsidRPr="00554A73" w:rsidRDefault="00225515" w:rsidP="003E70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45" w:type="dxa"/>
            <w:vAlign w:val="center"/>
          </w:tcPr>
          <w:p w:rsidR="008A69C6" w:rsidRPr="008A3D2C" w:rsidRDefault="00225515" w:rsidP="003E70AD">
            <w:pPr>
              <w:jc w:val="center"/>
            </w:pPr>
            <w:r w:rsidRPr="00225515">
              <w:t>Zestaw edukacyjny do montażu obwodów elektrycznych</w:t>
            </w:r>
            <w:r w:rsidR="0023454B">
              <w:t>,</w:t>
            </w:r>
            <w:r w:rsidRPr="00225515">
              <w:t xml:space="preserve"> min</w:t>
            </w:r>
            <w:r w:rsidR="0023454B">
              <w:t>.</w:t>
            </w:r>
            <w:r w:rsidRPr="00225515">
              <w:t xml:space="preserve"> 10 kabli ze złączami o dł. </w:t>
            </w:r>
            <w:r w:rsidR="0023454B" w:rsidRPr="00225515">
              <w:t>M</w:t>
            </w:r>
            <w:r w:rsidRPr="00225515">
              <w:t>in</w:t>
            </w:r>
            <w:r w:rsidR="0023454B">
              <w:t>.</w:t>
            </w:r>
            <w:r w:rsidRPr="00225515">
              <w:t xml:space="preserve"> 20 cm, 2 moduły na baterię, min</w:t>
            </w:r>
            <w:r w:rsidR="0023454B">
              <w:t>.</w:t>
            </w:r>
            <w:r w:rsidRPr="00225515">
              <w:t xml:space="preserve"> 2 przełączniki, min</w:t>
            </w:r>
            <w:r w:rsidR="0023454B">
              <w:t>.</w:t>
            </w:r>
            <w:r w:rsidRPr="00225515">
              <w:t xml:space="preserve"> 2 oprawki z żarówkami, zasilacz.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5E15F0" w:rsidTr="005E15F0">
        <w:trPr>
          <w:gridAfter w:val="1"/>
          <w:wAfter w:w="1843" w:type="dxa"/>
        </w:trPr>
        <w:tc>
          <w:tcPr>
            <w:tcW w:w="9776" w:type="dxa"/>
            <w:gridSpan w:val="5"/>
            <w:vAlign w:val="center"/>
          </w:tcPr>
          <w:p w:rsidR="005E15F0" w:rsidRDefault="005E15F0" w:rsidP="005E15F0">
            <w:pPr>
              <w:jc w:val="center"/>
              <w:rPr>
                <w:b/>
              </w:rPr>
            </w:pPr>
          </w:p>
          <w:p w:rsidR="005E15F0" w:rsidRPr="005E15F0" w:rsidRDefault="005E15F0" w:rsidP="005E15F0">
            <w:pPr>
              <w:jc w:val="right"/>
              <w:rPr>
                <w:b/>
                <w:sz w:val="28"/>
                <w:szCs w:val="28"/>
              </w:rPr>
            </w:pPr>
            <w:r w:rsidRPr="005E15F0">
              <w:rPr>
                <w:b/>
                <w:sz w:val="28"/>
                <w:szCs w:val="28"/>
              </w:rPr>
              <w:t>Ł</w:t>
            </w:r>
            <w:r>
              <w:rPr>
                <w:b/>
                <w:sz w:val="28"/>
                <w:szCs w:val="28"/>
              </w:rPr>
              <w:t>ą</w:t>
            </w:r>
            <w:r w:rsidRPr="005E15F0">
              <w:rPr>
                <w:b/>
                <w:sz w:val="28"/>
                <w:szCs w:val="28"/>
              </w:rPr>
              <w:t>czna wartość</w:t>
            </w:r>
            <w:r w:rsidR="00D24068">
              <w:rPr>
                <w:b/>
                <w:sz w:val="28"/>
                <w:szCs w:val="28"/>
              </w:rPr>
              <w:t xml:space="preserve"> poz. 1 - </w:t>
            </w:r>
            <w:r w:rsidR="0023454B">
              <w:rPr>
                <w:b/>
                <w:sz w:val="28"/>
                <w:szCs w:val="28"/>
              </w:rPr>
              <w:t>5</w:t>
            </w:r>
            <w:r w:rsidRPr="005E15F0">
              <w:rPr>
                <w:b/>
                <w:sz w:val="28"/>
                <w:szCs w:val="28"/>
              </w:rPr>
              <w:t xml:space="preserve"> (zł)</w:t>
            </w:r>
          </w:p>
          <w:p w:rsidR="005E15F0" w:rsidRDefault="005E15F0" w:rsidP="005E15F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15F0" w:rsidRDefault="005E15F0" w:rsidP="005E15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E15F0" w:rsidRDefault="005E15F0" w:rsidP="005E15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15F0" w:rsidRDefault="005E15F0" w:rsidP="005E15F0">
            <w:pPr>
              <w:jc w:val="center"/>
              <w:rPr>
                <w:b/>
              </w:rPr>
            </w:pPr>
          </w:p>
        </w:tc>
      </w:tr>
    </w:tbl>
    <w:p w:rsidR="001D65EA" w:rsidRDefault="001D65EA" w:rsidP="00DB0296">
      <w:pPr>
        <w:spacing w:after="0"/>
      </w:pPr>
    </w:p>
    <w:p w:rsidR="00C32D88" w:rsidRDefault="00C32D88" w:rsidP="001D65E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32D88" w:rsidRDefault="00C32D88" w:rsidP="00C32D88">
      <w:pPr>
        <w:spacing w:after="0"/>
      </w:pPr>
      <w:r>
        <w:t>UWAGI:</w:t>
      </w:r>
    </w:p>
    <w:p w:rsidR="00C32D88" w:rsidRDefault="00C32D88" w:rsidP="00C32D88">
      <w:pPr>
        <w:spacing w:after="0"/>
      </w:pPr>
      <w:r>
        <w:t>Wyposażenie powinno spełniać wszystkie wymagania jakościowe i bezpieczeństwa zawarte w programie Laboratoria przyszłości. W  szczególności spełniać odpowiednie normy i posiadać wymagane oznaczenia</w:t>
      </w:r>
      <w:r w:rsidR="0066377C">
        <w:t>.</w:t>
      </w:r>
      <w:r>
        <w:t xml:space="preserve"> </w:t>
      </w:r>
      <w:r w:rsidRPr="0017000C">
        <w:t xml:space="preserve">W przypadku wyposażeni takiego jak: roboty edukacyjne, gogle VR, Pen 3D, Mikroskop, Skaner 3D, </w:t>
      </w:r>
      <w:proofErr w:type="spellStart"/>
      <w:r w:rsidRPr="0017000C">
        <w:t>Wizualizer</w:t>
      </w:r>
      <w:proofErr w:type="spellEnd"/>
      <w:r w:rsidRPr="0017000C">
        <w:t xml:space="preserve">, Teleskop wymagane są </w:t>
      </w:r>
      <w:r w:rsidRPr="00412426">
        <w:t xml:space="preserve">(niezależnie od progu 500 zł) </w:t>
      </w:r>
      <w:r w:rsidRPr="0017000C">
        <w:t>następujące warunki: gwarancja co najmniej 12 miesi</w:t>
      </w:r>
      <w:r>
        <w:t>ę</w:t>
      </w:r>
      <w:r w:rsidRPr="0017000C">
        <w:t>cy, autoryzowany serwis na terenie Polski, SLA do 3 tygodni, serwis i wsparcie techniczne - serwis obowiązkowo na terenie RP, wsparcie techniczne w języku polskim, instrukcja obsługi w języku polskim (niekoniecznie papierowa).</w:t>
      </w:r>
    </w:p>
    <w:p w:rsidR="00C32D88" w:rsidRDefault="00C32D88" w:rsidP="001D65E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D5F19" w:rsidRPr="001D65EA" w:rsidRDefault="000D5F19" w:rsidP="001D65E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65EA" w:rsidRDefault="001D65EA" w:rsidP="00DB0296">
      <w:pPr>
        <w:spacing w:after="0"/>
      </w:pPr>
    </w:p>
    <w:p w:rsidR="000D5F19" w:rsidRDefault="000D5F19" w:rsidP="000D5F1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……………………………………………………………………………………………………..</w:t>
      </w:r>
    </w:p>
    <w:p w:rsidR="000D5F19" w:rsidRDefault="000D5F19" w:rsidP="000D5F19">
      <w:pPr>
        <w:spacing w:after="0"/>
        <w:ind w:left="8490"/>
      </w:pPr>
      <w:r>
        <w:t>(podpis Wykonawcy – należy podpisać kwalifikowanym podpisem elektronicznym lub podpisem zaufanym lub podpisem osobistym)</w:t>
      </w:r>
    </w:p>
    <w:p w:rsidR="000D5F19" w:rsidRDefault="000D5F19" w:rsidP="00DB0296">
      <w:pPr>
        <w:spacing w:after="0"/>
      </w:pPr>
    </w:p>
    <w:sectPr w:rsidR="000D5F19" w:rsidSect="008A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9A" w:rsidRDefault="00C74F9A" w:rsidP="00832A8D">
      <w:pPr>
        <w:spacing w:after="0" w:line="240" w:lineRule="auto"/>
      </w:pPr>
      <w:r>
        <w:separator/>
      </w:r>
    </w:p>
  </w:endnote>
  <w:endnote w:type="continuationSeparator" w:id="0">
    <w:p w:rsidR="00C74F9A" w:rsidRDefault="00C74F9A" w:rsidP="008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0" w:rsidRDefault="005E1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704532"/>
      <w:docPartObj>
        <w:docPartGallery w:val="Page Numbers (Bottom of Page)"/>
        <w:docPartUnique/>
      </w:docPartObj>
    </w:sdtPr>
    <w:sdtEndPr/>
    <w:sdtContent>
      <w:p w:rsidR="006163A1" w:rsidRDefault="006163A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8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63A1" w:rsidRDefault="00616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0" w:rsidRDefault="005E1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9A" w:rsidRDefault="00C74F9A" w:rsidP="00832A8D">
      <w:pPr>
        <w:spacing w:after="0" w:line="240" w:lineRule="auto"/>
      </w:pPr>
      <w:r>
        <w:separator/>
      </w:r>
    </w:p>
  </w:footnote>
  <w:footnote w:type="continuationSeparator" w:id="0">
    <w:p w:rsidR="00C74F9A" w:rsidRDefault="00C74F9A" w:rsidP="0083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0" w:rsidRDefault="005E15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0" w:rsidRDefault="005E15F0" w:rsidP="005E15F0">
    <w:pPr>
      <w:pStyle w:val="Nagwek"/>
      <w:jc w:val="right"/>
    </w:pPr>
    <w:r>
      <w:t xml:space="preserve">Załącznik nr </w:t>
    </w:r>
    <w:r w:rsidR="001D30E0">
      <w:t>2</w:t>
    </w:r>
    <w:bookmarkStart w:id="0" w:name="_GoBack"/>
    <w:bookmarkEnd w:id="0"/>
    <w:r>
      <w:t xml:space="preserve"> do SWZ</w:t>
    </w:r>
  </w:p>
  <w:p w:rsidR="006163A1" w:rsidRDefault="006163A1" w:rsidP="00B2718E">
    <w:pPr>
      <w:pStyle w:val="Nagwek"/>
      <w:jc w:val="center"/>
    </w:pPr>
    <w:r>
      <w:t xml:space="preserve">Opis Przedmiotu Zamówienia -  Laboratoria Przyszłości – Szkoła Podstawowa nr </w:t>
    </w:r>
    <w:r w:rsidR="008A3D2C">
      <w:t>3 w Świdniku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0" w:rsidRDefault="005E1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9C7"/>
    <w:multiLevelType w:val="hybridMultilevel"/>
    <w:tmpl w:val="D92889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16886"/>
    <w:multiLevelType w:val="hybridMultilevel"/>
    <w:tmpl w:val="7A28C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05175"/>
    <w:multiLevelType w:val="hybridMultilevel"/>
    <w:tmpl w:val="0BC4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D275C"/>
    <w:multiLevelType w:val="hybridMultilevel"/>
    <w:tmpl w:val="FCEE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873F1"/>
    <w:multiLevelType w:val="hybridMultilevel"/>
    <w:tmpl w:val="8DB83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97"/>
    <w:rsid w:val="000044C5"/>
    <w:rsid w:val="00015097"/>
    <w:rsid w:val="000261B1"/>
    <w:rsid w:val="00031418"/>
    <w:rsid w:val="0004226D"/>
    <w:rsid w:val="00045FB2"/>
    <w:rsid w:val="000632FA"/>
    <w:rsid w:val="00074BBD"/>
    <w:rsid w:val="000759D6"/>
    <w:rsid w:val="0008224A"/>
    <w:rsid w:val="000D02CB"/>
    <w:rsid w:val="000D0DB2"/>
    <w:rsid w:val="000D5F19"/>
    <w:rsid w:val="000E18C0"/>
    <w:rsid w:val="00103D14"/>
    <w:rsid w:val="001128C2"/>
    <w:rsid w:val="0012344E"/>
    <w:rsid w:val="00126779"/>
    <w:rsid w:val="00135464"/>
    <w:rsid w:val="0015182B"/>
    <w:rsid w:val="0015313D"/>
    <w:rsid w:val="00156FFD"/>
    <w:rsid w:val="00157254"/>
    <w:rsid w:val="00176DD0"/>
    <w:rsid w:val="001952BF"/>
    <w:rsid w:val="001B0F99"/>
    <w:rsid w:val="001D30E0"/>
    <w:rsid w:val="001D65EA"/>
    <w:rsid w:val="001E1981"/>
    <w:rsid w:val="00225515"/>
    <w:rsid w:val="0023454B"/>
    <w:rsid w:val="002402DB"/>
    <w:rsid w:val="00257988"/>
    <w:rsid w:val="00261A80"/>
    <w:rsid w:val="002719AB"/>
    <w:rsid w:val="0028384F"/>
    <w:rsid w:val="00292B7D"/>
    <w:rsid w:val="002A7555"/>
    <w:rsid w:val="002E5EEF"/>
    <w:rsid w:val="00343365"/>
    <w:rsid w:val="003906DA"/>
    <w:rsid w:val="00393412"/>
    <w:rsid w:val="003C6C78"/>
    <w:rsid w:val="003D7ED9"/>
    <w:rsid w:val="003E70AD"/>
    <w:rsid w:val="003F55F6"/>
    <w:rsid w:val="003F5AA8"/>
    <w:rsid w:val="004138CF"/>
    <w:rsid w:val="00423DA0"/>
    <w:rsid w:val="00432420"/>
    <w:rsid w:val="00441F14"/>
    <w:rsid w:val="004516E6"/>
    <w:rsid w:val="004822C1"/>
    <w:rsid w:val="004865D4"/>
    <w:rsid w:val="004E3518"/>
    <w:rsid w:val="004F0728"/>
    <w:rsid w:val="005214B4"/>
    <w:rsid w:val="00522E06"/>
    <w:rsid w:val="00523143"/>
    <w:rsid w:val="00535229"/>
    <w:rsid w:val="00554A73"/>
    <w:rsid w:val="00580E85"/>
    <w:rsid w:val="00596A66"/>
    <w:rsid w:val="00597106"/>
    <w:rsid w:val="005A45D8"/>
    <w:rsid w:val="005D59A0"/>
    <w:rsid w:val="005E15F0"/>
    <w:rsid w:val="006125D8"/>
    <w:rsid w:val="006163A1"/>
    <w:rsid w:val="00636538"/>
    <w:rsid w:val="0065796B"/>
    <w:rsid w:val="0066377C"/>
    <w:rsid w:val="00671E1E"/>
    <w:rsid w:val="00695591"/>
    <w:rsid w:val="006D7A02"/>
    <w:rsid w:val="006E7A38"/>
    <w:rsid w:val="006F7166"/>
    <w:rsid w:val="00705D5E"/>
    <w:rsid w:val="00710D57"/>
    <w:rsid w:val="007136E4"/>
    <w:rsid w:val="007A2387"/>
    <w:rsid w:val="00824FFF"/>
    <w:rsid w:val="0082643B"/>
    <w:rsid w:val="00832A8D"/>
    <w:rsid w:val="00835017"/>
    <w:rsid w:val="00850283"/>
    <w:rsid w:val="008632DA"/>
    <w:rsid w:val="008833BC"/>
    <w:rsid w:val="0089238C"/>
    <w:rsid w:val="008A3D2C"/>
    <w:rsid w:val="008A4450"/>
    <w:rsid w:val="008A545B"/>
    <w:rsid w:val="008A69C6"/>
    <w:rsid w:val="008B3A08"/>
    <w:rsid w:val="008C5185"/>
    <w:rsid w:val="008D0289"/>
    <w:rsid w:val="008D4A64"/>
    <w:rsid w:val="008E4FDD"/>
    <w:rsid w:val="008E62D5"/>
    <w:rsid w:val="008F7C47"/>
    <w:rsid w:val="0090072C"/>
    <w:rsid w:val="0090160E"/>
    <w:rsid w:val="00954D98"/>
    <w:rsid w:val="00955A3C"/>
    <w:rsid w:val="00987518"/>
    <w:rsid w:val="009D6A4D"/>
    <w:rsid w:val="00A016B5"/>
    <w:rsid w:val="00A0621B"/>
    <w:rsid w:val="00A213F8"/>
    <w:rsid w:val="00A256FB"/>
    <w:rsid w:val="00A6716D"/>
    <w:rsid w:val="00A92D5B"/>
    <w:rsid w:val="00AE24D6"/>
    <w:rsid w:val="00AF50F5"/>
    <w:rsid w:val="00B2718E"/>
    <w:rsid w:val="00BA09DC"/>
    <w:rsid w:val="00BA5E68"/>
    <w:rsid w:val="00BC1217"/>
    <w:rsid w:val="00C12D60"/>
    <w:rsid w:val="00C30A87"/>
    <w:rsid w:val="00C32D88"/>
    <w:rsid w:val="00C453DF"/>
    <w:rsid w:val="00C74654"/>
    <w:rsid w:val="00C74F9A"/>
    <w:rsid w:val="00CB48CA"/>
    <w:rsid w:val="00CC05B6"/>
    <w:rsid w:val="00CF4BB2"/>
    <w:rsid w:val="00D24068"/>
    <w:rsid w:val="00D52837"/>
    <w:rsid w:val="00D5288F"/>
    <w:rsid w:val="00D65F96"/>
    <w:rsid w:val="00D73C07"/>
    <w:rsid w:val="00DB0296"/>
    <w:rsid w:val="00DC1E1F"/>
    <w:rsid w:val="00DD11BF"/>
    <w:rsid w:val="00DE4CFD"/>
    <w:rsid w:val="00E226F8"/>
    <w:rsid w:val="00E36061"/>
    <w:rsid w:val="00E5316C"/>
    <w:rsid w:val="00EA0DFD"/>
    <w:rsid w:val="00EA49C7"/>
    <w:rsid w:val="00EF4B58"/>
    <w:rsid w:val="00F01CE4"/>
    <w:rsid w:val="00F274DB"/>
    <w:rsid w:val="00F45F9E"/>
    <w:rsid w:val="00F46F33"/>
    <w:rsid w:val="00F521E5"/>
    <w:rsid w:val="00F609A0"/>
    <w:rsid w:val="00F945F2"/>
    <w:rsid w:val="00FC6958"/>
    <w:rsid w:val="00FD2511"/>
    <w:rsid w:val="00FE272F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925B"/>
  <w15:docId w15:val="{87EE088D-5D3C-400A-9562-36BC492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8D"/>
  </w:style>
  <w:style w:type="paragraph" w:styleId="Stopka">
    <w:name w:val="footer"/>
    <w:basedOn w:val="Normalny"/>
    <w:link w:val="Stopka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8D"/>
  </w:style>
  <w:style w:type="paragraph" w:styleId="Akapitzlist">
    <w:name w:val="List Paragraph"/>
    <w:basedOn w:val="Normalny"/>
    <w:uiPriority w:val="34"/>
    <w:qFormat/>
    <w:rsid w:val="00F52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1562-2AA8-486E-871F-D78B191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Krzysztof Nowakowski</cp:lastModifiedBy>
  <cp:revision>8</cp:revision>
  <cp:lastPrinted>2021-12-20T07:24:00Z</cp:lastPrinted>
  <dcterms:created xsi:type="dcterms:W3CDTF">2022-06-24T11:19:00Z</dcterms:created>
  <dcterms:modified xsi:type="dcterms:W3CDTF">2022-06-24T12:21:00Z</dcterms:modified>
</cp:coreProperties>
</file>